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7A" w:rsidRDefault="00F2347A" w:rsidP="00F2347A">
      <w:pPr>
        <w:jc w:val="center"/>
      </w:pPr>
    </w:p>
    <w:p w:rsidR="00F2347A" w:rsidRDefault="00F2347A" w:rsidP="00F2347A">
      <w:pPr>
        <w:jc w:val="center"/>
      </w:pPr>
    </w:p>
    <w:p w:rsidR="00F2347A" w:rsidRDefault="00F2347A" w:rsidP="00F2347A">
      <w:pPr>
        <w:jc w:val="center"/>
      </w:pPr>
    </w:p>
    <w:p w:rsidR="0049299E" w:rsidRDefault="0049299E" w:rsidP="00F2347A">
      <w:pPr>
        <w:jc w:val="center"/>
      </w:pPr>
    </w:p>
    <w:p w:rsidR="0049299E" w:rsidRDefault="0049299E" w:rsidP="00F2347A">
      <w:pPr>
        <w:jc w:val="center"/>
      </w:pPr>
    </w:p>
    <w:p w:rsidR="00F2347A" w:rsidRPr="00B95587" w:rsidRDefault="00F2347A" w:rsidP="00F2347A">
      <w:pPr>
        <w:jc w:val="center"/>
        <w:rPr>
          <w:b/>
          <w:bCs/>
        </w:rPr>
      </w:pPr>
      <w:r w:rsidRPr="00B95587">
        <w:rPr>
          <w:b/>
          <w:bCs/>
        </w:rPr>
        <w:t>A</w:t>
      </w:r>
      <w:r w:rsidR="00141EA6">
        <w:rPr>
          <w:b/>
          <w:bCs/>
        </w:rPr>
        <w:t xml:space="preserve"> </w:t>
      </w:r>
      <w:r w:rsidRPr="00B95587">
        <w:rPr>
          <w:b/>
          <w:bCs/>
        </w:rPr>
        <w:t>Chaste</w:t>
      </w:r>
    </w:p>
    <w:p w:rsidR="00F2347A" w:rsidRPr="00B95587" w:rsidRDefault="00F2347A" w:rsidP="00F2347A">
      <w:pPr>
        <w:jc w:val="center"/>
        <w:rPr>
          <w:b/>
          <w:bCs/>
        </w:rPr>
      </w:pPr>
      <w:proofErr w:type="gramStart"/>
      <w:r w:rsidRPr="00B95587">
        <w:rPr>
          <w:b/>
          <w:bCs/>
        </w:rPr>
        <w:t>and</w:t>
      </w:r>
      <w:proofErr w:type="gramEnd"/>
    </w:p>
    <w:p w:rsidR="00F2347A" w:rsidRPr="00B95587" w:rsidRDefault="00F2347A" w:rsidP="00F2347A">
      <w:pPr>
        <w:jc w:val="center"/>
        <w:rPr>
          <w:b/>
          <w:bCs/>
        </w:rPr>
      </w:pPr>
      <w:r w:rsidRPr="00B95587">
        <w:rPr>
          <w:b/>
          <w:bCs/>
        </w:rPr>
        <w:t>Holy</w:t>
      </w:r>
      <w:r w:rsidR="00141EA6">
        <w:rPr>
          <w:b/>
          <w:bCs/>
        </w:rPr>
        <w:t xml:space="preserve"> </w:t>
      </w:r>
      <w:r w:rsidRPr="00B95587">
        <w:rPr>
          <w:b/>
          <w:bCs/>
        </w:rPr>
        <w:t>Life</w:t>
      </w:r>
    </w:p>
    <w:p w:rsidR="0049299E" w:rsidRDefault="0049299E" w:rsidP="00F2347A"/>
    <w:p w:rsidR="00F2347A" w:rsidRPr="00570FF4" w:rsidRDefault="00F2347A" w:rsidP="00F2347A">
      <w:pPr>
        <w:jc w:val="center"/>
      </w:pPr>
      <w:r w:rsidRPr="00570FF4">
        <w:t>Compiled</w:t>
      </w:r>
      <w:r w:rsidR="00141EA6">
        <w:t xml:space="preserve"> </w:t>
      </w:r>
      <w:r w:rsidRPr="00570FF4">
        <w:t>by</w:t>
      </w:r>
      <w:r w:rsidR="00141EA6">
        <w:t xml:space="preserve"> </w:t>
      </w:r>
      <w:r w:rsidRPr="00570FF4">
        <w:t>the</w:t>
      </w:r>
      <w:r w:rsidR="00141EA6">
        <w:t xml:space="preserve"> </w:t>
      </w:r>
      <w:r w:rsidRPr="00570FF4">
        <w:t>Research</w:t>
      </w:r>
      <w:r w:rsidR="00141EA6">
        <w:t xml:space="preserve"> </w:t>
      </w:r>
      <w:r w:rsidRPr="00570FF4">
        <w:t>Department</w:t>
      </w:r>
    </w:p>
    <w:p w:rsidR="00F2347A" w:rsidRPr="00570FF4" w:rsidRDefault="00F2347A" w:rsidP="00F2347A">
      <w:pPr>
        <w:jc w:val="center"/>
      </w:pPr>
      <w:proofErr w:type="gramStart"/>
      <w:r w:rsidRPr="00570FF4">
        <w:t>of</w:t>
      </w:r>
      <w:proofErr w:type="gramEnd"/>
      <w:r w:rsidR="00141EA6">
        <w:t xml:space="preserve"> </w:t>
      </w:r>
      <w:r w:rsidRPr="00570FF4">
        <w:t>the</w:t>
      </w:r>
      <w:r w:rsidR="00141EA6">
        <w:t xml:space="preserve"> </w:t>
      </w:r>
      <w:r w:rsidRPr="00570FF4">
        <w:t>Universal</w:t>
      </w:r>
      <w:r w:rsidR="00141EA6">
        <w:t xml:space="preserve"> </w:t>
      </w:r>
      <w:r w:rsidRPr="00570FF4">
        <w:t>House</w:t>
      </w:r>
      <w:r w:rsidR="00141EA6">
        <w:t xml:space="preserve"> </w:t>
      </w:r>
      <w:r w:rsidRPr="00570FF4">
        <w:t>of</w:t>
      </w:r>
      <w:r w:rsidR="00141EA6">
        <w:t xml:space="preserve"> </w:t>
      </w:r>
      <w:r w:rsidRPr="00570FF4">
        <w:t>Justice</w:t>
      </w:r>
    </w:p>
    <w:p w:rsidR="00F2347A" w:rsidRDefault="00F2347A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F2347A" w:rsidRDefault="00F2347A" w:rsidP="00F2347A"/>
    <w:p w:rsidR="00F2347A" w:rsidRDefault="00F2347A" w:rsidP="00F2347A">
      <w:pPr>
        <w:jc w:val="center"/>
      </w:pPr>
      <w:r>
        <w:rPr>
          <w:noProof/>
          <w:lang w:val="en-AU" w:eastAsia="en-AU"/>
          <w14:numForm w14:val="default"/>
          <w14:numSpacing w14:val="default"/>
        </w:rPr>
        <w:drawing>
          <wp:inline distT="0" distB="0" distL="0" distR="0" wp14:anchorId="47262168" wp14:editId="1CDC73D1">
            <wp:extent cx="1260000" cy="6228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TI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47A" w:rsidRPr="00EF52CB" w:rsidRDefault="00F2347A" w:rsidP="00F2347A">
      <w:pPr>
        <w:jc w:val="center"/>
      </w:pPr>
    </w:p>
    <w:p w:rsidR="00F2347A" w:rsidRPr="00570FF4" w:rsidRDefault="00F2347A" w:rsidP="00F2347A">
      <w:pPr>
        <w:jc w:val="center"/>
      </w:pPr>
      <w:r w:rsidRPr="00570FF4">
        <w:t>Bahá’í</w:t>
      </w:r>
      <w:r w:rsidR="00141EA6">
        <w:t xml:space="preserve"> </w:t>
      </w:r>
      <w:r w:rsidRPr="00570FF4">
        <w:t>Publishing</w:t>
      </w:r>
      <w:r w:rsidR="00141EA6">
        <w:t xml:space="preserve"> </w:t>
      </w:r>
      <w:r w:rsidRPr="00570FF4">
        <w:t>Trust</w:t>
      </w:r>
    </w:p>
    <w:p w:rsidR="00F2347A" w:rsidRPr="00570FF4" w:rsidRDefault="00F2347A" w:rsidP="00F2347A">
      <w:pPr>
        <w:jc w:val="center"/>
      </w:pPr>
      <w:r w:rsidRPr="00570FF4">
        <w:t>New</w:t>
      </w:r>
      <w:r w:rsidR="00141EA6">
        <w:t xml:space="preserve"> </w:t>
      </w:r>
      <w:r w:rsidRPr="00570FF4">
        <w:t>Delhi,</w:t>
      </w:r>
      <w:r w:rsidR="00141EA6">
        <w:t xml:space="preserve"> </w:t>
      </w:r>
      <w:r w:rsidRPr="00570FF4">
        <w:t>India</w:t>
      </w:r>
    </w:p>
    <w:p w:rsidR="0049299E" w:rsidRDefault="00F2347A" w:rsidP="00F2347A">
      <w:r>
        <w:br w:type="page"/>
      </w:r>
    </w:p>
    <w:p w:rsidR="0049299E" w:rsidRDefault="0049299E" w:rsidP="00F2347A"/>
    <w:p w:rsidR="00F2347A" w:rsidRPr="00570FF4" w:rsidRDefault="00F2347A" w:rsidP="00F2347A">
      <w:r w:rsidRPr="00570FF4">
        <w:t>©National</w:t>
      </w:r>
      <w:r w:rsidR="00141EA6">
        <w:t xml:space="preserve"> </w:t>
      </w:r>
      <w:r w:rsidRPr="00570FF4">
        <w:t>Spiritual</w:t>
      </w:r>
      <w:r w:rsidR="00141EA6">
        <w:t xml:space="preserve"> </w:t>
      </w:r>
      <w:r w:rsidRPr="00570FF4">
        <w:t>Assembly</w:t>
      </w:r>
      <w:r w:rsidR="00141EA6">
        <w:t xml:space="preserve"> </w:t>
      </w:r>
      <w:r w:rsidRPr="00570FF4">
        <w:t>of</w:t>
      </w:r>
      <w:r w:rsidR="00141EA6">
        <w:t xml:space="preserve"> </w:t>
      </w:r>
      <w:r w:rsidRPr="00570FF4">
        <w:t>the</w:t>
      </w:r>
      <w:r w:rsidR="00141EA6">
        <w:t xml:space="preserve"> </w:t>
      </w:r>
      <w:r w:rsidRPr="00570FF4">
        <w:t>Bahá’ís</w:t>
      </w:r>
      <w:r w:rsidR="00141EA6">
        <w:t xml:space="preserve"> </w:t>
      </w:r>
      <w:r w:rsidRPr="00570FF4">
        <w:t>of</w:t>
      </w:r>
      <w:r w:rsidR="00141EA6">
        <w:t xml:space="preserve"> </w:t>
      </w:r>
      <w:r w:rsidRPr="00570FF4">
        <w:t>India</w:t>
      </w:r>
    </w:p>
    <w:p w:rsidR="00F2347A" w:rsidRDefault="00F2347A" w:rsidP="00F2347A"/>
    <w:p w:rsidR="00F2347A" w:rsidRPr="00570FF4" w:rsidRDefault="00F2347A" w:rsidP="00F2347A">
      <w:r w:rsidRPr="00570FF4">
        <w:t>Second</w:t>
      </w:r>
      <w:r w:rsidR="00141EA6">
        <w:t xml:space="preserve"> </w:t>
      </w:r>
      <w:r w:rsidRPr="00570FF4">
        <w:t>Edition:</w:t>
      </w:r>
      <w:r w:rsidR="00141EA6">
        <w:t xml:space="preserve">  </w:t>
      </w:r>
      <w:r w:rsidRPr="00570FF4">
        <w:t>1998</w:t>
      </w:r>
    </w:p>
    <w:p w:rsidR="00F2347A" w:rsidRPr="00570FF4" w:rsidRDefault="00F2347A" w:rsidP="00F2347A">
      <w:r w:rsidRPr="00570FF4">
        <w:t>Reprint:</w:t>
      </w:r>
      <w:r w:rsidR="00141EA6">
        <w:t xml:space="preserve">  </w:t>
      </w:r>
      <w:r w:rsidRPr="00570FF4">
        <w:t>2004</w:t>
      </w:r>
    </w:p>
    <w:p w:rsidR="00F2347A" w:rsidRPr="00CA54AB" w:rsidRDefault="00F2347A" w:rsidP="00F2347A">
      <w:r w:rsidRPr="00CA54AB">
        <w:t>Updated</w:t>
      </w:r>
      <w:r w:rsidR="00141EA6">
        <w:t xml:space="preserve"> </w:t>
      </w:r>
      <w:r w:rsidRPr="00CA54AB">
        <w:t>4</w:t>
      </w:r>
      <w:r w:rsidR="00141EA6">
        <w:t xml:space="preserve"> </w:t>
      </w:r>
      <w:r w:rsidRPr="00CA54AB">
        <w:t>September</w:t>
      </w:r>
      <w:r w:rsidR="00141EA6">
        <w:t xml:space="preserve"> </w:t>
      </w:r>
      <w:r w:rsidRPr="00CA54AB">
        <w:t>2023</w:t>
      </w:r>
    </w:p>
    <w:p w:rsidR="00F2347A" w:rsidRDefault="00F2347A" w:rsidP="00F2347A"/>
    <w:p w:rsidR="00F2347A" w:rsidRDefault="00F2347A" w:rsidP="00F2347A"/>
    <w:p w:rsidR="00F2347A" w:rsidRPr="00570FF4" w:rsidRDefault="00F2347A" w:rsidP="00F2347A">
      <w:r w:rsidRPr="00570FF4">
        <w:t>ISBN:</w:t>
      </w:r>
      <w:r w:rsidR="00141EA6">
        <w:t xml:space="preserve">  </w:t>
      </w:r>
      <w:r w:rsidRPr="00570FF4">
        <w:t>81-86953-30-2</w:t>
      </w:r>
    </w:p>
    <w:p w:rsidR="00F2347A" w:rsidRDefault="00F2347A" w:rsidP="00F2347A"/>
    <w:p w:rsidR="00F2347A" w:rsidRDefault="00F2347A" w:rsidP="00F2347A"/>
    <w:p w:rsidR="00F2347A" w:rsidRDefault="00F2347A" w:rsidP="00F2347A"/>
    <w:p w:rsidR="00F2347A" w:rsidRDefault="00F2347A" w:rsidP="00F2347A"/>
    <w:p w:rsidR="00F2347A" w:rsidRDefault="00F2347A" w:rsidP="00F2347A"/>
    <w:p w:rsidR="00F2347A" w:rsidRDefault="00F2347A" w:rsidP="00F2347A"/>
    <w:p w:rsidR="00F2347A" w:rsidRDefault="00F2347A" w:rsidP="00F2347A"/>
    <w:p w:rsidR="00F2347A" w:rsidRDefault="00F2347A" w:rsidP="00F2347A"/>
    <w:p w:rsidR="00F2347A" w:rsidRDefault="00F2347A" w:rsidP="00F2347A"/>
    <w:p w:rsidR="00F2347A" w:rsidRDefault="00F2347A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49299E" w:rsidRDefault="0049299E" w:rsidP="00F2347A"/>
    <w:p w:rsidR="00F2347A" w:rsidRDefault="00F2347A" w:rsidP="00F2347A"/>
    <w:p w:rsidR="00F2347A" w:rsidRPr="00570FF4" w:rsidRDefault="00F2347A" w:rsidP="00F2347A">
      <w:r w:rsidRPr="00570FF4">
        <w:t>Bahá’í</w:t>
      </w:r>
      <w:r w:rsidR="00141EA6">
        <w:t xml:space="preserve"> </w:t>
      </w:r>
      <w:r w:rsidRPr="00570FF4">
        <w:t>Publishing</w:t>
      </w:r>
      <w:r w:rsidR="00141EA6">
        <w:t xml:space="preserve"> </w:t>
      </w:r>
      <w:r w:rsidRPr="00570FF4">
        <w:t>Trust</w:t>
      </w:r>
    </w:p>
    <w:p w:rsidR="00F2347A" w:rsidRPr="00570FF4" w:rsidRDefault="00F2347A" w:rsidP="00F2347A">
      <w:r w:rsidRPr="00570FF4">
        <w:t>F-3/6,</w:t>
      </w:r>
      <w:r w:rsidR="00141EA6">
        <w:t xml:space="preserve"> </w:t>
      </w:r>
      <w:r w:rsidRPr="00570FF4">
        <w:t>Okhla</w:t>
      </w:r>
      <w:r w:rsidR="00141EA6">
        <w:t xml:space="preserve"> </w:t>
      </w:r>
      <w:r w:rsidRPr="00570FF4">
        <w:t>Industrial</w:t>
      </w:r>
      <w:r w:rsidR="00141EA6">
        <w:t xml:space="preserve"> </w:t>
      </w:r>
      <w:r w:rsidRPr="00570FF4">
        <w:t>Area,</w:t>
      </w:r>
      <w:r w:rsidR="00141EA6">
        <w:t xml:space="preserve"> </w:t>
      </w:r>
      <w:r w:rsidRPr="00570FF4">
        <w:t>Phase-I</w:t>
      </w:r>
    </w:p>
    <w:p w:rsidR="00F2347A" w:rsidRPr="00570FF4" w:rsidRDefault="00F2347A" w:rsidP="00F2347A">
      <w:r w:rsidRPr="00570FF4">
        <w:t>New</w:t>
      </w:r>
      <w:r w:rsidR="00141EA6">
        <w:t xml:space="preserve"> </w:t>
      </w:r>
      <w:r w:rsidRPr="00570FF4">
        <w:t>Delhi-</w:t>
      </w:r>
      <w:r w:rsidR="00141EA6">
        <w:t xml:space="preserve"> </w:t>
      </w:r>
      <w:r w:rsidRPr="00570FF4">
        <w:t>110</w:t>
      </w:r>
      <w:r w:rsidR="00141EA6">
        <w:t xml:space="preserve"> </w:t>
      </w:r>
      <w:r w:rsidRPr="00570FF4">
        <w:t>020,</w:t>
      </w:r>
      <w:r w:rsidR="00141EA6">
        <w:t xml:space="preserve"> </w:t>
      </w:r>
      <w:r w:rsidRPr="00570FF4">
        <w:t>India</w:t>
      </w:r>
    </w:p>
    <w:p w:rsidR="00F2347A" w:rsidRDefault="00F2347A" w:rsidP="00F2347A"/>
    <w:p w:rsidR="00F2347A" w:rsidRPr="00570FF4" w:rsidRDefault="00F2347A" w:rsidP="00F2347A">
      <w:r w:rsidRPr="00570FF4">
        <w:t>Colour</w:t>
      </w:r>
      <w:r w:rsidR="00141EA6">
        <w:t xml:space="preserve"> </w:t>
      </w:r>
      <w:r w:rsidRPr="00570FF4">
        <w:t>Prints:</w:t>
      </w:r>
      <w:r w:rsidR="00141EA6">
        <w:t xml:space="preserve">  </w:t>
      </w:r>
      <w:r w:rsidRPr="00570FF4">
        <w:t>26384441</w:t>
      </w:r>
      <w:proofErr w:type="gramStart"/>
      <w:r w:rsidRPr="00570FF4">
        <w:t>,24617584</w:t>
      </w:r>
      <w:proofErr w:type="gramEnd"/>
    </w:p>
    <w:p w:rsidR="0049299E" w:rsidRPr="0049299E" w:rsidRDefault="0049299E" w:rsidP="0049299E"/>
    <w:p w:rsidR="00157697" w:rsidRDefault="00157697" w:rsidP="0049299E">
      <w:pPr>
        <w:sectPr w:rsidR="00157697" w:rsidSect="00B63F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7201" w:h="11510" w:code="189"/>
          <w:pgMar w:top="1134" w:right="1134" w:bottom="1134" w:left="1134" w:header="720" w:footer="567" w:gutter="357"/>
          <w:pgNumType w:fmt="lowerRoman" w:start="1"/>
          <w:cols w:space="720"/>
          <w:titlePg/>
          <w:docGrid w:linePitch="272"/>
        </w:sectPr>
      </w:pPr>
    </w:p>
    <w:p w:rsidR="0049299E" w:rsidRPr="0049299E" w:rsidRDefault="0049299E" w:rsidP="0049299E"/>
    <w:p w:rsidR="0049299E" w:rsidRPr="0049299E" w:rsidRDefault="0049299E" w:rsidP="0049299E"/>
    <w:p w:rsidR="00F2347A" w:rsidRDefault="00F2347A" w:rsidP="00F509F5">
      <w:pPr>
        <w:pStyle w:val="Myheadc"/>
      </w:pPr>
      <w:r w:rsidRPr="00233338">
        <w:t>A</w:t>
      </w:r>
      <w:r w:rsidR="00141EA6">
        <w:t xml:space="preserve"> </w:t>
      </w:r>
      <w:r w:rsidR="0049299E" w:rsidRPr="00233338">
        <w:t>chaste</w:t>
      </w:r>
      <w:r w:rsidR="00141EA6">
        <w:t xml:space="preserve"> </w:t>
      </w:r>
      <w:r w:rsidR="0049299E" w:rsidRPr="00233338">
        <w:t>and</w:t>
      </w:r>
      <w:r w:rsidR="00141EA6">
        <w:t xml:space="preserve"> </w:t>
      </w:r>
      <w:r w:rsidR="0049299E" w:rsidRPr="00233338">
        <w:t>holy</w:t>
      </w:r>
      <w:r w:rsidR="00141EA6">
        <w:t xml:space="preserve"> </w:t>
      </w:r>
      <w:r w:rsidR="0049299E" w:rsidRPr="00233338">
        <w:t>lif</w:t>
      </w:r>
      <w:r w:rsidRPr="00233338">
        <w:t>e</w:t>
      </w:r>
    </w:p>
    <w:p w:rsidR="00F2347A" w:rsidRDefault="00F2347A" w:rsidP="00F2347A">
      <w:pPr>
        <w:pStyle w:val="Text"/>
      </w:pPr>
      <w:r>
        <w:t>Such</w:t>
      </w:r>
      <w:r w:rsidR="00141EA6">
        <w:t xml:space="preserve"> </w:t>
      </w:r>
      <w:r>
        <w:t>a</w:t>
      </w:r>
      <w:r w:rsidR="00141EA6">
        <w:t xml:space="preserve"> </w:t>
      </w:r>
      <w:r>
        <w:t>chaste</w:t>
      </w:r>
      <w:r w:rsidR="00141EA6">
        <w:t xml:space="preserve"> </w:t>
      </w:r>
      <w:r>
        <w:t>and</w:t>
      </w:r>
      <w:r w:rsidR="00141EA6">
        <w:t xml:space="preserve"> </w:t>
      </w:r>
      <w:r>
        <w:t>holy</w:t>
      </w:r>
      <w:r w:rsidR="00141EA6">
        <w:t xml:space="preserve"> </w:t>
      </w:r>
      <w:r>
        <w:t>life,</w:t>
      </w:r>
      <w:r w:rsidR="00141EA6">
        <w:t xml:space="preserve"> </w:t>
      </w:r>
      <w:r>
        <w:t>with</w:t>
      </w:r>
      <w:r w:rsidR="00141EA6">
        <w:t xml:space="preserve"> </w:t>
      </w:r>
      <w:r>
        <w:t>its</w:t>
      </w:r>
      <w:r w:rsidR="00141EA6">
        <w:t xml:space="preserve"> </w:t>
      </w:r>
      <w:r>
        <w:t>implications</w:t>
      </w:r>
      <w:r w:rsidR="00141EA6">
        <w:t xml:space="preserve"> </w:t>
      </w:r>
      <w:r>
        <w:t>of</w:t>
      </w:r>
      <w:r w:rsidR="00141EA6">
        <w:t xml:space="preserve"> </w:t>
      </w:r>
      <w:r>
        <w:t>modesty,</w:t>
      </w:r>
      <w:r w:rsidR="00141EA6">
        <w:t xml:space="preserve"> </w:t>
      </w:r>
      <w:r>
        <w:t>purity,</w:t>
      </w:r>
      <w:r w:rsidR="00141EA6">
        <w:t xml:space="preserve"> </w:t>
      </w:r>
      <w:r>
        <w:t>temperance,</w:t>
      </w:r>
      <w:r w:rsidR="00141EA6">
        <w:t xml:space="preserve"> </w:t>
      </w:r>
      <w:r>
        <w:t>decency,</w:t>
      </w:r>
      <w:r w:rsidR="00141EA6">
        <w:t xml:space="preserve"> </w:t>
      </w:r>
      <w:r>
        <w:t>and</w:t>
      </w:r>
      <w:r w:rsidR="00141EA6">
        <w:t xml:space="preserve"> </w:t>
      </w:r>
      <w:r>
        <w:t>clean-mindedness,</w:t>
      </w:r>
      <w:r w:rsidR="00141EA6">
        <w:t xml:space="preserve"> </w:t>
      </w:r>
      <w:r>
        <w:t>involves</w:t>
      </w:r>
      <w:r w:rsidR="00141EA6">
        <w:t xml:space="preserve"> </w:t>
      </w:r>
      <w:r>
        <w:t>no</w:t>
      </w:r>
      <w:r w:rsidR="00141EA6">
        <w:t xml:space="preserve"> </w:t>
      </w:r>
      <w:r>
        <w:t>less</w:t>
      </w:r>
      <w:r w:rsidR="00141EA6">
        <w:t xml:space="preserve"> </w:t>
      </w:r>
      <w:r>
        <w:t>than</w:t>
      </w:r>
      <w:r w:rsidR="00141EA6">
        <w:t xml:space="preserve"> </w:t>
      </w:r>
      <w:r>
        <w:t>the</w:t>
      </w:r>
      <w:r w:rsidR="00141EA6">
        <w:t xml:space="preserve"> </w:t>
      </w:r>
      <w:r>
        <w:t>exercise</w:t>
      </w:r>
      <w:r w:rsidR="00141EA6">
        <w:t xml:space="preserve"> </w:t>
      </w:r>
      <w:r>
        <w:t>of</w:t>
      </w:r>
      <w:r w:rsidR="00141EA6">
        <w:t xml:space="preserve"> </w:t>
      </w:r>
      <w:r>
        <w:t>moderation</w:t>
      </w:r>
      <w:r w:rsidR="00141EA6">
        <w:t xml:space="preserve"> </w:t>
      </w:r>
      <w:r>
        <w:t>in</w:t>
      </w:r>
      <w:r w:rsidR="00141EA6">
        <w:t xml:space="preserve"> </w:t>
      </w:r>
      <w:r>
        <w:t>all</w:t>
      </w:r>
      <w:r w:rsidR="00141EA6">
        <w:t xml:space="preserve"> </w:t>
      </w:r>
      <w:r>
        <w:t>that</w:t>
      </w:r>
      <w:r w:rsidR="00141EA6">
        <w:t xml:space="preserve"> </w:t>
      </w:r>
      <w:r>
        <w:t>pertains</w:t>
      </w:r>
      <w:r w:rsidR="00141EA6">
        <w:t xml:space="preserve"> </w:t>
      </w:r>
      <w:r>
        <w:t>to</w:t>
      </w:r>
      <w:r w:rsidR="00141EA6">
        <w:t xml:space="preserve"> </w:t>
      </w:r>
      <w:r>
        <w:t>dress,</w:t>
      </w:r>
      <w:r w:rsidR="00141EA6">
        <w:t xml:space="preserve"> </w:t>
      </w:r>
      <w:r>
        <w:t>language,</w:t>
      </w:r>
      <w:r w:rsidR="00141EA6">
        <w:t xml:space="preserve"> </w:t>
      </w:r>
      <w:r>
        <w:t>amusements,</w:t>
      </w:r>
      <w:r w:rsidR="00141EA6">
        <w:t xml:space="preserve"> </w:t>
      </w:r>
      <w:r>
        <w:t>and</w:t>
      </w:r>
      <w:r w:rsidR="00141EA6">
        <w:t xml:space="preserve"> </w:t>
      </w:r>
      <w:r>
        <w:t>all</w:t>
      </w:r>
      <w:r w:rsidR="00141EA6">
        <w:t xml:space="preserve"> </w:t>
      </w:r>
      <w:r>
        <w:t>artistic</w:t>
      </w:r>
      <w:r w:rsidR="00141EA6">
        <w:t xml:space="preserve"> </w:t>
      </w:r>
      <w:r>
        <w:t>and</w:t>
      </w:r>
      <w:r w:rsidR="00141EA6">
        <w:t xml:space="preserve"> </w:t>
      </w:r>
      <w:r>
        <w:t>literary</w:t>
      </w:r>
      <w:r w:rsidR="00141EA6">
        <w:t xml:space="preserve"> </w:t>
      </w:r>
      <w:r>
        <w:t>avocations.</w:t>
      </w:r>
      <w:r w:rsidR="00141EA6">
        <w:t xml:space="preserve">  </w:t>
      </w:r>
      <w:r>
        <w:t>It</w:t>
      </w:r>
      <w:r w:rsidR="00141EA6">
        <w:t xml:space="preserve"> </w:t>
      </w:r>
      <w:r>
        <w:t>demands</w:t>
      </w:r>
      <w:r w:rsidR="00141EA6">
        <w:t xml:space="preserve"> </w:t>
      </w:r>
      <w:r>
        <w:t>daily</w:t>
      </w:r>
      <w:r w:rsidR="00141EA6">
        <w:t xml:space="preserve"> </w:t>
      </w:r>
      <w:r>
        <w:t>vigilance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control</w:t>
      </w:r>
      <w:r w:rsidR="00141EA6">
        <w:t xml:space="preserve"> </w:t>
      </w:r>
      <w:r>
        <w:t>of</w:t>
      </w:r>
      <w:r w:rsidR="00141EA6">
        <w:t xml:space="preserve"> </w:t>
      </w:r>
      <w:r>
        <w:t>one’s</w:t>
      </w:r>
      <w:r w:rsidR="00141EA6">
        <w:t xml:space="preserve"> </w:t>
      </w:r>
      <w:r>
        <w:t>carnal</w:t>
      </w:r>
      <w:r w:rsidR="00141EA6">
        <w:t xml:space="preserve"> </w:t>
      </w:r>
      <w:r>
        <w:t>desires</w:t>
      </w:r>
      <w:r w:rsidR="00141EA6">
        <w:t xml:space="preserve"> </w:t>
      </w:r>
      <w:r>
        <w:t>and</w:t>
      </w:r>
      <w:r w:rsidR="00141EA6">
        <w:t xml:space="preserve"> </w:t>
      </w:r>
      <w:r>
        <w:t>corrupt</w:t>
      </w:r>
      <w:r w:rsidR="00141EA6">
        <w:t xml:space="preserve"> </w:t>
      </w:r>
      <w:r>
        <w:t>inclinations.</w:t>
      </w:r>
      <w:r w:rsidR="00141EA6">
        <w:t xml:space="preserve">  </w:t>
      </w:r>
      <w:r>
        <w:t>It</w:t>
      </w:r>
      <w:r w:rsidR="00141EA6">
        <w:t xml:space="preserve"> </w:t>
      </w:r>
      <w:r>
        <w:t>calls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abandonment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frivolous</w:t>
      </w:r>
      <w:r w:rsidR="00141EA6">
        <w:t xml:space="preserve"> </w:t>
      </w:r>
      <w:r>
        <w:t>conduct,</w:t>
      </w:r>
      <w:r w:rsidR="00141EA6">
        <w:t xml:space="preserve"> </w:t>
      </w:r>
      <w:r>
        <w:t>with</w:t>
      </w:r>
      <w:r w:rsidR="00141EA6">
        <w:t xml:space="preserve"> </w:t>
      </w:r>
      <w:r>
        <w:t>its</w:t>
      </w:r>
      <w:r w:rsidR="00141EA6">
        <w:t xml:space="preserve"> </w:t>
      </w:r>
      <w:r>
        <w:t>excessive</w:t>
      </w:r>
      <w:r w:rsidR="00141EA6">
        <w:t xml:space="preserve"> </w:t>
      </w:r>
      <w:r>
        <w:t>attachment</w:t>
      </w:r>
      <w:r w:rsidR="00141EA6">
        <w:t xml:space="preserve"> </w:t>
      </w:r>
      <w:r>
        <w:t>to</w:t>
      </w:r>
      <w:r w:rsidR="00141EA6">
        <w:t xml:space="preserve"> </w:t>
      </w:r>
      <w:r>
        <w:t>trivial</w:t>
      </w:r>
      <w:r w:rsidR="00141EA6">
        <w:t xml:space="preserve"> </w:t>
      </w:r>
      <w:r>
        <w:t>and</w:t>
      </w:r>
      <w:r w:rsidR="00141EA6">
        <w:t xml:space="preserve"> </w:t>
      </w:r>
      <w:r>
        <w:t>often</w:t>
      </w:r>
      <w:r w:rsidR="00141EA6">
        <w:t xml:space="preserve"> </w:t>
      </w:r>
      <w:r>
        <w:t>misdirected</w:t>
      </w:r>
      <w:r w:rsidR="00141EA6">
        <w:t xml:space="preserve"> </w:t>
      </w:r>
      <w:r>
        <w:t>pleasures.</w:t>
      </w:r>
      <w:r w:rsidR="00141EA6">
        <w:t xml:space="preserve">  </w:t>
      </w:r>
      <w:r>
        <w:t>It</w:t>
      </w:r>
      <w:r w:rsidR="00141EA6">
        <w:t xml:space="preserve"> </w:t>
      </w:r>
      <w:r>
        <w:t>requires</w:t>
      </w:r>
      <w:r w:rsidR="00141EA6">
        <w:t xml:space="preserve"> </w:t>
      </w:r>
      <w:r>
        <w:t>total</w:t>
      </w:r>
      <w:r w:rsidR="00141EA6">
        <w:t xml:space="preserve"> </w:t>
      </w:r>
      <w:r>
        <w:t>abstinence</w:t>
      </w:r>
      <w:r w:rsidR="00141EA6">
        <w:t xml:space="preserve"> </w:t>
      </w:r>
      <w:r>
        <w:t>from</w:t>
      </w:r>
      <w:r w:rsidR="00141EA6">
        <w:t xml:space="preserve"> </w:t>
      </w:r>
      <w:r>
        <w:t>all</w:t>
      </w:r>
      <w:r w:rsidR="00141EA6">
        <w:t xml:space="preserve"> </w:t>
      </w:r>
      <w:r>
        <w:t>alcoholic</w:t>
      </w:r>
      <w:r w:rsidR="00141EA6">
        <w:t xml:space="preserve"> </w:t>
      </w:r>
      <w:r>
        <w:t>drinks,</w:t>
      </w:r>
      <w:r w:rsidR="00141EA6">
        <w:t xml:space="preserve"> </w:t>
      </w:r>
      <w:r>
        <w:t>from</w:t>
      </w:r>
      <w:r w:rsidR="00141EA6">
        <w:t xml:space="preserve"> </w:t>
      </w:r>
      <w:r>
        <w:t>opium,</w:t>
      </w:r>
      <w:r w:rsidR="00141EA6">
        <w:t xml:space="preserve"> </w:t>
      </w:r>
      <w:r>
        <w:t>and</w:t>
      </w:r>
      <w:r w:rsidR="00141EA6">
        <w:t xml:space="preserve"> </w:t>
      </w:r>
      <w:r>
        <w:t>from</w:t>
      </w:r>
      <w:r w:rsidR="00141EA6">
        <w:t xml:space="preserve"> </w:t>
      </w:r>
      <w:r>
        <w:t>similar</w:t>
      </w:r>
      <w:r w:rsidR="00141EA6">
        <w:t xml:space="preserve"> </w:t>
      </w:r>
      <w:r>
        <w:t>habit-forming</w:t>
      </w:r>
      <w:r w:rsidR="00141EA6">
        <w:t xml:space="preserve"> </w:t>
      </w:r>
      <w:r>
        <w:t>drugs.</w:t>
      </w:r>
      <w:r w:rsidR="00141EA6">
        <w:t xml:space="preserve">  </w:t>
      </w:r>
      <w:r>
        <w:t>It</w:t>
      </w:r>
      <w:r w:rsidR="00141EA6">
        <w:t xml:space="preserve"> </w:t>
      </w:r>
      <w:r>
        <w:t>condemns</w:t>
      </w:r>
      <w:r w:rsidR="00141EA6">
        <w:t xml:space="preserve"> </w:t>
      </w:r>
      <w:r>
        <w:t>the</w:t>
      </w:r>
      <w:r w:rsidR="00141EA6">
        <w:t xml:space="preserve"> </w:t>
      </w:r>
      <w:r>
        <w:t>prostitution</w:t>
      </w:r>
      <w:r w:rsidR="00141EA6">
        <w:t xml:space="preserve"> </w:t>
      </w:r>
      <w:r>
        <w:t>of</w:t>
      </w:r>
      <w:r w:rsidR="00141EA6">
        <w:t xml:space="preserve"> </w:t>
      </w:r>
      <w:r>
        <w:t>art</w:t>
      </w:r>
      <w:r w:rsidR="00141EA6">
        <w:t xml:space="preserve"> </w:t>
      </w:r>
      <w:r>
        <w:t>and</w:t>
      </w:r>
      <w:r w:rsidR="00141EA6">
        <w:t xml:space="preserve"> </w:t>
      </w:r>
      <w:r>
        <w:t>of</w:t>
      </w:r>
      <w:r w:rsidR="00141EA6">
        <w:t xml:space="preserve"> </w:t>
      </w:r>
      <w:r>
        <w:t>literature,</w:t>
      </w:r>
      <w:r w:rsidR="00141EA6">
        <w:t xml:space="preserve"> </w:t>
      </w:r>
      <w:r>
        <w:t>the</w:t>
      </w:r>
      <w:r w:rsidR="00141EA6">
        <w:t xml:space="preserve"> </w:t>
      </w:r>
      <w:r>
        <w:t>practices</w:t>
      </w:r>
      <w:r w:rsidR="00141EA6">
        <w:t xml:space="preserve"> </w:t>
      </w:r>
      <w:r>
        <w:t>of</w:t>
      </w:r>
      <w:r w:rsidR="00141EA6">
        <w:t xml:space="preserve"> </w:t>
      </w:r>
      <w:r>
        <w:t>nudism</w:t>
      </w:r>
      <w:r w:rsidR="00141EA6">
        <w:t xml:space="preserve"> </w:t>
      </w:r>
      <w:r>
        <w:t>and</w:t>
      </w:r>
      <w:r w:rsidR="00141EA6">
        <w:t xml:space="preserve"> </w:t>
      </w:r>
      <w:r>
        <w:t>of</w:t>
      </w:r>
      <w:r w:rsidR="00141EA6">
        <w:t xml:space="preserve"> </w:t>
      </w:r>
      <w:r>
        <w:t>companionate</w:t>
      </w:r>
      <w:r w:rsidR="00141EA6">
        <w:t xml:space="preserve"> </w:t>
      </w:r>
      <w:r>
        <w:t>marriage,</w:t>
      </w:r>
      <w:r w:rsidR="00141EA6">
        <w:t xml:space="preserve"> </w:t>
      </w:r>
      <w:r>
        <w:t>infidelity</w:t>
      </w:r>
      <w:r w:rsidR="00141EA6">
        <w:t xml:space="preserve"> </w:t>
      </w:r>
      <w:r>
        <w:t>in</w:t>
      </w:r>
      <w:r w:rsidR="00141EA6">
        <w:t xml:space="preserve"> </w:t>
      </w:r>
      <w:r>
        <w:t>marital</w:t>
      </w:r>
      <w:r w:rsidR="00141EA6">
        <w:t xml:space="preserve"> </w:t>
      </w:r>
      <w:r>
        <w:t>relationships,</w:t>
      </w:r>
      <w:r w:rsidR="00141EA6">
        <w:t xml:space="preserve"> </w:t>
      </w:r>
      <w:r>
        <w:t>and</w:t>
      </w:r>
      <w:r w:rsidR="00141EA6">
        <w:t xml:space="preserve"> </w:t>
      </w:r>
      <w:r>
        <w:t>all</w:t>
      </w:r>
      <w:r w:rsidR="00141EA6">
        <w:t xml:space="preserve"> </w:t>
      </w:r>
      <w:r>
        <w:t>manner</w:t>
      </w:r>
      <w:r w:rsidR="00141EA6">
        <w:t xml:space="preserve"> </w:t>
      </w:r>
      <w:r>
        <w:t>of</w:t>
      </w:r>
      <w:r w:rsidR="00141EA6">
        <w:t xml:space="preserve"> </w:t>
      </w:r>
      <w:r>
        <w:t>promiscuity,</w:t>
      </w:r>
      <w:r w:rsidR="00141EA6">
        <w:t xml:space="preserve"> </w:t>
      </w:r>
      <w:r>
        <w:t>of</w:t>
      </w:r>
      <w:r w:rsidR="00141EA6">
        <w:t xml:space="preserve"> </w:t>
      </w:r>
      <w:r>
        <w:t>easy</w:t>
      </w:r>
      <w:r w:rsidR="00141EA6">
        <w:t xml:space="preserve"> </w:t>
      </w:r>
      <w:r>
        <w:t>familiarity,</w:t>
      </w:r>
      <w:r w:rsidR="00141EA6">
        <w:t xml:space="preserve"> </w:t>
      </w:r>
      <w:r>
        <w:t>and</w:t>
      </w:r>
      <w:r w:rsidR="00141EA6">
        <w:t xml:space="preserve"> </w:t>
      </w:r>
      <w:r>
        <w:t>of</w:t>
      </w:r>
      <w:r w:rsidR="00141EA6">
        <w:t xml:space="preserve"> </w:t>
      </w:r>
      <w:r>
        <w:t>sexual</w:t>
      </w:r>
      <w:r w:rsidR="00141EA6">
        <w:t xml:space="preserve"> </w:t>
      </w:r>
      <w:r>
        <w:t>vices</w:t>
      </w:r>
      <w:r w:rsidR="00141EA6">
        <w:t xml:space="preserve"> </w:t>
      </w:r>
      <w:r>
        <w:t>….</w:t>
      </w:r>
    </w:p>
    <w:p w:rsidR="00F2347A" w:rsidRDefault="00F2347A" w:rsidP="00F2347A">
      <w:pPr>
        <w:pStyle w:val="BWCAttrib"/>
      </w:pPr>
      <w:r>
        <w:t>(</w:t>
      </w:r>
      <w:r w:rsidRPr="00443185">
        <w:t>“The</w:t>
      </w:r>
      <w:r w:rsidR="00141EA6">
        <w:t xml:space="preserve"> </w:t>
      </w:r>
      <w:r w:rsidRPr="00443185">
        <w:t>Advent</w:t>
      </w:r>
      <w:r w:rsidR="00141EA6">
        <w:t xml:space="preserve"> </w:t>
      </w:r>
      <w:r w:rsidRPr="00443185">
        <w:t>of</w:t>
      </w:r>
      <w:r w:rsidR="00141EA6">
        <w:t xml:space="preserve"> </w:t>
      </w:r>
      <w:r w:rsidRPr="00443185">
        <w:t>Divine</w:t>
      </w:r>
      <w:r w:rsidR="00141EA6">
        <w:t xml:space="preserve"> </w:t>
      </w:r>
      <w:r w:rsidRPr="00443185">
        <w:t>Justice</w:t>
      </w:r>
      <w:r>
        <w:t>”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1984),</w:t>
      </w:r>
      <w:r w:rsidR="00141EA6">
        <w:t xml:space="preserve"> </w:t>
      </w:r>
      <w:r>
        <w:t>p.</w:t>
      </w:r>
      <w:r w:rsidR="00141EA6">
        <w:t xml:space="preserve"> </w:t>
      </w:r>
      <w:r>
        <w:t>30)</w:t>
      </w:r>
    </w:p>
    <w:p w:rsidR="00F2347A" w:rsidRPr="0049299E" w:rsidRDefault="00F2347A" w:rsidP="0049299E"/>
    <w:p w:rsidR="00F2347A" w:rsidRPr="0049299E" w:rsidRDefault="00F2347A" w:rsidP="0049299E">
      <w:pPr>
        <w:sectPr w:rsidR="00F2347A" w:rsidRPr="0049299E" w:rsidSect="00157697">
          <w:footerReference w:type="first" r:id="rId15"/>
          <w:type w:val="oddPage"/>
          <w:pgSz w:w="7201" w:h="11510" w:code="189"/>
          <w:pgMar w:top="1134" w:right="1134" w:bottom="1134" w:left="1134" w:header="720" w:footer="567" w:gutter="357"/>
          <w:pgNumType w:fmt="lowerRoman"/>
          <w:cols w:space="720"/>
          <w:titlePg/>
          <w:docGrid w:linePitch="272"/>
        </w:sectPr>
      </w:pPr>
    </w:p>
    <w:p w:rsidR="00F2347A" w:rsidRPr="0049299E" w:rsidRDefault="00F2347A" w:rsidP="0049299E"/>
    <w:p w:rsidR="00F2347A" w:rsidRPr="0049299E" w:rsidRDefault="00F2347A" w:rsidP="0049299E"/>
    <w:p w:rsidR="00F2347A" w:rsidRPr="000B1695" w:rsidRDefault="00F2347A" w:rsidP="0049299E">
      <w:pPr>
        <w:pStyle w:val="Myheadc"/>
        <w:rPr>
          <w:lang w:val="en-US"/>
        </w:rPr>
      </w:pPr>
      <w:r>
        <w:rPr>
          <w:lang w:val="en-US"/>
        </w:rPr>
        <w:t>Contents</w:t>
      </w:r>
    </w:p>
    <w:p w:rsidR="0049299E" w:rsidRPr="0049299E" w:rsidRDefault="0049299E" w:rsidP="004A7666">
      <w:pPr>
        <w:tabs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>The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Bahá’í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standard</w:t>
      </w:r>
      <w:r w:rsidRPr="0049299E">
        <w:rPr>
          <w14:numSpacing w14:val="tabular"/>
        </w:rPr>
        <w:tab/>
        <w:t>1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The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nature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of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Bahá’í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law</w:t>
      </w:r>
      <w:r w:rsidRPr="0049299E">
        <w:rPr>
          <w14:numSpacing w14:val="tabular"/>
        </w:rPr>
        <w:tab/>
        <w:t>1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True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liberty</w:t>
      </w:r>
      <w:r w:rsidRPr="0049299E">
        <w:rPr>
          <w14:numSpacing w14:val="tabular"/>
        </w:rPr>
        <w:tab/>
        <w:t>5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The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Bahá’í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standard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of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chastity</w:t>
      </w:r>
      <w:r w:rsidRPr="0049299E">
        <w:rPr>
          <w14:numSpacing w14:val="tabular"/>
        </w:rPr>
        <w:tab/>
        <w:t>7</w:t>
      </w:r>
    </w:p>
    <w:p w:rsidR="0049299E" w:rsidRPr="0049299E" w:rsidRDefault="0049299E" w:rsidP="004A7666">
      <w:pPr>
        <w:tabs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>A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chaste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and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holy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life</w:t>
      </w:r>
      <w:r w:rsidRPr="0049299E">
        <w:rPr>
          <w14:numSpacing w14:val="tabular"/>
        </w:rPr>
        <w:tab/>
        <w:t>10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Definition</w:t>
      </w:r>
      <w:r w:rsidRPr="0049299E">
        <w:rPr>
          <w14:numSpacing w14:val="tabular"/>
        </w:rPr>
        <w:tab/>
        <w:t>10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Chastity</w:t>
      </w:r>
      <w:r w:rsidRPr="0049299E">
        <w:rPr>
          <w14:numSpacing w14:val="tabular"/>
        </w:rPr>
        <w:tab/>
        <w:t>11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Moderation</w:t>
      </w:r>
      <w:r>
        <w:rPr>
          <w14:numSpacing w14:val="tabular"/>
        </w:rPr>
        <w:tab/>
        <w:t>13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Daily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vigilance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of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actions</w:t>
      </w:r>
      <w:r w:rsidR="00201F55">
        <w:rPr>
          <w14:numSpacing w14:val="tabular"/>
        </w:rPr>
        <w:tab/>
        <w:t>15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Abandonment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of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frivolous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conduct</w:t>
      </w:r>
      <w:r w:rsidR="001A6378">
        <w:rPr>
          <w14:numSpacing w14:val="tabular"/>
        </w:rPr>
        <w:tab/>
        <w:t>18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Alcohol</w:t>
      </w:r>
      <w:r w:rsidR="001A6378">
        <w:rPr>
          <w14:numSpacing w14:val="tabular"/>
        </w:rPr>
        <w:tab/>
        <w:t>20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Drugs</w:t>
      </w:r>
      <w:r w:rsidR="001A6378">
        <w:rPr>
          <w14:numSpacing w14:val="tabular"/>
        </w:rPr>
        <w:tab/>
        <w:t>21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Bahá’í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attitude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toward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sex</w:t>
      </w:r>
      <w:r w:rsidR="001A6378">
        <w:rPr>
          <w14:numSpacing w14:val="tabular"/>
        </w:rPr>
        <w:tab/>
        <w:t>24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Immoral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practices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are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condemned</w:t>
      </w:r>
      <w:r w:rsidR="001A6378">
        <w:rPr>
          <w14:numSpacing w14:val="tabular"/>
        </w:rPr>
        <w:tab/>
        <w:t>27</w:t>
      </w:r>
    </w:p>
    <w:p w:rsidR="0049299E" w:rsidRPr="0049299E" w:rsidRDefault="0049299E" w:rsidP="004A7666">
      <w:pPr>
        <w:tabs>
          <w:tab w:val="left" w:pos="284"/>
          <w:tab w:val="right" w:pos="4536"/>
        </w:tabs>
        <w:ind w:left="567" w:hanging="567"/>
        <w:rPr>
          <w14:numSpacing w14:val="tabular"/>
        </w:rPr>
      </w:pPr>
      <w:r w:rsidRPr="0049299E">
        <w:rPr>
          <w14:numSpacing w14:val="tabular"/>
        </w:rPr>
        <w:tab/>
        <w:t>Ap</w:t>
      </w:r>
      <w:bookmarkStart w:id="0" w:name="_GoBack"/>
      <w:bookmarkEnd w:id="0"/>
      <w:r w:rsidRPr="0049299E">
        <w:rPr>
          <w14:numSpacing w14:val="tabular"/>
        </w:rPr>
        <w:t>plication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of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the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principle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of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a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chaste</w:t>
      </w:r>
      <w:r w:rsidR="004A7666">
        <w:rPr>
          <w14:numSpacing w14:val="tabular"/>
        </w:rPr>
        <w:br/>
      </w:r>
      <w:r w:rsidRPr="0049299E">
        <w:rPr>
          <w14:numSpacing w14:val="tabular"/>
        </w:rPr>
        <w:t>and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holy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life</w:t>
      </w:r>
      <w:r w:rsidR="001A6378">
        <w:rPr>
          <w14:numSpacing w14:val="tabular"/>
        </w:rPr>
        <w:tab/>
        <w:t>32</w:t>
      </w:r>
    </w:p>
    <w:p w:rsidR="0049299E" w:rsidRPr="0049299E" w:rsidRDefault="0049299E" w:rsidP="004A7666">
      <w:pPr>
        <w:tabs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>The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power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of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example</w:t>
      </w:r>
      <w:r w:rsidRPr="0049299E">
        <w:rPr>
          <w14:numSpacing w14:val="tabular"/>
        </w:rPr>
        <w:tab/>
        <w:t>35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A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praiseworthy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character</w:t>
      </w:r>
      <w:r w:rsidR="001A6378">
        <w:rPr>
          <w14:numSpacing w14:val="tabular"/>
        </w:rPr>
        <w:tab/>
        <w:t>35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The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importance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of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deeds</w:t>
      </w:r>
      <w:r w:rsidR="001A6378">
        <w:rPr>
          <w14:numSpacing w14:val="tabular"/>
        </w:rPr>
        <w:tab/>
        <w:t>36</w:t>
      </w:r>
    </w:p>
    <w:p w:rsidR="0049299E" w:rsidRPr="0049299E" w:rsidRDefault="0049299E" w:rsidP="004A7666">
      <w:pPr>
        <w:tabs>
          <w:tab w:val="left" w:pos="284"/>
          <w:tab w:val="right" w:pos="4536"/>
        </w:tabs>
        <w:rPr>
          <w14:numSpacing w14:val="tabular"/>
        </w:rPr>
      </w:pPr>
      <w:r w:rsidRPr="0049299E">
        <w:rPr>
          <w14:numSpacing w14:val="tabular"/>
        </w:rPr>
        <w:tab/>
        <w:t>The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effect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of</w:t>
      </w:r>
      <w:r w:rsidR="00141EA6">
        <w:rPr>
          <w14:numSpacing w14:val="tabular"/>
        </w:rPr>
        <w:t xml:space="preserve"> </w:t>
      </w:r>
      <w:r w:rsidRPr="0049299E">
        <w:rPr>
          <w14:numSpacing w14:val="tabular"/>
        </w:rPr>
        <w:t>example</w:t>
      </w:r>
      <w:r w:rsidR="001A6378">
        <w:rPr>
          <w14:numSpacing w14:val="tabular"/>
        </w:rPr>
        <w:tab/>
        <w:t>38</w:t>
      </w:r>
    </w:p>
    <w:p w:rsidR="00F2347A" w:rsidRPr="0049299E" w:rsidRDefault="00F2347A" w:rsidP="0049299E"/>
    <w:p w:rsidR="0049299E" w:rsidRDefault="0049299E" w:rsidP="0049299E">
      <w:pPr>
        <w:sectPr w:rsidR="0049299E" w:rsidSect="0015769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oddPage"/>
          <w:pgSz w:w="7201" w:h="11510" w:code="189"/>
          <w:pgMar w:top="1134" w:right="1134" w:bottom="1134" w:left="1134" w:header="720" w:footer="567" w:gutter="357"/>
          <w:pgNumType w:fmt="lowerRoman"/>
          <w:cols w:space="708"/>
          <w:noEndnote/>
          <w:titlePg/>
          <w:docGrid w:linePitch="272"/>
        </w:sectPr>
      </w:pPr>
    </w:p>
    <w:p w:rsidR="00F2347A" w:rsidRDefault="00F2347A" w:rsidP="0049299E"/>
    <w:p w:rsidR="0049299E" w:rsidRPr="0049299E" w:rsidRDefault="0049299E" w:rsidP="0049299E"/>
    <w:p w:rsidR="00F2347A" w:rsidRDefault="00F2347A" w:rsidP="00F509F5">
      <w:pPr>
        <w:pStyle w:val="Myheadc"/>
      </w:pPr>
      <w:r>
        <w:t>The</w:t>
      </w:r>
      <w:r w:rsidR="00141EA6">
        <w:t xml:space="preserve"> </w:t>
      </w:r>
      <w:r w:rsidRPr="00EF63BA">
        <w:t>Bahá’í</w:t>
      </w:r>
      <w:r w:rsidR="00141EA6">
        <w:t xml:space="preserve"> </w:t>
      </w:r>
      <w:r w:rsidR="0049299E">
        <w:t>s</w:t>
      </w:r>
      <w:r>
        <w:t>tandard</w:t>
      </w:r>
    </w:p>
    <w:p w:rsidR="00F2347A" w:rsidRPr="008D1859" w:rsidRDefault="00F2347A" w:rsidP="00F509F5">
      <w:pPr>
        <w:pStyle w:val="Myhead"/>
      </w:pPr>
      <w:r w:rsidRPr="008D1859">
        <w:t>The</w:t>
      </w:r>
      <w:r w:rsidR="00141EA6">
        <w:t xml:space="preserve"> </w:t>
      </w:r>
      <w:r w:rsidR="00F509F5">
        <w:t>n</w:t>
      </w:r>
      <w:r w:rsidRPr="008D1859">
        <w:t>ature</w:t>
      </w:r>
      <w:r w:rsidR="00141EA6">
        <w:t xml:space="preserve"> </w:t>
      </w:r>
      <w:r w:rsidRPr="008D1859">
        <w:t>of</w:t>
      </w:r>
      <w:r w:rsidR="00141EA6">
        <w:t xml:space="preserve"> </w:t>
      </w:r>
      <w:r w:rsidRPr="008D1859">
        <w:t>Bahá’í</w:t>
      </w:r>
      <w:r w:rsidR="00141EA6">
        <w:t xml:space="preserve"> </w:t>
      </w:r>
      <w:r w:rsidR="00F509F5">
        <w:t>l</w:t>
      </w:r>
      <w:r w:rsidRPr="008D1859">
        <w:t>aw</w:t>
      </w:r>
    </w:p>
    <w:p w:rsidR="00F2347A" w:rsidRDefault="00F2347A" w:rsidP="00821B68">
      <w:pPr>
        <w:pStyle w:val="Text"/>
      </w:pPr>
      <w:r>
        <w:t>They</w:t>
      </w:r>
      <w:r w:rsidR="00141EA6">
        <w:t xml:space="preserve"> </w:t>
      </w:r>
      <w:r>
        <w:t>whom</w:t>
      </w:r>
      <w:r w:rsidR="00141EA6">
        <w:t xml:space="preserve"> </w:t>
      </w:r>
      <w:r>
        <w:t>God</w:t>
      </w:r>
      <w:r w:rsidR="00141EA6">
        <w:t xml:space="preserve"> </w:t>
      </w:r>
      <w:r>
        <w:t>hath</w:t>
      </w:r>
      <w:r w:rsidR="00141EA6">
        <w:t xml:space="preserve"> </w:t>
      </w:r>
      <w:r>
        <w:t>endued</w:t>
      </w:r>
      <w:r w:rsidR="00141EA6">
        <w:t xml:space="preserve"> </w:t>
      </w:r>
      <w:r>
        <w:t>with</w:t>
      </w:r>
      <w:r w:rsidR="00141EA6">
        <w:t xml:space="preserve"> </w:t>
      </w:r>
      <w:r>
        <w:t>insight</w:t>
      </w:r>
      <w:r w:rsidR="00141EA6">
        <w:t xml:space="preserve"> </w:t>
      </w:r>
      <w:r>
        <w:t>will</w:t>
      </w:r>
      <w:r w:rsidR="00141EA6">
        <w:t xml:space="preserve"> </w:t>
      </w:r>
      <w:r>
        <w:t>readily</w:t>
      </w:r>
      <w:r w:rsidR="00141EA6">
        <w:t xml:space="preserve"> </w:t>
      </w:r>
      <w:r>
        <w:t>recognize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precepts</w:t>
      </w:r>
      <w:r w:rsidR="00141EA6">
        <w:t xml:space="preserve"> </w:t>
      </w:r>
      <w:r>
        <w:t>laid</w:t>
      </w:r>
      <w:r w:rsidR="00141EA6">
        <w:t xml:space="preserve"> </w:t>
      </w:r>
      <w:r>
        <w:t>down</w:t>
      </w:r>
      <w:r w:rsidR="00141EA6">
        <w:t xml:space="preserve"> </w:t>
      </w:r>
      <w:r>
        <w:t>by</w:t>
      </w:r>
      <w:r w:rsidR="00141EA6">
        <w:t xml:space="preserve"> </w:t>
      </w:r>
      <w:r>
        <w:t>God</w:t>
      </w:r>
      <w:r w:rsidR="00141EA6">
        <w:t xml:space="preserve"> </w:t>
      </w:r>
      <w:r>
        <w:t>constitute</w:t>
      </w:r>
      <w:r w:rsidR="00141EA6">
        <w:t xml:space="preserve"> </w:t>
      </w:r>
      <w:r>
        <w:t>the</w:t>
      </w:r>
      <w:r w:rsidR="00141EA6">
        <w:t xml:space="preserve"> </w:t>
      </w:r>
      <w:r>
        <w:t>highest</w:t>
      </w:r>
      <w:r w:rsidR="00141EA6">
        <w:t xml:space="preserve"> </w:t>
      </w:r>
      <w:r>
        <w:t>means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maintenance</w:t>
      </w:r>
      <w:r w:rsidR="00141EA6">
        <w:t xml:space="preserve"> </w:t>
      </w:r>
      <w:r>
        <w:t>of</w:t>
      </w:r>
      <w:r w:rsidR="00141EA6">
        <w:t xml:space="preserve"> </w:t>
      </w:r>
      <w:r>
        <w:t>order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security</w:t>
      </w:r>
      <w:r w:rsidR="00141EA6">
        <w:t xml:space="preserve"> </w:t>
      </w:r>
      <w:r>
        <w:t>of</w:t>
      </w:r>
      <w:r w:rsidR="00141EA6">
        <w:t xml:space="preserve"> </w:t>
      </w:r>
      <w:r>
        <w:t>its</w:t>
      </w:r>
      <w:r w:rsidR="00141EA6">
        <w:t xml:space="preserve"> </w:t>
      </w:r>
      <w:r>
        <w:t>peoples</w:t>
      </w:r>
      <w:proofErr w:type="gramStart"/>
      <w:r>
        <w:t>.</w:t>
      </w:r>
      <w:r w:rsidR="00821B68">
        <w:t xml:space="preserve"> </w:t>
      </w:r>
      <w:proofErr w:type="gramEnd"/>
      <w:r w:rsidR="00821B68">
        <w:t>…</w:t>
      </w:r>
    </w:p>
    <w:p w:rsidR="00F2347A" w:rsidRDefault="00F2347A" w:rsidP="00821B68">
      <w:pPr>
        <w:pStyle w:val="Text"/>
      </w:pPr>
      <w:r>
        <w:t>O</w:t>
      </w:r>
      <w:r w:rsidR="00141EA6">
        <w:t xml:space="preserve"> </w:t>
      </w:r>
      <w:r>
        <w:t>ye</w:t>
      </w:r>
      <w:r w:rsidR="00141EA6">
        <w:t xml:space="preserve"> </w:t>
      </w:r>
      <w:r>
        <w:t>peoples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world!</w:t>
      </w:r>
      <w:r w:rsidR="00141EA6">
        <w:t xml:space="preserve">  </w:t>
      </w:r>
      <w:r>
        <w:t>Know</w:t>
      </w:r>
      <w:r w:rsidR="00141EA6">
        <w:t xml:space="preserve"> </w:t>
      </w:r>
      <w:r>
        <w:t>assuredly</w:t>
      </w:r>
      <w:r w:rsidR="00141EA6">
        <w:t xml:space="preserve"> </w:t>
      </w:r>
      <w:r>
        <w:t>that</w:t>
      </w:r>
      <w:r w:rsidR="00141EA6">
        <w:t xml:space="preserve"> </w:t>
      </w:r>
      <w:r>
        <w:t>My</w:t>
      </w:r>
      <w:r w:rsidR="00141EA6">
        <w:t xml:space="preserve"> </w:t>
      </w:r>
      <w:r>
        <w:t>commandments</w:t>
      </w:r>
      <w:r w:rsidR="00141EA6">
        <w:t xml:space="preserve"> </w:t>
      </w:r>
      <w:r>
        <w:t>are</w:t>
      </w:r>
      <w:r w:rsidR="00141EA6">
        <w:t xml:space="preserve"> </w:t>
      </w:r>
      <w:r>
        <w:t>the</w:t>
      </w:r>
      <w:r w:rsidR="00141EA6">
        <w:t xml:space="preserve"> </w:t>
      </w:r>
      <w:r>
        <w:t>lamps</w:t>
      </w:r>
      <w:r w:rsidR="00141EA6">
        <w:t xml:space="preserve"> </w:t>
      </w:r>
      <w:r>
        <w:t>of</w:t>
      </w:r>
      <w:r w:rsidR="00141EA6">
        <w:t xml:space="preserve"> </w:t>
      </w:r>
      <w:r>
        <w:t>My</w:t>
      </w:r>
      <w:r w:rsidR="00141EA6">
        <w:t xml:space="preserve"> </w:t>
      </w:r>
      <w:r>
        <w:t>loving</w:t>
      </w:r>
      <w:r w:rsidR="00141EA6">
        <w:t xml:space="preserve"> </w:t>
      </w:r>
      <w:r>
        <w:t>providence</w:t>
      </w:r>
      <w:r w:rsidR="00141EA6">
        <w:t xml:space="preserve"> </w:t>
      </w:r>
      <w:r>
        <w:t>among</w:t>
      </w:r>
      <w:r w:rsidR="00141EA6">
        <w:t xml:space="preserve"> </w:t>
      </w:r>
      <w:r>
        <w:t>My</w:t>
      </w:r>
      <w:r w:rsidR="00141EA6">
        <w:t xml:space="preserve"> </w:t>
      </w:r>
      <w:r>
        <w:t>servants,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keys</w:t>
      </w:r>
      <w:r w:rsidR="00141EA6">
        <w:t xml:space="preserve"> </w:t>
      </w:r>
      <w:r>
        <w:t>of</w:t>
      </w:r>
      <w:r w:rsidR="00141EA6">
        <w:t xml:space="preserve"> </w:t>
      </w:r>
      <w:r>
        <w:t>My</w:t>
      </w:r>
      <w:r w:rsidR="00141EA6">
        <w:t xml:space="preserve"> </w:t>
      </w:r>
      <w:r>
        <w:t>mercy</w:t>
      </w:r>
      <w:r w:rsidR="00141EA6">
        <w:t xml:space="preserve"> </w:t>
      </w:r>
      <w:r>
        <w:t>for</w:t>
      </w:r>
      <w:r w:rsidR="00141EA6">
        <w:t xml:space="preserve"> </w:t>
      </w:r>
      <w:r>
        <w:t>My</w:t>
      </w:r>
      <w:r w:rsidR="00141EA6">
        <w:t xml:space="preserve"> </w:t>
      </w:r>
      <w:r>
        <w:t>creatures.</w:t>
      </w:r>
      <w:r w:rsidR="00141EA6">
        <w:t xml:space="preserve">  </w:t>
      </w:r>
      <w:r>
        <w:t>Thus</w:t>
      </w:r>
      <w:r w:rsidR="00141EA6">
        <w:t xml:space="preserve"> </w:t>
      </w:r>
      <w:r>
        <w:t>hath</w:t>
      </w:r>
      <w:r w:rsidR="00141EA6">
        <w:t xml:space="preserve"> </w:t>
      </w:r>
      <w:r>
        <w:t>it</w:t>
      </w:r>
      <w:r w:rsidR="00141EA6">
        <w:t xml:space="preserve"> </w:t>
      </w:r>
      <w:r>
        <w:t>been</w:t>
      </w:r>
      <w:r w:rsidR="00141EA6">
        <w:t xml:space="preserve"> </w:t>
      </w:r>
      <w:r>
        <w:t>sent</w:t>
      </w:r>
      <w:r w:rsidR="00141EA6">
        <w:t xml:space="preserve"> </w:t>
      </w:r>
      <w:r>
        <w:t>down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heaven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Will</w:t>
      </w:r>
      <w:r w:rsidR="00141EA6">
        <w:t xml:space="preserve"> </w:t>
      </w:r>
      <w:r>
        <w:t>of</w:t>
      </w:r>
      <w:r w:rsidR="00141EA6">
        <w:t xml:space="preserve"> </w:t>
      </w:r>
      <w:r>
        <w:t>your</w:t>
      </w:r>
      <w:r w:rsidR="00141EA6">
        <w:t xml:space="preserve"> </w:t>
      </w:r>
      <w:r>
        <w:t>Lord,</w:t>
      </w:r>
      <w:r w:rsidR="00141EA6">
        <w:t xml:space="preserve"> </w:t>
      </w:r>
      <w:r>
        <w:t>the</w:t>
      </w:r>
      <w:r w:rsidR="00141EA6">
        <w:t xml:space="preserve"> </w:t>
      </w:r>
      <w:r>
        <w:t>Lord</w:t>
      </w:r>
      <w:r w:rsidR="00141EA6">
        <w:t xml:space="preserve"> </w:t>
      </w:r>
      <w:r>
        <w:t>of</w:t>
      </w:r>
      <w:r w:rsidR="00141EA6">
        <w:t xml:space="preserve"> </w:t>
      </w:r>
      <w:r>
        <w:t>Revelation</w:t>
      </w:r>
      <w:proofErr w:type="gramStart"/>
      <w:r w:rsidR="00821B68">
        <w:t xml:space="preserve">. </w:t>
      </w:r>
      <w:proofErr w:type="gramEnd"/>
      <w:r>
        <w:t>…</w:t>
      </w:r>
    </w:p>
    <w:p w:rsidR="00F509F5" w:rsidRDefault="00F2347A" w:rsidP="00F509F5">
      <w:pPr>
        <w:pStyle w:val="Text"/>
      </w:pPr>
      <w:r>
        <w:t>Say:</w:t>
      </w:r>
      <w:r w:rsidR="00141EA6">
        <w:t xml:space="preserve">  </w:t>
      </w:r>
      <w:r>
        <w:t>From</w:t>
      </w:r>
      <w:r w:rsidR="00141EA6">
        <w:t xml:space="preserve"> </w:t>
      </w:r>
      <w:r>
        <w:t>My</w:t>
      </w:r>
      <w:r w:rsidR="00141EA6">
        <w:t xml:space="preserve"> </w:t>
      </w:r>
      <w:r>
        <w:t>laws</w:t>
      </w:r>
      <w:r w:rsidR="00141EA6">
        <w:t xml:space="preserve"> </w:t>
      </w:r>
      <w:r>
        <w:t>the</w:t>
      </w:r>
      <w:r w:rsidR="00141EA6">
        <w:t xml:space="preserve"> </w:t>
      </w:r>
      <w:r>
        <w:t>sweet</w:t>
      </w:r>
      <w:r w:rsidR="00141EA6">
        <w:t xml:space="preserve"> </w:t>
      </w:r>
      <w:r>
        <w:t>smelling</w:t>
      </w:r>
      <w:r w:rsidR="00141EA6">
        <w:t xml:space="preserve"> </w:t>
      </w:r>
      <w:r>
        <w:t>savour</w:t>
      </w:r>
      <w:r w:rsidR="00141EA6">
        <w:t xml:space="preserve"> </w:t>
      </w:r>
      <w:r>
        <w:t>of</w:t>
      </w:r>
      <w:r w:rsidR="00141EA6">
        <w:t xml:space="preserve"> </w:t>
      </w:r>
      <w:proofErr w:type="gramStart"/>
      <w:r>
        <w:t>My</w:t>
      </w:r>
      <w:proofErr w:type="gramEnd"/>
      <w:r w:rsidR="00141EA6">
        <w:t xml:space="preserve"> </w:t>
      </w:r>
      <w:r>
        <w:t>garment</w:t>
      </w:r>
      <w:r w:rsidR="00141EA6">
        <w:t xml:space="preserve"> </w:t>
      </w:r>
      <w:r>
        <w:t>can</w:t>
      </w:r>
      <w:r w:rsidR="00141EA6">
        <w:t xml:space="preserve"> </w:t>
      </w:r>
      <w:r>
        <w:t>be</w:t>
      </w:r>
      <w:r w:rsidR="00141EA6">
        <w:t xml:space="preserve"> </w:t>
      </w:r>
      <w:r>
        <w:t>smelled,</w:t>
      </w:r>
      <w:r w:rsidR="00141EA6">
        <w:t xml:space="preserve"> </w:t>
      </w:r>
      <w:r>
        <w:t>and</w:t>
      </w:r>
      <w:r w:rsidR="00141EA6">
        <w:t xml:space="preserve"> </w:t>
      </w:r>
      <w:r>
        <w:t>by</w:t>
      </w:r>
      <w:r w:rsidR="00141EA6">
        <w:t xml:space="preserve"> </w:t>
      </w:r>
      <w:r>
        <w:t>their</w:t>
      </w:r>
      <w:r w:rsidR="00141EA6">
        <w:t xml:space="preserve"> </w:t>
      </w:r>
      <w:r>
        <w:t>aid</w:t>
      </w:r>
      <w:r w:rsidR="00141EA6">
        <w:t xml:space="preserve"> </w:t>
      </w:r>
      <w:r>
        <w:t>the</w:t>
      </w:r>
      <w:r w:rsidR="00141EA6">
        <w:t xml:space="preserve"> </w:t>
      </w:r>
      <w:r>
        <w:t>standards</w:t>
      </w:r>
      <w:r w:rsidR="00141EA6">
        <w:t xml:space="preserve"> </w:t>
      </w:r>
      <w:r>
        <w:t>of</w:t>
      </w:r>
      <w:r w:rsidR="00141EA6">
        <w:t xml:space="preserve"> </w:t>
      </w:r>
      <w:r>
        <w:t>victory</w:t>
      </w:r>
      <w:r w:rsidR="00141EA6">
        <w:t xml:space="preserve"> </w:t>
      </w:r>
      <w:r>
        <w:t>will</w:t>
      </w:r>
      <w:r w:rsidR="00141EA6">
        <w:t xml:space="preserve"> </w:t>
      </w:r>
      <w:r>
        <w:t>be</w:t>
      </w:r>
      <w:r w:rsidR="00141EA6">
        <w:t xml:space="preserve"> </w:t>
      </w:r>
      <w:r>
        <w:t>planted</w:t>
      </w:r>
      <w:r w:rsidR="00141EA6">
        <w:t xml:space="preserve"> </w:t>
      </w:r>
      <w:r>
        <w:t>upon</w:t>
      </w:r>
      <w:r w:rsidR="00141EA6">
        <w:t xml:space="preserve"> </w:t>
      </w:r>
      <w:r>
        <w:t>the</w:t>
      </w:r>
      <w:r w:rsidR="00141EA6">
        <w:t xml:space="preserve"> </w:t>
      </w:r>
      <w:r>
        <w:t>highest</w:t>
      </w:r>
      <w:r w:rsidR="00141EA6">
        <w:t xml:space="preserve"> </w:t>
      </w:r>
      <w:r>
        <w:t>peaks.</w:t>
      </w:r>
      <w:r w:rsidR="00141EA6">
        <w:t xml:space="preserve">  </w:t>
      </w:r>
      <w:r>
        <w:t>The</w:t>
      </w:r>
      <w:r w:rsidR="00141EA6">
        <w:t xml:space="preserve"> </w:t>
      </w:r>
      <w:r>
        <w:t>Tongue</w:t>
      </w:r>
      <w:r w:rsidR="00141EA6">
        <w:t xml:space="preserve"> </w:t>
      </w:r>
      <w:r>
        <w:t>of</w:t>
      </w:r>
      <w:r w:rsidR="00141EA6">
        <w:t xml:space="preserve"> </w:t>
      </w:r>
      <w:r>
        <w:t>My</w:t>
      </w:r>
      <w:r w:rsidR="00141EA6">
        <w:t xml:space="preserve"> </w:t>
      </w:r>
      <w:r>
        <w:t>power</w:t>
      </w:r>
      <w:r w:rsidR="00141EA6">
        <w:t xml:space="preserve"> </w:t>
      </w:r>
      <w:r>
        <w:t>hath,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heaven</w:t>
      </w:r>
      <w:r w:rsidR="00141EA6">
        <w:t xml:space="preserve"> </w:t>
      </w:r>
      <w:r>
        <w:t>of</w:t>
      </w:r>
      <w:r w:rsidR="00141EA6">
        <w:t xml:space="preserve"> </w:t>
      </w:r>
      <w:proofErr w:type="gramStart"/>
      <w:r>
        <w:t>My</w:t>
      </w:r>
      <w:proofErr w:type="gramEnd"/>
      <w:r w:rsidR="00141EA6">
        <w:t xml:space="preserve"> </w:t>
      </w:r>
      <w:r>
        <w:t>omnipotent</w:t>
      </w:r>
      <w:r w:rsidR="00141EA6">
        <w:t xml:space="preserve"> </w:t>
      </w:r>
      <w:r>
        <w:t>glory,</w:t>
      </w:r>
      <w:r w:rsidR="00141EA6">
        <w:t xml:space="preserve"> </w:t>
      </w:r>
      <w:r>
        <w:t>addressed</w:t>
      </w:r>
      <w:r w:rsidR="00141EA6">
        <w:t xml:space="preserve"> </w:t>
      </w:r>
      <w:r>
        <w:t>to</w:t>
      </w:r>
      <w:r w:rsidR="00141EA6">
        <w:t xml:space="preserve"> </w:t>
      </w:r>
      <w:r>
        <w:t>My</w:t>
      </w:r>
      <w:r w:rsidR="00141EA6">
        <w:t xml:space="preserve"> </w:t>
      </w:r>
      <w:r>
        <w:t>creation</w:t>
      </w:r>
      <w:r w:rsidR="00141EA6">
        <w:t xml:space="preserve"> </w:t>
      </w:r>
      <w:r>
        <w:t>these</w:t>
      </w:r>
      <w:r w:rsidR="00141EA6">
        <w:t xml:space="preserve"> </w:t>
      </w:r>
      <w:r>
        <w:t>words:</w:t>
      </w:r>
      <w:r w:rsidR="00141EA6">
        <w:t xml:space="preserve">  </w:t>
      </w:r>
      <w:r>
        <w:t>“Observe</w:t>
      </w:r>
      <w:r w:rsidR="00141EA6">
        <w:t xml:space="preserve"> </w:t>
      </w:r>
      <w:r>
        <w:t>My</w:t>
      </w:r>
      <w:r w:rsidR="00141EA6">
        <w:t xml:space="preserve"> </w:t>
      </w:r>
      <w:r>
        <w:t>commandments,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love</w:t>
      </w:r>
      <w:r w:rsidR="00141EA6">
        <w:t xml:space="preserve"> </w:t>
      </w:r>
      <w:r>
        <w:t>of</w:t>
      </w:r>
      <w:r w:rsidR="00141EA6">
        <w:t xml:space="preserve"> </w:t>
      </w:r>
      <w:r>
        <w:t>My</w:t>
      </w:r>
      <w:r w:rsidR="00141EA6">
        <w:t xml:space="preserve"> </w:t>
      </w:r>
      <w:r>
        <w:t>beauty.”</w:t>
      </w:r>
      <w:r w:rsidR="00141EA6">
        <w:t xml:space="preserve">  </w:t>
      </w:r>
      <w:r>
        <w:t>Happy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lover</w:t>
      </w:r>
      <w:r w:rsidR="00141EA6">
        <w:t xml:space="preserve"> </w:t>
      </w:r>
      <w:r>
        <w:t>that</w:t>
      </w:r>
      <w:r w:rsidR="00141EA6">
        <w:t xml:space="preserve"> </w:t>
      </w:r>
      <w:r>
        <w:t>hath</w:t>
      </w:r>
      <w:r w:rsidR="00141EA6">
        <w:t xml:space="preserve"> </w:t>
      </w:r>
      <w:r>
        <w:t>inhaled</w:t>
      </w:r>
      <w:r w:rsidR="00141EA6">
        <w:t xml:space="preserve"> </w:t>
      </w:r>
      <w:r>
        <w:t>the</w:t>
      </w:r>
      <w:r w:rsidR="00141EA6">
        <w:t xml:space="preserve"> </w:t>
      </w:r>
      <w:r>
        <w:t>divine</w:t>
      </w:r>
      <w:r w:rsidR="00141EA6">
        <w:t xml:space="preserve"> </w:t>
      </w:r>
      <w:r>
        <w:t>fragrance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r>
        <w:t>Best-Beloved</w:t>
      </w:r>
      <w:r w:rsidR="00141EA6">
        <w:t xml:space="preserve"> </w:t>
      </w:r>
      <w:r>
        <w:t>from</w:t>
      </w:r>
      <w:r w:rsidR="00141EA6">
        <w:t xml:space="preserve"> </w:t>
      </w:r>
      <w:r>
        <w:t>these</w:t>
      </w:r>
      <w:r w:rsidR="00141EA6">
        <w:t xml:space="preserve"> </w:t>
      </w:r>
      <w:r>
        <w:t>words,</w:t>
      </w:r>
      <w:r w:rsidR="00141EA6">
        <w:t xml:space="preserve"> </w:t>
      </w:r>
      <w:r>
        <w:t>laden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perfume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grace</w:t>
      </w:r>
      <w:r w:rsidR="00141EA6">
        <w:t xml:space="preserve"> </w:t>
      </w:r>
      <w:r>
        <w:t>which</w:t>
      </w:r>
      <w:r w:rsidR="00141EA6">
        <w:t xml:space="preserve"> </w:t>
      </w:r>
      <w:r>
        <w:t>no</w:t>
      </w:r>
    </w:p>
    <w:p w:rsidR="00F509F5" w:rsidRDefault="00F509F5">
      <w:pPr>
        <w:widowControl/>
        <w:kinsoku/>
        <w:overflowPunct/>
        <w:textAlignment w:val="auto"/>
      </w:pPr>
      <w:r>
        <w:br w:type="page"/>
      </w:r>
    </w:p>
    <w:p w:rsidR="00F2347A" w:rsidRDefault="00F2347A" w:rsidP="00F509F5">
      <w:pPr>
        <w:pStyle w:val="Textcts"/>
      </w:pPr>
      <w:proofErr w:type="gramStart"/>
      <w:r>
        <w:t>tongue</w:t>
      </w:r>
      <w:proofErr w:type="gramEnd"/>
      <w:r w:rsidR="00141EA6">
        <w:t xml:space="preserve"> </w:t>
      </w:r>
      <w:r>
        <w:t>can</w:t>
      </w:r>
      <w:r w:rsidR="00141EA6">
        <w:t xml:space="preserve"> </w:t>
      </w:r>
      <w:r>
        <w:t>describe.</w:t>
      </w:r>
      <w:r w:rsidR="00141EA6">
        <w:t xml:space="preserve">  </w:t>
      </w:r>
      <w:r>
        <w:t>By</w:t>
      </w:r>
      <w:r w:rsidR="00141EA6">
        <w:t xml:space="preserve"> </w:t>
      </w:r>
      <w:r>
        <w:t>My</w:t>
      </w:r>
      <w:r w:rsidR="00141EA6">
        <w:t xml:space="preserve"> </w:t>
      </w:r>
      <w:r>
        <w:t>life!</w:t>
      </w:r>
      <w:r w:rsidR="00141EA6">
        <w:t xml:space="preserve">  </w:t>
      </w:r>
      <w:r>
        <w:t>He</w:t>
      </w:r>
      <w:r w:rsidR="00141EA6">
        <w:t xml:space="preserve"> </w:t>
      </w:r>
      <w:r>
        <w:t>who</w:t>
      </w:r>
      <w:r w:rsidR="00141EA6">
        <w:t xml:space="preserve"> </w:t>
      </w:r>
      <w:r>
        <w:t>hath</w:t>
      </w:r>
      <w:r w:rsidR="00141EA6">
        <w:t xml:space="preserve"> </w:t>
      </w:r>
      <w:r>
        <w:t>drunk</w:t>
      </w:r>
      <w:r w:rsidR="00141EA6">
        <w:t xml:space="preserve"> </w:t>
      </w:r>
      <w:r>
        <w:t>the</w:t>
      </w:r>
      <w:r w:rsidR="00141EA6">
        <w:t xml:space="preserve"> </w:t>
      </w:r>
      <w:r>
        <w:t>choice</w:t>
      </w:r>
      <w:r w:rsidR="00141EA6">
        <w:t xml:space="preserve"> </w:t>
      </w:r>
      <w:r>
        <w:t>wine</w:t>
      </w:r>
      <w:r w:rsidR="00141EA6">
        <w:t xml:space="preserve"> </w:t>
      </w:r>
      <w:r>
        <w:t>of</w:t>
      </w:r>
      <w:r w:rsidR="00141EA6">
        <w:t xml:space="preserve"> </w:t>
      </w:r>
      <w:r>
        <w:t>fairness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hands</w:t>
      </w:r>
      <w:r w:rsidR="00141EA6">
        <w:t xml:space="preserve"> </w:t>
      </w:r>
      <w:r>
        <w:t>of</w:t>
      </w:r>
      <w:r w:rsidR="00141EA6">
        <w:t xml:space="preserve"> </w:t>
      </w:r>
      <w:proofErr w:type="gramStart"/>
      <w:r>
        <w:t>My</w:t>
      </w:r>
      <w:proofErr w:type="gramEnd"/>
      <w:r w:rsidR="00141EA6">
        <w:t xml:space="preserve"> </w:t>
      </w:r>
      <w:r>
        <w:t>bountiful</w:t>
      </w:r>
      <w:r w:rsidR="00141EA6">
        <w:t xml:space="preserve"> </w:t>
      </w:r>
      <w:r>
        <w:t>favour,</w:t>
      </w:r>
      <w:r w:rsidR="00141EA6">
        <w:t xml:space="preserve"> </w:t>
      </w:r>
      <w:r>
        <w:t>will</w:t>
      </w:r>
      <w:r w:rsidR="00141EA6">
        <w:t xml:space="preserve"> </w:t>
      </w:r>
      <w:r>
        <w:t>circle</w:t>
      </w:r>
      <w:r w:rsidR="00141EA6">
        <w:t xml:space="preserve"> </w:t>
      </w:r>
      <w:r>
        <w:t>around</w:t>
      </w:r>
      <w:r w:rsidR="00141EA6">
        <w:t xml:space="preserve"> </w:t>
      </w:r>
      <w:r>
        <w:t>My</w:t>
      </w:r>
      <w:r w:rsidR="00141EA6">
        <w:t xml:space="preserve"> </w:t>
      </w:r>
      <w:r>
        <w:t>commandments</w:t>
      </w:r>
      <w:r w:rsidR="00141EA6">
        <w:t xml:space="preserve"> </w:t>
      </w:r>
      <w:r>
        <w:t>that</w:t>
      </w:r>
      <w:r w:rsidR="00141EA6">
        <w:t xml:space="preserve"> </w:t>
      </w:r>
      <w:r>
        <w:t>shine</w:t>
      </w:r>
      <w:r w:rsidR="00141EA6">
        <w:t xml:space="preserve"> </w:t>
      </w:r>
      <w:r>
        <w:t>above</w:t>
      </w:r>
      <w:r w:rsidR="00141EA6">
        <w:t xml:space="preserve"> </w:t>
      </w:r>
      <w:r>
        <w:t>the</w:t>
      </w:r>
      <w:r w:rsidR="00141EA6">
        <w:t xml:space="preserve"> </w:t>
      </w:r>
      <w:r>
        <w:t>Dayspring</w:t>
      </w:r>
      <w:r w:rsidR="00141EA6">
        <w:t xml:space="preserve"> </w:t>
      </w:r>
      <w:r>
        <w:t>of</w:t>
      </w:r>
      <w:r w:rsidR="00141EA6">
        <w:t xml:space="preserve"> </w:t>
      </w:r>
      <w:r>
        <w:t>My</w:t>
      </w:r>
      <w:r w:rsidR="00141EA6">
        <w:t xml:space="preserve"> </w:t>
      </w:r>
      <w:r>
        <w:t>creation.</w:t>
      </w:r>
    </w:p>
    <w:p w:rsidR="00F2347A" w:rsidRDefault="00F2347A" w:rsidP="00F509F5">
      <w:pPr>
        <w:pStyle w:val="Text"/>
      </w:pPr>
      <w:r>
        <w:t>Think</w:t>
      </w:r>
      <w:r w:rsidR="00141EA6">
        <w:t xml:space="preserve"> </w:t>
      </w:r>
      <w:r>
        <w:t>not</w:t>
      </w:r>
      <w:r w:rsidR="00141EA6">
        <w:t xml:space="preserve"> </w:t>
      </w:r>
      <w:r>
        <w:t>that</w:t>
      </w:r>
      <w:r w:rsidR="00141EA6">
        <w:t xml:space="preserve"> </w:t>
      </w:r>
      <w:proofErr w:type="gramStart"/>
      <w:r>
        <w:t>We</w:t>
      </w:r>
      <w:proofErr w:type="gramEnd"/>
      <w:r w:rsidR="00141EA6">
        <w:t xml:space="preserve"> </w:t>
      </w:r>
      <w:r>
        <w:t>have</w:t>
      </w:r>
      <w:r w:rsidR="00141EA6">
        <w:t xml:space="preserve"> </w:t>
      </w:r>
      <w:r>
        <w:t>revealed</w:t>
      </w:r>
      <w:r w:rsidR="00141EA6">
        <w:t xml:space="preserve"> </w:t>
      </w:r>
      <w:r>
        <w:t>unto</w:t>
      </w:r>
      <w:r w:rsidR="00141EA6">
        <w:t xml:space="preserve"> </w:t>
      </w:r>
      <w:r>
        <w:t>you</w:t>
      </w:r>
      <w:r w:rsidR="00141EA6">
        <w:t xml:space="preserve"> </w:t>
      </w:r>
      <w:r>
        <w:t>a</w:t>
      </w:r>
      <w:r w:rsidR="00141EA6">
        <w:t xml:space="preserve"> </w:t>
      </w:r>
      <w:r>
        <w:t>mere</w:t>
      </w:r>
      <w:r w:rsidR="00141EA6">
        <w:t xml:space="preserve"> </w:t>
      </w:r>
      <w:r>
        <w:t>code</w:t>
      </w:r>
      <w:r w:rsidR="00141EA6">
        <w:t xml:space="preserve"> </w:t>
      </w:r>
      <w:r>
        <w:t>of</w:t>
      </w:r>
      <w:r w:rsidR="00141EA6">
        <w:t xml:space="preserve"> </w:t>
      </w:r>
      <w:r>
        <w:t>laws.</w:t>
      </w:r>
      <w:r w:rsidR="00141EA6">
        <w:t xml:space="preserve">  </w:t>
      </w:r>
      <w:r>
        <w:t>Nay,</w:t>
      </w:r>
      <w:r w:rsidR="00141EA6">
        <w:t xml:space="preserve"> </w:t>
      </w:r>
      <w:r>
        <w:t>rather,</w:t>
      </w:r>
      <w:r w:rsidR="00141EA6">
        <w:t xml:space="preserve"> </w:t>
      </w:r>
      <w:proofErr w:type="gramStart"/>
      <w:r>
        <w:t>We</w:t>
      </w:r>
      <w:proofErr w:type="gramEnd"/>
      <w:r w:rsidR="00141EA6">
        <w:t xml:space="preserve"> </w:t>
      </w:r>
      <w:r>
        <w:t>have</w:t>
      </w:r>
      <w:r w:rsidR="00141EA6">
        <w:t xml:space="preserve"> </w:t>
      </w:r>
      <w:r>
        <w:t>unsealed</w:t>
      </w:r>
      <w:r w:rsidR="00141EA6">
        <w:t xml:space="preserve"> </w:t>
      </w:r>
      <w:r>
        <w:t>the</w:t>
      </w:r>
      <w:r w:rsidR="00141EA6">
        <w:t xml:space="preserve"> </w:t>
      </w:r>
      <w:r>
        <w:t>choice</w:t>
      </w:r>
      <w:r w:rsidR="00141EA6">
        <w:t xml:space="preserve"> </w:t>
      </w:r>
      <w:r>
        <w:t>Wine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fingers</w:t>
      </w:r>
      <w:r w:rsidR="00141EA6">
        <w:t xml:space="preserve"> </w:t>
      </w:r>
      <w:r>
        <w:t>of</w:t>
      </w:r>
      <w:r w:rsidR="00141EA6">
        <w:t xml:space="preserve"> </w:t>
      </w:r>
      <w:r>
        <w:t>might</w:t>
      </w:r>
      <w:r w:rsidR="00141EA6">
        <w:t xml:space="preserve"> </w:t>
      </w:r>
      <w:r>
        <w:t>and</w:t>
      </w:r>
      <w:r w:rsidR="00141EA6">
        <w:t xml:space="preserve"> </w:t>
      </w:r>
      <w:r>
        <w:t>power.</w:t>
      </w:r>
      <w:r w:rsidR="00141EA6">
        <w:t xml:space="preserve">  </w:t>
      </w:r>
      <w:r>
        <w:t>To</w:t>
      </w:r>
      <w:r w:rsidR="00141EA6">
        <w:t xml:space="preserve"> </w:t>
      </w:r>
      <w:r>
        <w:t>this</w:t>
      </w:r>
      <w:r w:rsidR="00141EA6">
        <w:t xml:space="preserve"> </w:t>
      </w:r>
      <w:r>
        <w:t>beareth</w:t>
      </w:r>
      <w:r w:rsidR="00141EA6">
        <w:t xml:space="preserve"> </w:t>
      </w:r>
      <w:r>
        <w:t>witness</w:t>
      </w:r>
      <w:r w:rsidR="00141EA6">
        <w:t xml:space="preserve"> </w:t>
      </w:r>
      <w:r>
        <w:t>that</w:t>
      </w:r>
      <w:r w:rsidR="00141EA6">
        <w:t xml:space="preserve"> </w:t>
      </w:r>
      <w:r>
        <w:t>which</w:t>
      </w:r>
      <w:r w:rsidR="00141EA6">
        <w:t xml:space="preserve"> </w:t>
      </w:r>
      <w:r>
        <w:t>the</w:t>
      </w:r>
      <w:r w:rsidR="00141EA6">
        <w:t xml:space="preserve"> </w:t>
      </w:r>
      <w:r>
        <w:t>Pen</w:t>
      </w:r>
      <w:r w:rsidR="00141EA6">
        <w:t xml:space="preserve"> </w:t>
      </w:r>
      <w:r>
        <w:t>of</w:t>
      </w:r>
      <w:r w:rsidR="00141EA6">
        <w:t xml:space="preserve"> </w:t>
      </w:r>
      <w:r>
        <w:t>Revelation</w:t>
      </w:r>
      <w:r w:rsidR="00141EA6">
        <w:t xml:space="preserve"> </w:t>
      </w:r>
      <w:r>
        <w:t>hath</w:t>
      </w:r>
      <w:r w:rsidR="00141EA6">
        <w:t xml:space="preserve"> </w:t>
      </w:r>
      <w:r>
        <w:t>revealed.</w:t>
      </w:r>
      <w:r w:rsidR="00141EA6">
        <w:t xml:space="preserve">  </w:t>
      </w:r>
      <w:r>
        <w:t>Meditate</w:t>
      </w:r>
      <w:r w:rsidR="00141EA6">
        <w:t xml:space="preserve"> </w:t>
      </w:r>
      <w:r>
        <w:t>upon</w:t>
      </w:r>
      <w:r w:rsidR="00141EA6">
        <w:t xml:space="preserve"> </w:t>
      </w:r>
      <w:r>
        <w:t>this,</w:t>
      </w:r>
      <w:r w:rsidR="00141EA6">
        <w:t xml:space="preserve"> </w:t>
      </w:r>
      <w:r>
        <w:t>O</w:t>
      </w:r>
      <w:r w:rsidR="00141EA6">
        <w:t xml:space="preserve"> </w:t>
      </w:r>
      <w:r>
        <w:t>men</w:t>
      </w:r>
      <w:r w:rsidR="00141EA6">
        <w:t xml:space="preserve"> </w:t>
      </w:r>
      <w:r>
        <w:t>of</w:t>
      </w:r>
      <w:r w:rsidR="00141EA6">
        <w:t xml:space="preserve"> </w:t>
      </w:r>
      <w:r>
        <w:t>insight!</w:t>
      </w:r>
    </w:p>
    <w:p w:rsidR="00F2347A" w:rsidRDefault="00F2347A" w:rsidP="00F2347A">
      <w:pPr>
        <w:pStyle w:val="BWCAttrib"/>
      </w:pPr>
      <w:r>
        <w:t>(“</w:t>
      </w:r>
      <w:r w:rsidRPr="007C4E31">
        <w:t>Gleanings</w:t>
      </w:r>
      <w:r w:rsidR="00141EA6">
        <w:t xml:space="preserve"> </w:t>
      </w:r>
      <w:r w:rsidRPr="007C4E31">
        <w:t>from</w:t>
      </w:r>
      <w:r w:rsidR="00141EA6">
        <w:t xml:space="preserve"> </w:t>
      </w:r>
      <w:r w:rsidRPr="007C4E31">
        <w:t>the</w:t>
      </w:r>
      <w:r w:rsidR="00141EA6">
        <w:t xml:space="preserve"> </w:t>
      </w:r>
      <w:r w:rsidRPr="007C4E31">
        <w:t>Writings</w:t>
      </w:r>
      <w:r w:rsidR="00141EA6">
        <w:t xml:space="preserve"> </w:t>
      </w:r>
      <w:r w:rsidRPr="007C4E31">
        <w:t>of</w:t>
      </w:r>
      <w:r w:rsidR="00141EA6">
        <w:t xml:space="preserve"> </w:t>
      </w:r>
      <w:r w:rsidRPr="007C4E31">
        <w:t>Bahá’u’lláh</w:t>
      </w:r>
      <w:r>
        <w:t>”,</w:t>
      </w:r>
      <w:r w:rsidR="00141EA6">
        <w:t xml:space="preserve"> </w:t>
      </w:r>
      <w:r>
        <w:t>rev.</w:t>
      </w:r>
      <w:r w:rsidR="00141EA6">
        <w:t xml:space="preserve"> </w:t>
      </w:r>
      <w:r>
        <w:t>ed.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1984),</w:t>
      </w:r>
      <w:r w:rsidR="00141EA6">
        <w:t xml:space="preserve"> </w:t>
      </w:r>
      <w:r>
        <w:t>sec.</w:t>
      </w:r>
      <w:r w:rsidR="00141EA6">
        <w:t xml:space="preserve"> </w:t>
      </w:r>
      <w:r>
        <w:t>CLV,</w:t>
      </w:r>
      <w:r w:rsidR="00141EA6">
        <w:t xml:space="preserve"> </w:t>
      </w:r>
      <w:r>
        <w:t>p.</w:t>
      </w:r>
      <w:r w:rsidR="00141EA6">
        <w:t xml:space="preserve"> </w:t>
      </w:r>
      <w:r>
        <w:t>331;</w:t>
      </w:r>
      <w:r w:rsidR="00141EA6">
        <w:t xml:space="preserve"> </w:t>
      </w:r>
      <w:r>
        <w:t>pp.</w:t>
      </w:r>
      <w:r w:rsidR="00141EA6">
        <w:t xml:space="preserve"> </w:t>
      </w:r>
      <w:r>
        <w:t>332–33)</w:t>
      </w:r>
      <w:r w:rsidR="00CD5E4D">
        <w:t xml:space="preserve">  </w:t>
      </w:r>
      <w:r>
        <w:rPr>
          <w:b/>
          <w:bCs/>
        </w:rPr>
        <w:t>[1]</w:t>
      </w:r>
    </w:p>
    <w:p w:rsidR="00F509F5" w:rsidRDefault="00F2347A" w:rsidP="00F509F5">
      <w:pPr>
        <w:pStyle w:val="Text"/>
      </w:pPr>
      <w:r>
        <w:t>Just</w:t>
      </w:r>
      <w:r w:rsidR="00141EA6">
        <w:t xml:space="preserve"> </w:t>
      </w:r>
      <w:r>
        <w:t>as</w:t>
      </w:r>
      <w:r w:rsidR="00141EA6">
        <w:t xml:space="preserve"> </w:t>
      </w:r>
      <w:r>
        <w:t>there</w:t>
      </w:r>
      <w:r w:rsidR="00141EA6">
        <w:t xml:space="preserve"> </w:t>
      </w:r>
      <w:r>
        <w:t>are</w:t>
      </w:r>
      <w:r w:rsidR="00141EA6">
        <w:t xml:space="preserve"> </w:t>
      </w:r>
      <w:r>
        <w:t>laws</w:t>
      </w:r>
      <w:r w:rsidR="00141EA6">
        <w:t xml:space="preserve"> </w:t>
      </w:r>
      <w:r>
        <w:t>governing</w:t>
      </w:r>
      <w:r w:rsidR="00141EA6">
        <w:t xml:space="preserve"> </w:t>
      </w:r>
      <w:r>
        <w:t>our</w:t>
      </w:r>
      <w:r w:rsidR="00141EA6">
        <w:t xml:space="preserve"> </w:t>
      </w:r>
      <w:r>
        <w:t>physical</w:t>
      </w:r>
      <w:r w:rsidR="00141EA6">
        <w:t xml:space="preserve"> </w:t>
      </w:r>
      <w:r>
        <w:t>lives,</w:t>
      </w:r>
      <w:r w:rsidR="00141EA6">
        <w:t xml:space="preserve"> </w:t>
      </w:r>
      <w:r>
        <w:t>requiring</w:t>
      </w:r>
      <w:r w:rsidR="00141EA6">
        <w:t xml:space="preserve"> </w:t>
      </w:r>
      <w:r>
        <w:t>that</w:t>
      </w:r>
      <w:r w:rsidR="00141EA6">
        <w:t xml:space="preserve"> </w:t>
      </w:r>
      <w:r>
        <w:t>we</w:t>
      </w:r>
      <w:r w:rsidR="00141EA6">
        <w:t xml:space="preserve"> </w:t>
      </w:r>
      <w:r>
        <w:t>must</w:t>
      </w:r>
      <w:r w:rsidR="00141EA6">
        <w:t xml:space="preserve"> </w:t>
      </w:r>
      <w:r>
        <w:t>supply</w:t>
      </w:r>
      <w:r w:rsidR="00141EA6">
        <w:t xml:space="preserve"> </w:t>
      </w:r>
      <w:r>
        <w:t>our</w:t>
      </w:r>
      <w:r w:rsidR="00141EA6">
        <w:t xml:space="preserve"> </w:t>
      </w:r>
      <w:r>
        <w:t>bodies</w:t>
      </w:r>
      <w:r w:rsidR="00141EA6">
        <w:t xml:space="preserve"> </w:t>
      </w:r>
      <w:r>
        <w:t>with</w:t>
      </w:r>
      <w:r w:rsidR="00141EA6">
        <w:t xml:space="preserve"> </w:t>
      </w:r>
      <w:r>
        <w:t>certain</w:t>
      </w:r>
      <w:r w:rsidR="00141EA6">
        <w:t xml:space="preserve"> </w:t>
      </w:r>
      <w:r>
        <w:t>foods,</w:t>
      </w:r>
      <w:r w:rsidR="00141EA6">
        <w:t xml:space="preserve"> </w:t>
      </w:r>
      <w:r>
        <w:t>maintain</w:t>
      </w:r>
      <w:r w:rsidR="00141EA6">
        <w:t xml:space="preserve"> </w:t>
      </w:r>
      <w:r>
        <w:t>them</w:t>
      </w:r>
      <w:r w:rsidR="00141EA6">
        <w:t xml:space="preserve"> </w:t>
      </w:r>
      <w:r>
        <w:t>within</w:t>
      </w:r>
      <w:r w:rsidR="00141EA6">
        <w:t xml:space="preserve"> </w:t>
      </w:r>
      <w:r>
        <w:t>a</w:t>
      </w:r>
      <w:r w:rsidR="00141EA6">
        <w:t xml:space="preserve"> </w:t>
      </w:r>
      <w:r>
        <w:t>certain</w:t>
      </w:r>
      <w:r w:rsidR="00141EA6">
        <w:t xml:space="preserve"> </w:t>
      </w:r>
      <w:r>
        <w:t>range</w:t>
      </w:r>
      <w:r w:rsidR="00141EA6">
        <w:t xml:space="preserve"> </w:t>
      </w:r>
      <w:r>
        <w:t>of</w:t>
      </w:r>
      <w:r w:rsidR="00141EA6">
        <w:t xml:space="preserve"> </w:t>
      </w:r>
      <w:r>
        <w:t>temperatures,</w:t>
      </w:r>
      <w:r w:rsidR="00141EA6">
        <w:t xml:space="preserve"> </w:t>
      </w:r>
      <w:r>
        <w:t>and</w:t>
      </w:r>
      <w:r w:rsidR="00141EA6">
        <w:t xml:space="preserve"> </w:t>
      </w:r>
      <w:r>
        <w:t>so</w:t>
      </w:r>
      <w:r w:rsidR="00141EA6">
        <w:t xml:space="preserve"> </w:t>
      </w:r>
      <w:r>
        <w:t>forth,</w:t>
      </w:r>
      <w:r w:rsidR="00141EA6">
        <w:t xml:space="preserve"> </w:t>
      </w:r>
      <w:r>
        <w:t>if</w:t>
      </w:r>
      <w:r w:rsidR="00141EA6">
        <w:t xml:space="preserve"> </w:t>
      </w:r>
      <w:r>
        <w:t>we</w:t>
      </w:r>
      <w:r w:rsidR="00141EA6">
        <w:t xml:space="preserve"> </w:t>
      </w:r>
      <w:r>
        <w:t>wish</w:t>
      </w:r>
      <w:r w:rsidR="00141EA6">
        <w:t xml:space="preserve"> </w:t>
      </w:r>
      <w:r>
        <w:t>to</w:t>
      </w:r>
      <w:r w:rsidR="00141EA6">
        <w:t xml:space="preserve"> </w:t>
      </w:r>
      <w:r>
        <w:t>avoid</w:t>
      </w:r>
      <w:r w:rsidR="00141EA6">
        <w:t xml:space="preserve"> </w:t>
      </w:r>
      <w:r>
        <w:t>physical</w:t>
      </w:r>
      <w:r w:rsidR="00141EA6">
        <w:t xml:space="preserve"> </w:t>
      </w:r>
      <w:r>
        <w:t>disabilities,</w:t>
      </w:r>
      <w:r w:rsidR="00141EA6">
        <w:t xml:space="preserve"> </w:t>
      </w:r>
      <w:r>
        <w:t>so</w:t>
      </w:r>
      <w:r w:rsidR="00141EA6">
        <w:t xml:space="preserve"> </w:t>
      </w:r>
      <w:r>
        <w:t>also</w:t>
      </w:r>
      <w:r w:rsidR="00141EA6">
        <w:t xml:space="preserve"> </w:t>
      </w:r>
      <w:r>
        <w:t>there</w:t>
      </w:r>
      <w:r w:rsidR="00141EA6">
        <w:t xml:space="preserve"> </w:t>
      </w:r>
      <w:r>
        <w:t>are</w:t>
      </w:r>
      <w:r w:rsidR="00141EA6">
        <w:t xml:space="preserve"> </w:t>
      </w:r>
      <w:r>
        <w:t>laws</w:t>
      </w:r>
      <w:r w:rsidR="00141EA6">
        <w:t xml:space="preserve"> </w:t>
      </w:r>
      <w:r>
        <w:t>governing</w:t>
      </w:r>
      <w:r w:rsidR="00141EA6">
        <w:t xml:space="preserve"> </w:t>
      </w:r>
      <w:r>
        <w:t>our</w:t>
      </w:r>
      <w:r w:rsidR="00141EA6">
        <w:t xml:space="preserve"> </w:t>
      </w:r>
      <w:r>
        <w:t>spiritual</w:t>
      </w:r>
      <w:r w:rsidR="00141EA6">
        <w:t xml:space="preserve"> </w:t>
      </w:r>
      <w:r>
        <w:t>lives.</w:t>
      </w:r>
      <w:r w:rsidR="00141EA6">
        <w:t xml:space="preserve">  </w:t>
      </w:r>
      <w:r>
        <w:t>These</w:t>
      </w:r>
      <w:r w:rsidR="00141EA6">
        <w:t xml:space="preserve"> </w:t>
      </w:r>
      <w:r>
        <w:t>laws</w:t>
      </w:r>
      <w:r w:rsidR="00141EA6">
        <w:t xml:space="preserve"> </w:t>
      </w:r>
      <w:r>
        <w:t>are</w:t>
      </w:r>
      <w:r w:rsidR="00141EA6">
        <w:t xml:space="preserve"> </w:t>
      </w:r>
      <w:r>
        <w:t>revealed</w:t>
      </w:r>
      <w:r w:rsidR="00141EA6">
        <w:t xml:space="preserve"> </w:t>
      </w:r>
      <w:r>
        <w:t>to</w:t>
      </w:r>
      <w:r w:rsidR="00141EA6">
        <w:t xml:space="preserve"> </w:t>
      </w:r>
      <w:r>
        <w:t>mankind</w:t>
      </w:r>
      <w:r w:rsidR="00141EA6">
        <w:t xml:space="preserve"> </w:t>
      </w:r>
      <w:r>
        <w:t>in</w:t>
      </w:r>
      <w:r w:rsidR="00141EA6">
        <w:t xml:space="preserve"> </w:t>
      </w:r>
      <w:r>
        <w:t>each</w:t>
      </w:r>
      <w:r w:rsidR="00141EA6">
        <w:t xml:space="preserve"> </w:t>
      </w:r>
      <w:r>
        <w:t>age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Manifestation</w:t>
      </w:r>
      <w:r w:rsidR="00141EA6">
        <w:t xml:space="preserve"> </w:t>
      </w:r>
      <w:r>
        <w:t>of</w:t>
      </w:r>
      <w:r w:rsidR="00141EA6">
        <w:t xml:space="preserve"> </w:t>
      </w:r>
      <w:r>
        <w:t>God,</w:t>
      </w:r>
      <w:r w:rsidR="00141EA6">
        <w:t xml:space="preserve"> </w:t>
      </w:r>
      <w:r>
        <w:t>and</w:t>
      </w:r>
      <w:r w:rsidR="00141EA6">
        <w:t xml:space="preserve"> </w:t>
      </w:r>
      <w:r>
        <w:t>obedience</w:t>
      </w:r>
      <w:r w:rsidR="00141EA6">
        <w:t xml:space="preserve"> </w:t>
      </w:r>
      <w:r>
        <w:t>to</w:t>
      </w:r>
      <w:r w:rsidR="00141EA6">
        <w:t xml:space="preserve"> </w:t>
      </w:r>
      <w:r>
        <w:t>them</w:t>
      </w:r>
      <w:r w:rsidR="00141EA6">
        <w:t xml:space="preserve"> </w:t>
      </w:r>
      <w:r>
        <w:t>is</w:t>
      </w:r>
      <w:r w:rsidR="00141EA6">
        <w:t xml:space="preserve"> </w:t>
      </w:r>
      <w:r>
        <w:t>of</w:t>
      </w:r>
      <w:r w:rsidR="00141EA6">
        <w:t xml:space="preserve"> </w:t>
      </w:r>
      <w:r>
        <w:t>vital</w:t>
      </w:r>
      <w:r w:rsidR="00141EA6">
        <w:t xml:space="preserve"> </w:t>
      </w:r>
      <w:r>
        <w:t>importance</w:t>
      </w:r>
      <w:r w:rsidR="00141EA6">
        <w:t xml:space="preserve"> </w:t>
      </w:r>
      <w:r>
        <w:t>if</w:t>
      </w:r>
      <w:r w:rsidR="00141EA6">
        <w:t xml:space="preserve"> </w:t>
      </w:r>
      <w:r>
        <w:t>each</w:t>
      </w:r>
      <w:r w:rsidR="00141EA6">
        <w:t xml:space="preserve"> </w:t>
      </w:r>
      <w:r>
        <w:t>human</w:t>
      </w:r>
      <w:r w:rsidR="00141EA6">
        <w:t xml:space="preserve"> </w:t>
      </w:r>
      <w:r>
        <w:t>being,</w:t>
      </w:r>
      <w:r w:rsidR="00141EA6">
        <w:t xml:space="preserve"> </w:t>
      </w:r>
      <w:r>
        <w:t>and</w:t>
      </w:r>
    </w:p>
    <w:p w:rsidR="00F509F5" w:rsidRDefault="00F509F5">
      <w:pPr>
        <w:widowControl/>
        <w:kinsoku/>
        <w:overflowPunct/>
        <w:textAlignment w:val="auto"/>
      </w:pPr>
      <w:r>
        <w:br w:type="page"/>
      </w:r>
    </w:p>
    <w:p w:rsidR="00F2347A" w:rsidRDefault="00F2347A" w:rsidP="00F509F5">
      <w:pPr>
        <w:pStyle w:val="Textcts"/>
      </w:pPr>
      <w:proofErr w:type="gramStart"/>
      <w:r>
        <w:t>mankind</w:t>
      </w:r>
      <w:proofErr w:type="gramEnd"/>
      <w:r w:rsidR="00141EA6">
        <w:t xml:space="preserve"> </w:t>
      </w:r>
      <w:r>
        <w:t>in</w:t>
      </w:r>
      <w:r w:rsidR="00141EA6">
        <w:t xml:space="preserve"> </w:t>
      </w:r>
      <w:r>
        <w:t>general,</w:t>
      </w:r>
      <w:r w:rsidR="00141EA6">
        <w:t xml:space="preserve"> </w:t>
      </w:r>
      <w:r>
        <w:t>is</w:t>
      </w:r>
      <w:r w:rsidR="00141EA6">
        <w:t xml:space="preserve"> </w:t>
      </w:r>
      <w:r>
        <w:t>to</w:t>
      </w:r>
      <w:r w:rsidR="00141EA6">
        <w:t xml:space="preserve"> </w:t>
      </w:r>
      <w:r>
        <w:t>develop</w:t>
      </w:r>
      <w:r w:rsidR="00141EA6">
        <w:t xml:space="preserve"> </w:t>
      </w:r>
      <w:r>
        <w:t>properly</w:t>
      </w:r>
      <w:r w:rsidR="00141EA6">
        <w:t xml:space="preserve"> </w:t>
      </w:r>
      <w:r>
        <w:t>and</w:t>
      </w:r>
      <w:r w:rsidR="00141EA6">
        <w:t xml:space="preserve"> </w:t>
      </w:r>
      <w:r>
        <w:t>harmoniously.</w:t>
      </w:r>
      <w:r w:rsidR="00141EA6">
        <w:t xml:space="preserve">  </w:t>
      </w:r>
      <w:r>
        <w:t>Moreover,</w:t>
      </w:r>
      <w:r w:rsidR="00141EA6">
        <w:t xml:space="preserve"> </w:t>
      </w:r>
      <w:r>
        <w:t>these</w:t>
      </w:r>
      <w:r w:rsidR="00141EA6">
        <w:t xml:space="preserve"> </w:t>
      </w:r>
      <w:r>
        <w:t>various</w:t>
      </w:r>
      <w:r w:rsidR="00141EA6">
        <w:t xml:space="preserve"> </w:t>
      </w:r>
      <w:r>
        <w:t>aspects</w:t>
      </w:r>
      <w:r w:rsidR="00141EA6">
        <w:t xml:space="preserve"> </w:t>
      </w:r>
      <w:r>
        <w:t>are</w:t>
      </w:r>
      <w:r w:rsidR="00141EA6">
        <w:t xml:space="preserve"> </w:t>
      </w:r>
      <w:r>
        <w:t>interdependent.</w:t>
      </w:r>
      <w:r w:rsidR="00141EA6">
        <w:t xml:space="preserve">  </w:t>
      </w:r>
      <w:r>
        <w:t>If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violates</w:t>
      </w:r>
      <w:r w:rsidR="00141EA6">
        <w:t xml:space="preserve"> </w:t>
      </w:r>
      <w:r>
        <w:t>the</w:t>
      </w:r>
      <w:r w:rsidR="00141EA6">
        <w:t xml:space="preserve"> </w:t>
      </w:r>
      <w:r>
        <w:t>spiritual</w:t>
      </w:r>
      <w:r w:rsidR="00141EA6">
        <w:t xml:space="preserve"> </w:t>
      </w:r>
      <w:r>
        <w:t>laws</w:t>
      </w:r>
      <w:r w:rsidR="00141EA6">
        <w:t xml:space="preserve"> </w:t>
      </w:r>
      <w:r>
        <w:t>for</w:t>
      </w:r>
      <w:r w:rsidR="00141EA6">
        <w:t xml:space="preserve"> </w:t>
      </w:r>
      <w:r>
        <w:t>his</w:t>
      </w:r>
      <w:r w:rsidR="00141EA6">
        <w:t xml:space="preserve"> </w:t>
      </w:r>
      <w:r>
        <w:t>own</w:t>
      </w:r>
      <w:r w:rsidR="00141EA6">
        <w:t xml:space="preserve"> </w:t>
      </w:r>
      <w:r>
        <w:t>development</w:t>
      </w:r>
      <w:r w:rsidR="00141EA6">
        <w:t xml:space="preserve"> </w:t>
      </w:r>
      <w:r>
        <w:t>he</w:t>
      </w:r>
      <w:r w:rsidR="00141EA6">
        <w:t xml:space="preserve"> </w:t>
      </w:r>
      <w:r>
        <w:t>will</w:t>
      </w:r>
      <w:r w:rsidR="00141EA6">
        <w:t xml:space="preserve"> </w:t>
      </w:r>
      <w:r>
        <w:t>cause</w:t>
      </w:r>
      <w:r w:rsidR="00141EA6">
        <w:t xml:space="preserve"> </w:t>
      </w:r>
      <w:r>
        <w:t>injury</w:t>
      </w:r>
      <w:r w:rsidR="00141EA6">
        <w:t xml:space="preserve"> </w:t>
      </w:r>
      <w:r>
        <w:t>not</w:t>
      </w:r>
      <w:r w:rsidR="00141EA6">
        <w:t xml:space="preserve"> </w:t>
      </w:r>
      <w:r>
        <w:t>only</w:t>
      </w:r>
      <w:r w:rsidR="00141EA6">
        <w:t xml:space="preserve"> </w:t>
      </w:r>
      <w:r>
        <w:t>to</w:t>
      </w:r>
      <w:r w:rsidR="00141EA6">
        <w:t xml:space="preserve"> </w:t>
      </w:r>
      <w:r>
        <w:t>himself</w:t>
      </w:r>
      <w:r w:rsidR="00141EA6">
        <w:t xml:space="preserve"> </w:t>
      </w:r>
      <w:r>
        <w:t>but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society</w:t>
      </w:r>
      <w:r w:rsidR="00141EA6">
        <w:t xml:space="preserve"> </w:t>
      </w:r>
      <w:r>
        <w:t>in</w:t>
      </w:r>
      <w:r w:rsidR="00141EA6">
        <w:t xml:space="preserve"> </w:t>
      </w:r>
      <w:r>
        <w:t>which</w:t>
      </w:r>
      <w:r w:rsidR="00141EA6">
        <w:t xml:space="preserve"> </w:t>
      </w:r>
      <w:r>
        <w:t>he</w:t>
      </w:r>
      <w:r w:rsidR="00141EA6">
        <w:t xml:space="preserve"> </w:t>
      </w:r>
      <w:r>
        <w:t>lives.</w:t>
      </w:r>
      <w:r w:rsidR="00141EA6">
        <w:t xml:space="preserve">  </w:t>
      </w:r>
      <w:r>
        <w:t>Similarly,</w:t>
      </w:r>
      <w:r w:rsidR="00141EA6">
        <w:t xml:space="preserve"> </w:t>
      </w:r>
      <w:r>
        <w:t>the</w:t>
      </w:r>
      <w:r w:rsidR="00141EA6">
        <w:t xml:space="preserve"> </w:t>
      </w:r>
      <w:r>
        <w:t>condition</w:t>
      </w:r>
      <w:r w:rsidR="00141EA6">
        <w:t xml:space="preserve"> </w:t>
      </w:r>
      <w:r>
        <w:t>of</w:t>
      </w:r>
      <w:r w:rsidR="00141EA6">
        <w:t xml:space="preserve"> </w:t>
      </w:r>
      <w:r>
        <w:t>society</w:t>
      </w:r>
      <w:r w:rsidR="00141EA6">
        <w:t xml:space="preserve"> </w:t>
      </w:r>
      <w:r>
        <w:t>has</w:t>
      </w:r>
      <w:r w:rsidR="00141EA6">
        <w:t xml:space="preserve"> </w:t>
      </w:r>
      <w:r>
        <w:t>a</w:t>
      </w:r>
      <w:r w:rsidR="00141EA6">
        <w:t xml:space="preserve"> </w:t>
      </w:r>
      <w:r>
        <w:t>direct</w:t>
      </w:r>
      <w:r w:rsidR="00141EA6">
        <w:t xml:space="preserve"> </w:t>
      </w:r>
      <w:r>
        <w:t>effect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individuals</w:t>
      </w:r>
      <w:r w:rsidR="00141EA6">
        <w:t xml:space="preserve"> </w:t>
      </w:r>
      <w:r>
        <w:t>who</w:t>
      </w:r>
      <w:r w:rsidR="00141EA6">
        <w:t xml:space="preserve"> </w:t>
      </w:r>
      <w:r>
        <w:t>must</w:t>
      </w:r>
      <w:r w:rsidR="00141EA6">
        <w:t xml:space="preserve"> </w:t>
      </w:r>
      <w:r>
        <w:t>live</w:t>
      </w:r>
      <w:r w:rsidR="00141EA6">
        <w:t xml:space="preserve"> </w:t>
      </w:r>
      <w:r>
        <w:t>within</w:t>
      </w:r>
      <w:r w:rsidR="00141EA6">
        <w:t xml:space="preserve"> </w:t>
      </w:r>
      <w:r>
        <w:t>it.</w:t>
      </w:r>
    </w:p>
    <w:p w:rsidR="00F2347A" w:rsidRDefault="00F2347A" w:rsidP="00F509F5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6</w:t>
      </w:r>
      <w:r w:rsidR="00141EA6">
        <w:t xml:space="preserve"> </w:t>
      </w:r>
      <w:r>
        <w:t>February</w:t>
      </w:r>
      <w:r w:rsidR="00141EA6">
        <w:t xml:space="preserve"> </w:t>
      </w:r>
      <w:r>
        <w:t>1973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all</w:t>
      </w:r>
      <w:r w:rsidR="00141EA6">
        <w:t xml:space="preserve"> </w:t>
      </w:r>
      <w:r>
        <w:t>National</w:t>
      </w:r>
      <w:r w:rsidR="00141EA6">
        <w:t xml:space="preserve"> </w:t>
      </w:r>
      <w:r>
        <w:t>Spiritual</w:t>
      </w:r>
      <w:r w:rsidR="00141EA6">
        <w:t xml:space="preserve"> </w:t>
      </w:r>
      <w:r>
        <w:t>Assemblies,</w:t>
      </w:r>
      <w:r w:rsidR="00141EA6">
        <w:t xml:space="preserve"> </w:t>
      </w:r>
      <w:r>
        <w:t>published</w:t>
      </w:r>
      <w:r w:rsidR="00141EA6">
        <w:t xml:space="preserve"> </w:t>
      </w:r>
      <w:r>
        <w:t>in</w:t>
      </w:r>
      <w:r w:rsidR="00141EA6">
        <w:t xml:space="preserve"> </w:t>
      </w:r>
      <w:r>
        <w:t>“</w:t>
      </w:r>
      <w:r w:rsidRPr="00F8734E">
        <w:t>Messages</w:t>
      </w:r>
      <w:r w:rsidR="00141EA6">
        <w:t xml:space="preserve"> </w:t>
      </w:r>
      <w:r w:rsidRPr="00F8734E">
        <w:t>from</w:t>
      </w:r>
      <w:r w:rsidR="00141EA6">
        <w:t xml:space="preserve"> </w:t>
      </w:r>
      <w:r w:rsidRPr="00F8734E">
        <w:t>the</w:t>
      </w:r>
      <w:r w:rsidR="00141EA6">
        <w:t xml:space="preserve"> </w:t>
      </w:r>
      <w:r w:rsidRPr="00F8734E">
        <w:t>Universal</w:t>
      </w:r>
      <w:r w:rsidR="00141EA6">
        <w:t xml:space="preserve"> </w:t>
      </w:r>
      <w:r w:rsidRPr="00F8734E">
        <w:t>House</w:t>
      </w:r>
      <w:r w:rsidR="00141EA6">
        <w:t xml:space="preserve"> </w:t>
      </w:r>
      <w:r w:rsidRPr="00F8734E">
        <w:t>of</w:t>
      </w:r>
      <w:r w:rsidR="00141EA6">
        <w:t xml:space="preserve"> </w:t>
      </w:r>
      <w:r w:rsidRPr="00F8734E">
        <w:t>Justice</w:t>
      </w:r>
      <w:r w:rsidR="00141EA6">
        <w:t xml:space="preserve"> </w:t>
      </w:r>
      <w:r w:rsidRPr="00F8734E">
        <w:t>1968–1973</w:t>
      </w:r>
      <w:r>
        <w:t>”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1976),</w:t>
      </w:r>
      <w:r w:rsidR="00141EA6">
        <w:t xml:space="preserve"> </w:t>
      </w:r>
      <w:r>
        <w:t>pp.</w:t>
      </w:r>
      <w:r w:rsidR="00141EA6">
        <w:t xml:space="preserve"> </w:t>
      </w:r>
      <w:r>
        <w:t>105–6)</w:t>
      </w:r>
      <w:r w:rsidR="00CD5E4D">
        <w:t xml:space="preserve">  </w:t>
      </w:r>
      <w:r>
        <w:rPr>
          <w:b/>
          <w:bCs/>
        </w:rPr>
        <w:t>[2]</w:t>
      </w:r>
    </w:p>
    <w:p w:rsidR="00F2347A" w:rsidRDefault="00F2347A" w:rsidP="00821B68">
      <w:pPr>
        <w:pStyle w:val="Text"/>
      </w:pPr>
      <w:r>
        <w:t>We</w:t>
      </w:r>
      <w:r w:rsidR="00141EA6">
        <w:t xml:space="preserve"> </w:t>
      </w:r>
      <w:r>
        <w:t>have</w:t>
      </w:r>
      <w:r w:rsidR="00141EA6">
        <w:t xml:space="preserve"> </w:t>
      </w:r>
      <w:r>
        <w:t>considered</w:t>
      </w:r>
      <w:r w:rsidR="00141EA6">
        <w:t xml:space="preserve"> </w:t>
      </w:r>
      <w:r>
        <w:t>your</w:t>
      </w:r>
      <w:r w:rsidR="00141EA6">
        <w:t xml:space="preserve"> </w:t>
      </w:r>
      <w:r>
        <w:t>several</w:t>
      </w:r>
      <w:r w:rsidR="00141EA6">
        <w:t xml:space="preserve"> </w:t>
      </w:r>
      <w:r>
        <w:t>letters</w:t>
      </w:r>
      <w:r w:rsidR="00141EA6">
        <w:t xml:space="preserve"> </w:t>
      </w:r>
      <w:r>
        <w:t>and</w:t>
      </w:r>
      <w:r w:rsidR="00141EA6">
        <w:t xml:space="preserve"> </w:t>
      </w:r>
      <w:r>
        <w:t>have</w:t>
      </w:r>
      <w:r w:rsidR="00141EA6">
        <w:t xml:space="preserve"> </w:t>
      </w:r>
      <w:r>
        <w:t>noted</w:t>
      </w:r>
      <w:r w:rsidR="00141EA6">
        <w:t xml:space="preserve"> </w:t>
      </w:r>
      <w:r>
        <w:t>your</w:t>
      </w:r>
      <w:r w:rsidR="00141EA6">
        <w:t xml:space="preserve"> </w:t>
      </w:r>
      <w:r>
        <w:t>questions,</w:t>
      </w:r>
      <w:r w:rsidR="00141EA6">
        <w:t xml:space="preserve"> </w:t>
      </w:r>
      <w:r>
        <w:t>and</w:t>
      </w:r>
      <w:r w:rsidR="00141EA6">
        <w:t xml:space="preserve"> </w:t>
      </w:r>
      <w:r>
        <w:t>your</w:t>
      </w:r>
      <w:r w:rsidR="00141EA6">
        <w:t xml:space="preserve"> </w:t>
      </w:r>
      <w:r>
        <w:t>view</w:t>
      </w:r>
      <w:r w:rsidR="00141EA6">
        <w:t xml:space="preserve"> </w:t>
      </w:r>
      <w:r>
        <w:t>that</w:t>
      </w:r>
      <w:r w:rsidR="00141EA6">
        <w:t xml:space="preserve"> </w:t>
      </w:r>
      <w:r>
        <w:t>many</w:t>
      </w:r>
      <w:r w:rsidR="00141EA6">
        <w:t xml:space="preserve"> </w:t>
      </w:r>
      <w:r>
        <w:t>Bahá’í</w:t>
      </w:r>
      <w:r w:rsidR="00141EA6">
        <w:t xml:space="preserve"> </w:t>
      </w:r>
      <w:r>
        <w:t>youth</w:t>
      </w:r>
      <w:r w:rsidR="00141EA6">
        <w:t xml:space="preserve"> </w:t>
      </w:r>
      <w:r>
        <w:t>in</w:t>
      </w:r>
      <w:r w:rsidR="00141EA6">
        <w:t xml:space="preserve"> </w:t>
      </w:r>
      <w:r w:rsidR="00821B68">
        <w:t>…</w:t>
      </w:r>
      <w:r w:rsidR="00141EA6">
        <w:t xml:space="preserve"> </w:t>
      </w:r>
      <w:r>
        <w:t>are</w:t>
      </w:r>
      <w:r w:rsidR="00141EA6">
        <w:t xml:space="preserve"> </w:t>
      </w:r>
      <w:r>
        <w:t>confused,</w:t>
      </w:r>
      <w:r w:rsidR="00141EA6">
        <w:t xml:space="preserve"> </w:t>
      </w:r>
      <w:r>
        <w:t>and</w:t>
      </w:r>
      <w:r w:rsidR="00141EA6">
        <w:t xml:space="preserve"> </w:t>
      </w:r>
      <w:r>
        <w:t>are</w:t>
      </w:r>
      <w:r w:rsidR="00141EA6">
        <w:t xml:space="preserve"> </w:t>
      </w:r>
      <w:r>
        <w:t>pleading</w:t>
      </w:r>
      <w:r w:rsidR="00141EA6">
        <w:t xml:space="preserve"> </w:t>
      </w:r>
      <w:r>
        <w:t>for</w:t>
      </w:r>
      <w:r w:rsidR="00141EA6">
        <w:t xml:space="preserve"> </w:t>
      </w:r>
      <w:r>
        <w:t>guidance</w:t>
      </w:r>
      <w:r w:rsidR="00141EA6">
        <w:t xml:space="preserve"> </w:t>
      </w:r>
      <w:r>
        <w:t>in</w:t>
      </w:r>
      <w:r w:rsidR="00141EA6">
        <w:t xml:space="preserve"> </w:t>
      </w:r>
      <w:r>
        <w:t>simple</w:t>
      </w:r>
      <w:r w:rsidR="00141EA6">
        <w:t xml:space="preserve"> </w:t>
      </w:r>
      <w:r>
        <w:t>clear</w:t>
      </w:r>
      <w:r w:rsidR="00141EA6">
        <w:t xml:space="preserve"> </w:t>
      </w:r>
      <w:r>
        <w:t>language</w:t>
      </w:r>
      <w:r w:rsidR="00141EA6">
        <w:t xml:space="preserve"> </w:t>
      </w:r>
      <w:r>
        <w:t>on</w:t>
      </w:r>
      <w:r w:rsidR="00141EA6">
        <w:t xml:space="preserve"> </w:t>
      </w:r>
      <w:r>
        <w:t>how</w:t>
      </w:r>
      <w:r w:rsidR="00141EA6">
        <w:t xml:space="preserve"> </w:t>
      </w:r>
      <w:r>
        <w:t>to</w:t>
      </w:r>
      <w:r w:rsidR="00141EA6">
        <w:t xml:space="preserve"> </w:t>
      </w:r>
      <w:r>
        <w:t>meet</w:t>
      </w:r>
      <w:r w:rsidR="00141EA6">
        <w:t xml:space="preserve"> </w:t>
      </w:r>
      <w:r>
        <w:t>daily</w:t>
      </w:r>
      <w:r w:rsidR="00141EA6">
        <w:t xml:space="preserve"> </w:t>
      </w:r>
      <w:r>
        <w:t>situations,</w:t>
      </w:r>
      <w:r w:rsidR="00141EA6">
        <w:t xml:space="preserve"> </w:t>
      </w:r>
      <w:r>
        <w:t>particularly</w:t>
      </w:r>
      <w:r w:rsidR="00141EA6">
        <w:t xml:space="preserve"> </w:t>
      </w:r>
      <w:r>
        <w:t>those</w:t>
      </w:r>
      <w:r w:rsidR="00141EA6">
        <w:t xml:space="preserve"> </w:t>
      </w:r>
      <w:r>
        <w:t>involving</w:t>
      </w:r>
      <w:r w:rsidR="00141EA6">
        <w:t xml:space="preserve"> </w:t>
      </w:r>
      <w:r>
        <w:t>sex.</w:t>
      </w:r>
    </w:p>
    <w:p w:rsidR="00F509F5" w:rsidRDefault="00F2347A" w:rsidP="00F509F5">
      <w:pPr>
        <w:pStyle w:val="Text"/>
      </w:pP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neither</w:t>
      </w:r>
      <w:r w:rsidR="00141EA6">
        <w:t xml:space="preserve"> </w:t>
      </w:r>
      <w:r>
        <w:t>possible</w:t>
      </w:r>
      <w:r w:rsidR="00141EA6">
        <w:t xml:space="preserve"> </w:t>
      </w:r>
      <w:r>
        <w:t>nor</w:t>
      </w:r>
      <w:r w:rsidR="00141EA6">
        <w:t xml:space="preserve"> </w:t>
      </w:r>
      <w:r>
        <w:t>desirable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set</w:t>
      </w:r>
      <w:r w:rsidR="00141EA6">
        <w:t xml:space="preserve"> </w:t>
      </w:r>
      <w:r>
        <w:t>forth</w:t>
      </w:r>
      <w:r w:rsidR="00141EA6">
        <w:t xml:space="preserve"> </w:t>
      </w:r>
      <w:r>
        <w:t>a</w:t>
      </w:r>
      <w:r w:rsidR="00141EA6">
        <w:t xml:space="preserve"> </w:t>
      </w:r>
      <w:r>
        <w:t>set</w:t>
      </w:r>
      <w:r w:rsidR="00141EA6">
        <w:t xml:space="preserve"> </w:t>
      </w:r>
      <w:r>
        <w:t>of</w:t>
      </w:r>
      <w:r w:rsidR="00141EA6">
        <w:t xml:space="preserve"> </w:t>
      </w:r>
      <w:r>
        <w:t>rules</w:t>
      </w:r>
      <w:r w:rsidR="00141EA6">
        <w:t xml:space="preserve"> </w:t>
      </w:r>
      <w:r>
        <w:t>covering</w:t>
      </w:r>
      <w:r w:rsidR="00141EA6">
        <w:t xml:space="preserve"> </w:t>
      </w:r>
      <w:r>
        <w:t>every</w:t>
      </w:r>
      <w:r w:rsidR="00141EA6">
        <w:t xml:space="preserve"> </w:t>
      </w:r>
      <w:r>
        <w:t>situation.</w:t>
      </w:r>
      <w:r w:rsidR="00141EA6">
        <w:t xml:space="preserve">  </w:t>
      </w:r>
      <w:r>
        <w:t>Rather</w:t>
      </w:r>
      <w:r w:rsidR="00141EA6">
        <w:t xml:space="preserve"> </w:t>
      </w:r>
      <w:r>
        <w:t>is</w:t>
      </w:r>
      <w:r w:rsidR="00141EA6">
        <w:t xml:space="preserve"> </w:t>
      </w:r>
      <w:r>
        <w:t>it</w:t>
      </w:r>
      <w:r w:rsidR="00141EA6">
        <w:t xml:space="preserve"> </w:t>
      </w:r>
      <w:r>
        <w:t>the</w:t>
      </w:r>
      <w:r w:rsidR="00141EA6">
        <w:t xml:space="preserve"> </w:t>
      </w:r>
      <w:r>
        <w:t>task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</w:t>
      </w:r>
      <w:r w:rsidR="00141EA6">
        <w:t xml:space="preserve"> </w:t>
      </w:r>
      <w:r>
        <w:t>to</w:t>
      </w:r>
      <w:r w:rsidR="00141EA6">
        <w:t xml:space="preserve"> </w:t>
      </w:r>
      <w:r>
        <w:t>determine,</w:t>
      </w:r>
    </w:p>
    <w:p w:rsidR="00F509F5" w:rsidRDefault="00F509F5">
      <w:pPr>
        <w:widowControl/>
        <w:kinsoku/>
        <w:overflowPunct/>
        <w:textAlignment w:val="auto"/>
      </w:pPr>
      <w:r>
        <w:br w:type="page"/>
      </w:r>
    </w:p>
    <w:p w:rsidR="00F2347A" w:rsidRDefault="00F2347A" w:rsidP="00F509F5">
      <w:pPr>
        <w:pStyle w:val="Textcts"/>
      </w:pPr>
      <w:proofErr w:type="gramStart"/>
      <w:r>
        <w:t>according</w:t>
      </w:r>
      <w:proofErr w:type="gramEnd"/>
      <w:r w:rsidR="00141EA6">
        <w:t xml:space="preserve"> </w:t>
      </w:r>
      <w:r>
        <w:t>to</w:t>
      </w:r>
      <w:r w:rsidR="00141EA6">
        <w:t xml:space="preserve"> </w:t>
      </w:r>
      <w:r>
        <w:t>his</w:t>
      </w:r>
      <w:r w:rsidR="00141EA6">
        <w:t xml:space="preserve"> </w:t>
      </w:r>
      <w:r>
        <w:t>own</w:t>
      </w:r>
      <w:r w:rsidR="00141EA6">
        <w:t xml:space="preserve"> </w:t>
      </w:r>
      <w:r>
        <w:t>prayerful</w:t>
      </w:r>
      <w:r w:rsidR="00141EA6">
        <w:t xml:space="preserve"> </w:t>
      </w:r>
      <w:r>
        <w:t>understanding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Writings,</w:t>
      </w:r>
      <w:r w:rsidR="00141EA6">
        <w:t xml:space="preserve"> </w:t>
      </w:r>
      <w:r>
        <w:t>precisely</w:t>
      </w:r>
      <w:r w:rsidR="00141EA6">
        <w:t xml:space="preserve"> </w:t>
      </w:r>
      <w:r>
        <w:t>what</w:t>
      </w:r>
      <w:r w:rsidR="00141EA6">
        <w:t xml:space="preserve"> </w:t>
      </w:r>
      <w:r>
        <w:t>his</w:t>
      </w:r>
      <w:r w:rsidR="00141EA6">
        <w:t xml:space="preserve"> </w:t>
      </w:r>
      <w:r>
        <w:t>course</w:t>
      </w:r>
      <w:r w:rsidR="00141EA6">
        <w:t xml:space="preserve"> </w:t>
      </w:r>
      <w:r>
        <w:t>of</w:t>
      </w:r>
      <w:r w:rsidR="00141EA6">
        <w:t xml:space="preserve"> </w:t>
      </w:r>
      <w:r>
        <w:t>conduct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in</w:t>
      </w:r>
      <w:r w:rsidR="00141EA6">
        <w:t xml:space="preserve"> </w:t>
      </w:r>
      <w:r>
        <w:t>relation</w:t>
      </w:r>
      <w:r w:rsidR="00141EA6">
        <w:t xml:space="preserve"> </w:t>
      </w:r>
      <w:r>
        <w:t>to</w:t>
      </w:r>
      <w:r w:rsidR="00141EA6">
        <w:t xml:space="preserve"> </w:t>
      </w:r>
      <w:r>
        <w:t>situations</w:t>
      </w:r>
      <w:r w:rsidR="00141EA6">
        <w:t xml:space="preserve"> </w:t>
      </w:r>
      <w:r>
        <w:t>which</w:t>
      </w:r>
      <w:r w:rsidR="00141EA6">
        <w:t xml:space="preserve"> </w:t>
      </w:r>
      <w:r>
        <w:t>he</w:t>
      </w:r>
      <w:r w:rsidR="00141EA6">
        <w:t xml:space="preserve"> </w:t>
      </w:r>
      <w:r>
        <w:t>encounters</w:t>
      </w:r>
      <w:r w:rsidR="00141EA6">
        <w:t xml:space="preserve"> </w:t>
      </w:r>
      <w:r>
        <w:t>in</w:t>
      </w:r>
      <w:r w:rsidR="00141EA6">
        <w:t xml:space="preserve"> </w:t>
      </w:r>
      <w:r>
        <w:t>his</w:t>
      </w:r>
      <w:r w:rsidR="00141EA6">
        <w:t xml:space="preserve"> </w:t>
      </w:r>
      <w:r>
        <w:t>daily</w:t>
      </w:r>
      <w:r w:rsidR="00141EA6">
        <w:t xml:space="preserve"> </w:t>
      </w:r>
      <w:r>
        <w:t>life.</w:t>
      </w:r>
      <w:r w:rsidR="00141EA6">
        <w:t xml:space="preserve">  </w:t>
      </w:r>
      <w:r>
        <w:t>If</w:t>
      </w:r>
      <w:r w:rsidR="00141EA6">
        <w:t xml:space="preserve"> </w:t>
      </w:r>
      <w:r>
        <w:t>he</w:t>
      </w:r>
      <w:r w:rsidR="00141EA6">
        <w:t xml:space="preserve"> </w:t>
      </w:r>
      <w:r>
        <w:t>is</w:t>
      </w:r>
      <w:r w:rsidR="00141EA6">
        <w:t xml:space="preserve"> </w:t>
      </w:r>
      <w:r>
        <w:t>to</w:t>
      </w:r>
      <w:r w:rsidR="00141EA6">
        <w:t xml:space="preserve"> </w:t>
      </w:r>
      <w:r>
        <w:t>fulfil</w:t>
      </w:r>
      <w:r w:rsidR="00141EA6">
        <w:t xml:space="preserve"> </w:t>
      </w:r>
      <w:r>
        <w:t>his</w:t>
      </w:r>
      <w:r w:rsidR="00141EA6">
        <w:t xml:space="preserve"> </w:t>
      </w:r>
      <w:r>
        <w:t>true</w:t>
      </w:r>
      <w:r w:rsidR="00141EA6">
        <w:t xml:space="preserve"> </w:t>
      </w:r>
      <w:r>
        <w:t>mission</w:t>
      </w:r>
      <w:r w:rsidR="00141EA6">
        <w:t xml:space="preserve"> </w:t>
      </w:r>
      <w:r>
        <w:t>in</w:t>
      </w:r>
      <w:r w:rsidR="00141EA6">
        <w:t xml:space="preserve"> </w:t>
      </w:r>
      <w:r>
        <w:t>life</w:t>
      </w:r>
      <w:r w:rsidR="00141EA6">
        <w:t xml:space="preserve"> </w:t>
      </w:r>
      <w:r>
        <w:t>as</w:t>
      </w:r>
      <w:r w:rsidR="00141EA6">
        <w:t xml:space="preserve"> </w:t>
      </w:r>
      <w:r>
        <w:t>a</w:t>
      </w:r>
      <w:r w:rsidR="00141EA6">
        <w:t xml:space="preserve"> </w:t>
      </w:r>
      <w:r>
        <w:t>follower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Blessed</w:t>
      </w:r>
      <w:r w:rsidR="00141EA6">
        <w:t xml:space="preserve"> </w:t>
      </w:r>
      <w:r>
        <w:t>Perfection,</w:t>
      </w:r>
      <w:r w:rsidR="00141EA6">
        <w:t xml:space="preserve"> </w:t>
      </w:r>
      <w:r>
        <w:t>he</w:t>
      </w:r>
      <w:r w:rsidR="00141EA6">
        <w:t xml:space="preserve"> </w:t>
      </w:r>
      <w:r>
        <w:t>will</w:t>
      </w:r>
      <w:r w:rsidR="00141EA6">
        <w:t xml:space="preserve"> </w:t>
      </w:r>
      <w:r>
        <w:t>pattern</w:t>
      </w:r>
      <w:r w:rsidR="00141EA6">
        <w:t xml:space="preserve"> </w:t>
      </w:r>
      <w:r>
        <w:t>his</w:t>
      </w:r>
      <w:r w:rsidR="00141EA6">
        <w:t xml:space="preserve"> </w:t>
      </w:r>
      <w:r>
        <w:t>life</w:t>
      </w:r>
      <w:r w:rsidR="00141EA6">
        <w:t xml:space="preserve"> </w:t>
      </w:r>
      <w:r>
        <w:t>according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Teachings.</w:t>
      </w:r>
      <w:r w:rsidR="00141EA6">
        <w:t xml:space="preserve">  </w:t>
      </w:r>
      <w:r>
        <w:t>The</w:t>
      </w:r>
      <w:r w:rsidR="00141EA6">
        <w:t xml:space="preserve"> </w:t>
      </w:r>
      <w:r>
        <w:t>believer</w:t>
      </w:r>
      <w:r w:rsidR="00141EA6">
        <w:t xml:space="preserve"> </w:t>
      </w:r>
      <w:r>
        <w:t>cannot</w:t>
      </w:r>
      <w:r w:rsidR="00141EA6">
        <w:t xml:space="preserve"> </w:t>
      </w:r>
      <w:r>
        <w:t>attain</w:t>
      </w:r>
      <w:r w:rsidR="00141EA6">
        <w:t xml:space="preserve"> </w:t>
      </w:r>
      <w:r>
        <w:t>this</w:t>
      </w:r>
      <w:r w:rsidR="00141EA6">
        <w:t xml:space="preserve"> </w:t>
      </w:r>
      <w:r>
        <w:t>objective</w:t>
      </w:r>
      <w:r w:rsidR="00141EA6">
        <w:t xml:space="preserve"> </w:t>
      </w:r>
      <w:r>
        <w:t>merely</w:t>
      </w:r>
      <w:r w:rsidR="00141EA6">
        <w:t xml:space="preserve"> </w:t>
      </w:r>
      <w:r>
        <w:t>by</w:t>
      </w:r>
      <w:r w:rsidR="00141EA6">
        <w:t xml:space="preserve"> </w:t>
      </w:r>
      <w:r>
        <w:t>living</w:t>
      </w:r>
      <w:r w:rsidR="00141EA6">
        <w:t xml:space="preserve"> </w:t>
      </w:r>
      <w:r>
        <w:t>according</w:t>
      </w:r>
      <w:r w:rsidR="00141EA6">
        <w:t xml:space="preserve"> </w:t>
      </w:r>
      <w:r>
        <w:t>to</w:t>
      </w:r>
      <w:r w:rsidR="00141EA6">
        <w:t xml:space="preserve"> </w:t>
      </w:r>
      <w:r>
        <w:t>a</w:t>
      </w:r>
      <w:r w:rsidR="00141EA6">
        <w:t xml:space="preserve"> </w:t>
      </w:r>
      <w:r>
        <w:t>set</w:t>
      </w:r>
      <w:r w:rsidR="00141EA6">
        <w:t xml:space="preserve"> </w:t>
      </w:r>
      <w:r>
        <w:t>of</w:t>
      </w:r>
      <w:r w:rsidR="00141EA6">
        <w:t xml:space="preserve"> </w:t>
      </w:r>
      <w:r>
        <w:t>rigid</w:t>
      </w:r>
      <w:r w:rsidR="00141EA6">
        <w:t xml:space="preserve"> </w:t>
      </w:r>
      <w:r>
        <w:t>regulations.</w:t>
      </w:r>
      <w:r w:rsidR="00141EA6">
        <w:t xml:space="preserve">  </w:t>
      </w:r>
      <w:r>
        <w:t>When</w:t>
      </w:r>
      <w:r w:rsidR="00141EA6">
        <w:t xml:space="preserve"> </w:t>
      </w:r>
      <w:r>
        <w:t>his</w:t>
      </w:r>
      <w:r w:rsidR="00141EA6">
        <w:t xml:space="preserve"> </w:t>
      </w:r>
      <w:r>
        <w:t>life</w:t>
      </w:r>
      <w:r w:rsidR="00141EA6">
        <w:t xml:space="preserve"> </w:t>
      </w:r>
      <w:r>
        <w:t>is</w:t>
      </w:r>
      <w:r w:rsidR="00141EA6">
        <w:t xml:space="preserve"> </w:t>
      </w:r>
      <w:r>
        <w:t>oriented</w:t>
      </w:r>
      <w:r w:rsidR="00141EA6">
        <w:t xml:space="preserve"> </w:t>
      </w:r>
      <w:r>
        <w:t>toward</w:t>
      </w:r>
      <w:r w:rsidR="00141EA6">
        <w:t xml:space="preserve"> </w:t>
      </w:r>
      <w:r>
        <w:t>service</w:t>
      </w:r>
      <w:r w:rsidR="00141EA6">
        <w:t xml:space="preserve"> </w:t>
      </w:r>
      <w:r>
        <w:t>to</w:t>
      </w:r>
      <w:r w:rsidR="00141EA6">
        <w:t xml:space="preserve"> </w:t>
      </w:r>
      <w:r>
        <w:t>Bahá’u’lláh,</w:t>
      </w:r>
      <w:r w:rsidR="00141EA6">
        <w:t xml:space="preserve"> </w:t>
      </w:r>
      <w:r>
        <w:t>and</w:t>
      </w:r>
      <w:r w:rsidR="00141EA6">
        <w:t xml:space="preserve"> </w:t>
      </w:r>
      <w:r>
        <w:t>when</w:t>
      </w:r>
      <w:r w:rsidR="00141EA6">
        <w:t xml:space="preserve"> </w:t>
      </w:r>
      <w:r>
        <w:t>every</w:t>
      </w:r>
      <w:r w:rsidR="00141EA6">
        <w:t xml:space="preserve"> </w:t>
      </w:r>
      <w:r>
        <w:t>conscious</w:t>
      </w:r>
      <w:r w:rsidR="00141EA6">
        <w:t xml:space="preserve"> </w:t>
      </w:r>
      <w:r>
        <w:t>act</w:t>
      </w:r>
      <w:r w:rsidR="00141EA6">
        <w:t xml:space="preserve"> </w:t>
      </w:r>
      <w:r>
        <w:t>is</w:t>
      </w:r>
      <w:r w:rsidR="00141EA6">
        <w:t xml:space="preserve"> </w:t>
      </w:r>
      <w:r>
        <w:t>performed</w:t>
      </w:r>
      <w:r w:rsidR="00141EA6">
        <w:t xml:space="preserve"> </w:t>
      </w:r>
      <w:r>
        <w:t>within</w:t>
      </w:r>
      <w:r w:rsidR="00141EA6">
        <w:t xml:space="preserve"> </w:t>
      </w:r>
      <w:r>
        <w:t>this</w:t>
      </w:r>
      <w:r w:rsidR="00141EA6">
        <w:t xml:space="preserve"> </w:t>
      </w:r>
      <w:r>
        <w:t>frame</w:t>
      </w:r>
      <w:r w:rsidR="00141EA6">
        <w:t xml:space="preserve"> </w:t>
      </w:r>
      <w:r>
        <w:t>of</w:t>
      </w:r>
      <w:r w:rsidR="00141EA6">
        <w:t xml:space="preserve"> </w:t>
      </w:r>
      <w:r>
        <w:t>reference,</w:t>
      </w:r>
      <w:r w:rsidR="00141EA6">
        <w:t xml:space="preserve"> </w:t>
      </w:r>
      <w:r>
        <w:t>he</w:t>
      </w:r>
      <w:r w:rsidR="00141EA6">
        <w:t xml:space="preserve"> </w:t>
      </w:r>
      <w:r>
        <w:t>will</w:t>
      </w:r>
      <w:r w:rsidR="00141EA6">
        <w:t xml:space="preserve"> </w:t>
      </w:r>
      <w:r>
        <w:t>not</w:t>
      </w:r>
      <w:r w:rsidR="00141EA6">
        <w:t xml:space="preserve"> </w:t>
      </w:r>
      <w:r>
        <w:t>fail</w:t>
      </w:r>
      <w:r w:rsidR="00141EA6">
        <w:t xml:space="preserve"> </w:t>
      </w:r>
      <w:r>
        <w:t>to</w:t>
      </w:r>
      <w:r w:rsidR="00141EA6">
        <w:t xml:space="preserve"> </w:t>
      </w:r>
      <w:r>
        <w:t>achieve</w:t>
      </w:r>
      <w:r w:rsidR="00141EA6">
        <w:t xml:space="preserve"> </w:t>
      </w:r>
      <w:r>
        <w:t>the</w:t>
      </w:r>
      <w:r w:rsidR="00141EA6">
        <w:t xml:space="preserve"> </w:t>
      </w:r>
      <w:r>
        <w:t>true</w:t>
      </w:r>
      <w:r w:rsidR="00141EA6">
        <w:t xml:space="preserve"> </w:t>
      </w:r>
      <w:r>
        <w:t>purpose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r>
        <w:t>life.</w:t>
      </w:r>
    </w:p>
    <w:p w:rsidR="00F2347A" w:rsidRDefault="00F2347A" w:rsidP="00F509F5">
      <w:pPr>
        <w:pStyle w:val="Text"/>
      </w:pPr>
      <w:r>
        <w:t>Therefore,</w:t>
      </w:r>
      <w:r w:rsidR="00141EA6">
        <w:t xml:space="preserve"> </w:t>
      </w:r>
      <w:r>
        <w:t>every</w:t>
      </w:r>
      <w:r w:rsidR="00141EA6">
        <w:t xml:space="preserve"> </w:t>
      </w:r>
      <w:r>
        <w:t>believer</w:t>
      </w:r>
      <w:r w:rsidR="00141EA6">
        <w:t xml:space="preserve"> </w:t>
      </w:r>
      <w:r>
        <w:t>must</w:t>
      </w:r>
      <w:r w:rsidR="00141EA6">
        <w:t xml:space="preserve"> </w:t>
      </w:r>
      <w:r>
        <w:t>continually</w:t>
      </w:r>
      <w:r w:rsidR="00141EA6">
        <w:t xml:space="preserve"> </w:t>
      </w:r>
      <w:r>
        <w:t>study</w:t>
      </w:r>
      <w:r w:rsidR="00141EA6">
        <w:t xml:space="preserve"> </w:t>
      </w:r>
      <w:r>
        <w:t>the</w:t>
      </w:r>
      <w:r w:rsidR="00141EA6">
        <w:t xml:space="preserve"> </w:t>
      </w:r>
      <w:r>
        <w:t>sacred</w:t>
      </w:r>
      <w:r w:rsidR="00141EA6">
        <w:t xml:space="preserve"> </w:t>
      </w:r>
      <w:r>
        <w:t>Writings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instructions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beloved</w:t>
      </w:r>
      <w:r w:rsidR="00141EA6">
        <w:t xml:space="preserve"> </w:t>
      </w:r>
      <w:r>
        <w:t>Guardian,</w:t>
      </w:r>
      <w:r w:rsidR="00141EA6">
        <w:t xml:space="preserve"> </w:t>
      </w:r>
      <w:r>
        <w:t>striving</w:t>
      </w:r>
      <w:r w:rsidR="00141EA6">
        <w:t xml:space="preserve"> </w:t>
      </w:r>
      <w:r>
        <w:t>always</w:t>
      </w:r>
      <w:r w:rsidR="00141EA6">
        <w:t xml:space="preserve"> </w:t>
      </w:r>
      <w:r>
        <w:t>to</w:t>
      </w:r>
      <w:r w:rsidR="00141EA6">
        <w:t xml:space="preserve"> </w:t>
      </w:r>
      <w:r>
        <w:t>attain</w:t>
      </w:r>
      <w:r w:rsidR="00141EA6">
        <w:t xml:space="preserve"> </w:t>
      </w:r>
      <w:r>
        <w:t>a</w:t>
      </w:r>
      <w:r w:rsidR="00141EA6">
        <w:t xml:space="preserve"> </w:t>
      </w:r>
      <w:r>
        <w:t>new</w:t>
      </w:r>
      <w:r w:rsidR="00141EA6">
        <w:t xml:space="preserve"> </w:t>
      </w:r>
      <w:r>
        <w:t>and</w:t>
      </w:r>
      <w:r w:rsidR="00141EA6">
        <w:t xml:space="preserve"> </w:t>
      </w:r>
      <w:r>
        <w:t>better</w:t>
      </w:r>
      <w:r w:rsidR="00141EA6">
        <w:t xml:space="preserve"> </w:t>
      </w:r>
      <w:r>
        <w:t>understanding</w:t>
      </w:r>
      <w:r w:rsidR="00141EA6">
        <w:t xml:space="preserve"> </w:t>
      </w:r>
      <w:r>
        <w:t>of</w:t>
      </w:r>
      <w:r w:rsidR="00141EA6">
        <w:t xml:space="preserve"> </w:t>
      </w:r>
      <w:r>
        <w:t>their</w:t>
      </w:r>
      <w:r w:rsidR="00141EA6">
        <w:t xml:space="preserve"> </w:t>
      </w:r>
      <w:r>
        <w:t>import</w:t>
      </w:r>
      <w:r w:rsidR="00141EA6">
        <w:t xml:space="preserve"> </w:t>
      </w:r>
      <w:r>
        <w:t>to</w:t>
      </w:r>
      <w:r w:rsidR="00141EA6">
        <w:t xml:space="preserve"> </w:t>
      </w:r>
      <w:r>
        <w:t>him</w:t>
      </w:r>
      <w:r w:rsidR="00141EA6">
        <w:t xml:space="preserve"> </w:t>
      </w:r>
      <w:r>
        <w:t>and</w:t>
      </w:r>
      <w:r w:rsidR="00141EA6">
        <w:t xml:space="preserve"> </w:t>
      </w:r>
      <w:r>
        <w:t>to</w:t>
      </w:r>
      <w:r w:rsidR="00141EA6">
        <w:t xml:space="preserve"> </w:t>
      </w:r>
      <w:r>
        <w:t>his</w:t>
      </w:r>
      <w:r w:rsidR="00141EA6">
        <w:t xml:space="preserve"> </w:t>
      </w:r>
      <w:r>
        <w:t>society.</w:t>
      </w:r>
      <w:r w:rsidR="00141EA6">
        <w:t xml:space="preserve">  </w:t>
      </w:r>
      <w:r>
        <w:t>He</w:t>
      </w:r>
      <w:r w:rsidR="00141EA6">
        <w:t xml:space="preserve"> </w:t>
      </w:r>
      <w:r>
        <w:t>should</w:t>
      </w:r>
      <w:r w:rsidR="00141EA6">
        <w:t xml:space="preserve"> </w:t>
      </w:r>
      <w:r>
        <w:t>pray</w:t>
      </w:r>
      <w:r w:rsidR="00141EA6">
        <w:t xml:space="preserve"> </w:t>
      </w:r>
      <w:r>
        <w:t>fervently</w:t>
      </w:r>
      <w:r w:rsidR="00141EA6">
        <w:t xml:space="preserve"> </w:t>
      </w:r>
      <w:r>
        <w:t>for</w:t>
      </w:r>
      <w:r w:rsidR="00141EA6">
        <w:t xml:space="preserve"> </w:t>
      </w:r>
      <w:r>
        <w:t>Divine</w:t>
      </w:r>
      <w:r w:rsidR="00141EA6">
        <w:t xml:space="preserve"> </w:t>
      </w:r>
      <w:r>
        <w:t>Guidance,</w:t>
      </w:r>
      <w:r w:rsidR="00141EA6">
        <w:t xml:space="preserve"> </w:t>
      </w:r>
      <w:r>
        <w:t>wisdom</w:t>
      </w:r>
      <w:r w:rsidR="00141EA6">
        <w:t xml:space="preserve"> </w:t>
      </w:r>
      <w:r>
        <w:t>and</w:t>
      </w:r>
      <w:r w:rsidR="00141EA6">
        <w:t xml:space="preserve"> </w:t>
      </w:r>
      <w:r>
        <w:t>strength</w:t>
      </w:r>
      <w:r w:rsidR="00141EA6">
        <w:t xml:space="preserve"> </w:t>
      </w:r>
      <w:r>
        <w:t>to</w:t>
      </w:r>
      <w:r w:rsidR="00141EA6">
        <w:t xml:space="preserve"> </w:t>
      </w:r>
      <w:r>
        <w:t>do</w:t>
      </w:r>
      <w:r w:rsidR="00141EA6">
        <w:t xml:space="preserve"> </w:t>
      </w:r>
      <w:r>
        <w:t>what</w:t>
      </w:r>
      <w:r w:rsidR="00141EA6">
        <w:t xml:space="preserve"> </w:t>
      </w:r>
      <w:r>
        <w:t>is</w:t>
      </w:r>
      <w:r w:rsidR="00141EA6">
        <w:t xml:space="preserve"> </w:t>
      </w:r>
      <w:r>
        <w:t>pleasing</w:t>
      </w:r>
      <w:r w:rsidR="00141EA6">
        <w:t xml:space="preserve"> </w:t>
      </w:r>
      <w:r>
        <w:t>to</w:t>
      </w:r>
      <w:r w:rsidR="00141EA6">
        <w:t xml:space="preserve"> </w:t>
      </w:r>
      <w:r>
        <w:t>God,</w:t>
      </w:r>
      <w:r w:rsidR="00141EA6">
        <w:t xml:space="preserve"> </w:t>
      </w:r>
      <w:r>
        <w:t>and</w:t>
      </w:r>
      <w:r w:rsidR="00141EA6">
        <w:t xml:space="preserve"> </w:t>
      </w:r>
      <w:r>
        <w:t>to</w:t>
      </w:r>
      <w:r w:rsidR="00141EA6">
        <w:t xml:space="preserve"> </w:t>
      </w:r>
      <w:r>
        <w:t>serve</w:t>
      </w:r>
      <w:r w:rsidR="00141EA6">
        <w:t xml:space="preserve"> </w:t>
      </w:r>
      <w:r>
        <w:t>Him</w:t>
      </w:r>
      <w:r w:rsidR="00141EA6">
        <w:t xml:space="preserve"> </w:t>
      </w:r>
      <w:r>
        <w:t>at</w:t>
      </w:r>
      <w:r w:rsidR="00141EA6">
        <w:t xml:space="preserve"> </w:t>
      </w:r>
      <w:r>
        <w:t>all</w:t>
      </w:r>
      <w:r w:rsidR="00141EA6">
        <w:t xml:space="preserve"> </w:t>
      </w:r>
      <w:r>
        <w:t>times</w:t>
      </w:r>
      <w:r w:rsidR="00141EA6">
        <w:t xml:space="preserve"> </w:t>
      </w:r>
      <w:r>
        <w:t>and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best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r>
        <w:t>ability.</w:t>
      </w:r>
    </w:p>
    <w:p w:rsidR="00F2347A" w:rsidRDefault="00F2347A" w:rsidP="00F509F5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17</w:t>
      </w:r>
      <w:r w:rsidR="00141EA6">
        <w:t xml:space="preserve"> </w:t>
      </w:r>
      <w:r>
        <w:t>October</w:t>
      </w:r>
      <w:r w:rsidR="00141EA6">
        <w:t xml:space="preserve"> </w:t>
      </w:r>
      <w:r>
        <w:t>1968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141EA6">
        <w:t xml:space="preserve">  </w:t>
      </w:r>
      <w:r>
        <w:rPr>
          <w:b/>
          <w:bCs/>
        </w:rPr>
        <w:t>[3]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F509F5">
      <w:pPr>
        <w:pStyle w:val="Text"/>
      </w:pPr>
      <w:r>
        <w:t>As</w:t>
      </w:r>
      <w:r w:rsidR="00141EA6">
        <w:t xml:space="preserve"> </w:t>
      </w:r>
      <w:r>
        <w:t>to</w:t>
      </w:r>
      <w:r w:rsidR="00141EA6">
        <w:t xml:space="preserve"> </w:t>
      </w:r>
      <w:r>
        <w:t>chastity,</w:t>
      </w:r>
      <w:r w:rsidR="00141EA6">
        <w:t xml:space="preserve"> </w:t>
      </w:r>
      <w:r>
        <w:t>this</w:t>
      </w:r>
      <w:r w:rsidR="00141EA6">
        <w:t xml:space="preserve"> </w:t>
      </w:r>
      <w:r>
        <w:t>is</w:t>
      </w:r>
      <w:r w:rsidR="00141EA6">
        <w:t xml:space="preserve"> </w:t>
      </w:r>
      <w:r>
        <w:t>one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most</w:t>
      </w:r>
      <w:r w:rsidR="00141EA6">
        <w:t xml:space="preserve"> </w:t>
      </w:r>
      <w:r>
        <w:t>challenging</w:t>
      </w:r>
      <w:r w:rsidR="00141EA6">
        <w:t xml:space="preserve"> </w:t>
      </w:r>
      <w:r>
        <w:t>concepts</w:t>
      </w:r>
      <w:r w:rsidR="00141EA6">
        <w:t xml:space="preserve"> </w:t>
      </w:r>
      <w:r>
        <w:t>to</w:t>
      </w:r>
      <w:r w:rsidR="00141EA6">
        <w:t xml:space="preserve"> </w:t>
      </w:r>
      <w:r>
        <w:t>get</w:t>
      </w:r>
      <w:r w:rsidR="00141EA6">
        <w:t xml:space="preserve"> </w:t>
      </w:r>
      <w:r>
        <w:t>across</w:t>
      </w:r>
      <w:r w:rsidR="00141EA6">
        <w:t xml:space="preserve">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very</w:t>
      </w:r>
      <w:r w:rsidR="00141EA6">
        <w:t xml:space="preserve"> </w:t>
      </w:r>
      <w:r>
        <w:t>permissive</w:t>
      </w:r>
      <w:r w:rsidR="00141EA6">
        <w:t xml:space="preserve"> </w:t>
      </w:r>
      <w:r>
        <w:t>age,</w:t>
      </w:r>
      <w:r w:rsidR="00141EA6">
        <w:t xml:space="preserve"> </w:t>
      </w:r>
      <w:r>
        <w:t>but</w:t>
      </w:r>
      <w:r w:rsidR="00141EA6">
        <w:t xml:space="preserve"> </w:t>
      </w:r>
      <w:r>
        <w:t>Bahá’ís</w:t>
      </w:r>
      <w:r w:rsidR="00141EA6">
        <w:t xml:space="preserve"> </w:t>
      </w:r>
      <w:r>
        <w:t>must</w:t>
      </w:r>
      <w:r w:rsidR="00141EA6">
        <w:t xml:space="preserve"> </w:t>
      </w:r>
      <w:r>
        <w:t>make</w:t>
      </w:r>
      <w:r w:rsidR="00141EA6">
        <w:t xml:space="preserve"> </w:t>
      </w:r>
      <w:r>
        <w:t>the</w:t>
      </w:r>
      <w:r w:rsidR="00141EA6">
        <w:t xml:space="preserve"> </w:t>
      </w:r>
      <w:r>
        <w:t>utmost</w:t>
      </w:r>
      <w:r w:rsidR="00141EA6">
        <w:t xml:space="preserve"> </w:t>
      </w:r>
      <w:r>
        <w:t>effort</w:t>
      </w:r>
      <w:r w:rsidR="00141EA6">
        <w:t xml:space="preserve"> </w:t>
      </w:r>
      <w:r>
        <w:t>to</w:t>
      </w:r>
      <w:r w:rsidR="00141EA6">
        <w:t xml:space="preserve"> </w:t>
      </w:r>
      <w:r>
        <w:t>uphold</w:t>
      </w:r>
      <w:r w:rsidR="00141EA6">
        <w:t xml:space="preserve"> </w:t>
      </w:r>
      <w:r>
        <w:t>Bahá’í</w:t>
      </w:r>
      <w:r w:rsidR="00141EA6">
        <w:t xml:space="preserve"> </w:t>
      </w:r>
      <w:r>
        <w:t>standards,</w:t>
      </w:r>
      <w:r w:rsidR="00141EA6">
        <w:t xml:space="preserve"> </w:t>
      </w:r>
      <w:r>
        <w:t>no</w:t>
      </w:r>
      <w:r w:rsidR="00141EA6">
        <w:t xml:space="preserve"> </w:t>
      </w:r>
      <w:r>
        <w:t>matter</w:t>
      </w:r>
      <w:r w:rsidR="00141EA6">
        <w:t xml:space="preserve"> </w:t>
      </w:r>
      <w:r>
        <w:t>how</w:t>
      </w:r>
      <w:r w:rsidR="00141EA6">
        <w:t xml:space="preserve"> </w:t>
      </w:r>
      <w:r>
        <w:t>difficult</w:t>
      </w:r>
      <w:r w:rsidR="00141EA6">
        <w:t xml:space="preserve"> </w:t>
      </w:r>
      <w:r>
        <w:t>they</w:t>
      </w:r>
      <w:r w:rsidR="00141EA6">
        <w:t xml:space="preserve"> </w:t>
      </w:r>
      <w:r>
        <w:t>may</w:t>
      </w:r>
      <w:r w:rsidR="00141EA6">
        <w:t xml:space="preserve"> </w:t>
      </w:r>
      <w:r>
        <w:t>seem</w:t>
      </w:r>
      <w:r w:rsidR="00141EA6">
        <w:t xml:space="preserve"> </w:t>
      </w:r>
      <w:r>
        <w:t>at</w:t>
      </w:r>
      <w:r w:rsidR="00141EA6">
        <w:t xml:space="preserve"> </w:t>
      </w:r>
      <w:r>
        <w:t>first.</w:t>
      </w:r>
      <w:r w:rsidR="00141EA6">
        <w:t xml:space="preserve">  </w:t>
      </w:r>
      <w:r>
        <w:t>Such</w:t>
      </w:r>
      <w:r w:rsidR="00141EA6">
        <w:t xml:space="preserve"> </w:t>
      </w:r>
      <w:r>
        <w:t>efforts</w:t>
      </w:r>
      <w:r w:rsidR="00141EA6">
        <w:t xml:space="preserve"> </w:t>
      </w:r>
      <w:r>
        <w:t>will</w:t>
      </w:r>
      <w:r w:rsidR="00141EA6">
        <w:t xml:space="preserve"> </w:t>
      </w:r>
      <w:r>
        <w:t>be</w:t>
      </w:r>
      <w:r w:rsidR="00141EA6">
        <w:t xml:space="preserve"> </w:t>
      </w:r>
      <w:r>
        <w:t>made</w:t>
      </w:r>
      <w:r w:rsidR="00141EA6">
        <w:t xml:space="preserve"> </w:t>
      </w:r>
      <w:r>
        <w:t>easier</w:t>
      </w:r>
      <w:r w:rsidR="00141EA6">
        <w:t xml:space="preserve"> </w:t>
      </w:r>
      <w:r>
        <w:t>if</w:t>
      </w:r>
      <w:r w:rsidR="00141EA6">
        <w:t xml:space="preserve"> </w:t>
      </w:r>
      <w:r>
        <w:t>the</w:t>
      </w:r>
      <w:r w:rsidR="00141EA6">
        <w:t xml:space="preserve"> </w:t>
      </w:r>
      <w:r>
        <w:t>youth</w:t>
      </w:r>
      <w:r w:rsidR="00141EA6">
        <w:t xml:space="preserve"> </w:t>
      </w:r>
      <w:r>
        <w:t>will</w:t>
      </w:r>
      <w:r w:rsidR="00141EA6">
        <w:t xml:space="preserve"> </w:t>
      </w:r>
      <w:r>
        <w:t>understand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laws</w:t>
      </w:r>
      <w:r w:rsidR="00141EA6">
        <w:t xml:space="preserve"> </w:t>
      </w:r>
      <w:r>
        <w:t>and</w:t>
      </w:r>
      <w:r w:rsidR="00141EA6">
        <w:t xml:space="preserve"> </w:t>
      </w:r>
      <w:r>
        <w:t>standards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Faith</w:t>
      </w:r>
      <w:r w:rsidR="00141EA6">
        <w:t xml:space="preserve"> </w:t>
      </w:r>
      <w:r>
        <w:t>are</w:t>
      </w:r>
      <w:r w:rsidR="00141EA6">
        <w:t xml:space="preserve"> </w:t>
      </w:r>
      <w:r>
        <w:t>meant</w:t>
      </w:r>
      <w:r w:rsidR="00141EA6">
        <w:t xml:space="preserve"> </w:t>
      </w:r>
      <w:r>
        <w:t>to</w:t>
      </w:r>
      <w:r w:rsidR="00141EA6">
        <w:t xml:space="preserve"> </w:t>
      </w:r>
      <w:r>
        <w:t>free</w:t>
      </w:r>
      <w:r w:rsidR="00141EA6">
        <w:t xml:space="preserve"> </w:t>
      </w:r>
      <w:r>
        <w:t>them</w:t>
      </w:r>
      <w:r w:rsidR="00141EA6">
        <w:t xml:space="preserve"> </w:t>
      </w:r>
      <w:r>
        <w:t>from</w:t>
      </w:r>
      <w:r w:rsidR="00141EA6">
        <w:t xml:space="preserve"> </w:t>
      </w:r>
      <w:r>
        <w:t>untold</w:t>
      </w:r>
      <w:r w:rsidR="00141EA6">
        <w:t xml:space="preserve"> </w:t>
      </w:r>
      <w:r>
        <w:t>spiritual</w:t>
      </w:r>
      <w:r w:rsidR="00141EA6">
        <w:t xml:space="preserve"> </w:t>
      </w:r>
      <w:r>
        <w:t>and</w:t>
      </w:r>
      <w:r w:rsidR="00141EA6">
        <w:t xml:space="preserve"> </w:t>
      </w:r>
      <w:r>
        <w:t>moral</w:t>
      </w:r>
      <w:r w:rsidR="00141EA6">
        <w:t xml:space="preserve"> </w:t>
      </w:r>
      <w:r>
        <w:t>difficulties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same</w:t>
      </w:r>
      <w:r w:rsidR="00141EA6">
        <w:t xml:space="preserve"> </w:t>
      </w:r>
      <w:r>
        <w:t>way</w:t>
      </w:r>
      <w:r w:rsidR="00141EA6">
        <w:t xml:space="preserve"> </w:t>
      </w:r>
      <w:r>
        <w:t>that</w:t>
      </w:r>
      <w:r w:rsidR="00141EA6">
        <w:t xml:space="preserve"> </w:t>
      </w:r>
      <w:r>
        <w:t>a</w:t>
      </w:r>
      <w:r w:rsidR="00141EA6">
        <w:t xml:space="preserve"> </w:t>
      </w:r>
      <w:r>
        <w:t>proper</w:t>
      </w:r>
      <w:r w:rsidR="00141EA6">
        <w:t xml:space="preserve"> </w:t>
      </w:r>
      <w:r>
        <w:t>appreciation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laws</w:t>
      </w:r>
      <w:r w:rsidR="00141EA6">
        <w:t xml:space="preserve"> </w:t>
      </w:r>
      <w:r>
        <w:t>of</w:t>
      </w:r>
      <w:r w:rsidR="00141EA6">
        <w:t xml:space="preserve"> </w:t>
      </w:r>
      <w:r>
        <w:t>nature</w:t>
      </w:r>
      <w:r w:rsidR="00141EA6">
        <w:t xml:space="preserve"> </w:t>
      </w:r>
      <w:r>
        <w:t>enables</w:t>
      </w:r>
      <w:r w:rsidR="00141EA6">
        <w:t xml:space="preserve"> </w:t>
      </w:r>
      <w:r>
        <w:t>one</w:t>
      </w:r>
      <w:r w:rsidR="00141EA6">
        <w:t xml:space="preserve"> </w:t>
      </w:r>
      <w:r>
        <w:t>to</w:t>
      </w:r>
      <w:r w:rsidR="00141EA6">
        <w:t xml:space="preserve"> </w:t>
      </w:r>
      <w:r>
        <w:t>live</w:t>
      </w:r>
      <w:r w:rsidR="00141EA6">
        <w:t xml:space="preserve"> </w:t>
      </w:r>
      <w:r>
        <w:t>in</w:t>
      </w:r>
      <w:r w:rsidR="00141EA6">
        <w:t xml:space="preserve"> </w:t>
      </w:r>
      <w:r>
        <w:t>harmony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forces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planet.</w:t>
      </w:r>
    </w:p>
    <w:p w:rsidR="00F2347A" w:rsidRDefault="00F2347A" w:rsidP="00B905F2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14</w:t>
      </w:r>
      <w:r w:rsidR="00141EA6">
        <w:t xml:space="preserve"> </w:t>
      </w:r>
      <w:r>
        <w:t>January</w:t>
      </w:r>
      <w:r w:rsidR="00141EA6">
        <w:t xml:space="preserve"> </w:t>
      </w:r>
      <w:r>
        <w:t>1985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141EA6">
        <w:t xml:space="preserve">  </w:t>
      </w:r>
      <w:r>
        <w:rPr>
          <w:b/>
          <w:bCs/>
        </w:rPr>
        <w:t>[4]</w:t>
      </w:r>
    </w:p>
    <w:p w:rsidR="00F2347A" w:rsidRPr="008D1859" w:rsidRDefault="00F2347A" w:rsidP="00F509F5">
      <w:pPr>
        <w:pStyle w:val="Myhead"/>
      </w:pPr>
      <w:r w:rsidRPr="008D1859">
        <w:t>True</w:t>
      </w:r>
      <w:r w:rsidR="00141EA6">
        <w:t xml:space="preserve"> </w:t>
      </w:r>
      <w:r w:rsidR="00F509F5">
        <w:t>l</w:t>
      </w:r>
      <w:r w:rsidRPr="008D1859">
        <w:t>iberty</w:t>
      </w:r>
    </w:p>
    <w:p w:rsidR="00F2347A" w:rsidRDefault="00F2347A" w:rsidP="00821B68">
      <w:pPr>
        <w:pStyle w:val="Text"/>
      </w:pPr>
      <w:r>
        <w:t>Consider</w:t>
      </w:r>
      <w:r w:rsidR="00141EA6">
        <w:t xml:space="preserve"> </w:t>
      </w:r>
      <w:r>
        <w:t>the</w:t>
      </w:r>
      <w:r w:rsidR="00141EA6">
        <w:t xml:space="preserve"> </w:t>
      </w:r>
      <w:r>
        <w:t>pettiness</w:t>
      </w:r>
      <w:r w:rsidR="00141EA6">
        <w:t xml:space="preserve"> </w:t>
      </w:r>
      <w:r>
        <w:t>of</w:t>
      </w:r>
      <w:r w:rsidR="00141EA6">
        <w:t xml:space="preserve"> </w:t>
      </w:r>
      <w:r>
        <w:t>men’s</w:t>
      </w:r>
      <w:r w:rsidR="00141EA6">
        <w:t xml:space="preserve"> </w:t>
      </w:r>
      <w:r>
        <w:t>minds.</w:t>
      </w:r>
      <w:r w:rsidR="00141EA6">
        <w:t xml:space="preserve">  </w:t>
      </w:r>
      <w:r>
        <w:t>They</w:t>
      </w:r>
      <w:r w:rsidR="00141EA6">
        <w:t xml:space="preserve"> </w:t>
      </w:r>
      <w:r>
        <w:t>ask</w:t>
      </w:r>
      <w:r w:rsidR="00141EA6">
        <w:t xml:space="preserve"> </w:t>
      </w:r>
      <w:r>
        <w:t>for</w:t>
      </w:r>
      <w:r w:rsidR="00141EA6">
        <w:t xml:space="preserve"> </w:t>
      </w:r>
      <w:r>
        <w:t>that</w:t>
      </w:r>
      <w:r w:rsidR="00141EA6">
        <w:t xml:space="preserve"> </w:t>
      </w:r>
      <w:r>
        <w:t>which</w:t>
      </w:r>
      <w:r w:rsidR="00141EA6">
        <w:t xml:space="preserve"> </w:t>
      </w:r>
      <w:r>
        <w:t>injureth</w:t>
      </w:r>
      <w:r w:rsidR="00141EA6">
        <w:t xml:space="preserve"> </w:t>
      </w:r>
      <w:r>
        <w:t>them,</w:t>
      </w:r>
      <w:r w:rsidR="00141EA6">
        <w:t xml:space="preserve"> </w:t>
      </w:r>
      <w:r>
        <w:t>and</w:t>
      </w:r>
      <w:r w:rsidR="00141EA6">
        <w:t xml:space="preserve"> </w:t>
      </w:r>
      <w:r>
        <w:t>cast</w:t>
      </w:r>
      <w:r w:rsidR="00141EA6">
        <w:t xml:space="preserve"> </w:t>
      </w:r>
      <w:r>
        <w:t>away</w:t>
      </w:r>
      <w:r w:rsidR="00141EA6">
        <w:t xml:space="preserve"> </w:t>
      </w:r>
      <w:r>
        <w:t>the</w:t>
      </w:r>
      <w:r w:rsidR="00141EA6">
        <w:t xml:space="preserve"> </w:t>
      </w:r>
      <w:r>
        <w:t>thing</w:t>
      </w:r>
      <w:r w:rsidR="00141EA6">
        <w:t xml:space="preserve"> </w:t>
      </w:r>
      <w:r>
        <w:t>that</w:t>
      </w:r>
      <w:r w:rsidR="00141EA6">
        <w:t xml:space="preserve"> </w:t>
      </w:r>
      <w:r>
        <w:t>profiteth</w:t>
      </w:r>
      <w:r w:rsidR="00141EA6">
        <w:t xml:space="preserve"> </w:t>
      </w:r>
      <w:r>
        <w:t>them</w:t>
      </w:r>
      <w:proofErr w:type="gramStart"/>
      <w:r>
        <w:t>.</w:t>
      </w:r>
      <w:r w:rsidR="00821B68">
        <w:t xml:space="preserve"> </w:t>
      </w:r>
      <w:proofErr w:type="gramEnd"/>
      <w:r w:rsidR="00821B68">
        <w:t>…</w:t>
      </w:r>
    </w:p>
    <w:p w:rsidR="00B905F2" w:rsidRDefault="00821B68" w:rsidP="00B905F2">
      <w:pPr>
        <w:pStyle w:val="Text"/>
      </w:pPr>
      <w:proofErr w:type="gramStart"/>
      <w:r>
        <w:t xml:space="preserve">… </w:t>
      </w:r>
      <w:proofErr w:type="gramEnd"/>
      <w:r w:rsidR="00F2347A">
        <w:t>Know</w:t>
      </w:r>
      <w:r w:rsidR="00141EA6">
        <w:t xml:space="preserve"> </w:t>
      </w:r>
      <w:proofErr w:type="gramStart"/>
      <w:r w:rsidR="00F2347A">
        <w:t>ye</w:t>
      </w:r>
      <w:proofErr w:type="gramEnd"/>
      <w:r w:rsidR="00141EA6">
        <w:t xml:space="preserve"> </w:t>
      </w:r>
      <w:r w:rsidR="00F2347A">
        <w:t>that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embodiment</w:t>
      </w:r>
      <w:r w:rsidR="00141EA6">
        <w:t xml:space="preserve"> </w:t>
      </w:r>
      <w:r w:rsidR="00F2347A">
        <w:t>of</w:t>
      </w:r>
      <w:r w:rsidR="00141EA6">
        <w:t xml:space="preserve"> </w:t>
      </w:r>
      <w:r w:rsidR="00F2347A">
        <w:t>liberty</w:t>
      </w:r>
      <w:r w:rsidR="00141EA6">
        <w:t xml:space="preserve"> </w:t>
      </w:r>
      <w:r w:rsidR="00F2347A">
        <w:t>and</w:t>
      </w:r>
      <w:r w:rsidR="00141EA6">
        <w:t xml:space="preserve"> </w:t>
      </w:r>
      <w:r w:rsidR="00F2347A">
        <w:t>its</w:t>
      </w:r>
      <w:r w:rsidR="00141EA6">
        <w:t xml:space="preserve"> </w:t>
      </w:r>
      <w:r w:rsidR="00F2347A">
        <w:t>symbol</w:t>
      </w:r>
      <w:r w:rsidR="00141EA6">
        <w:t xml:space="preserve"> </w:t>
      </w:r>
      <w:r w:rsidR="00F2347A">
        <w:t>is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animal.</w:t>
      </w:r>
      <w:r w:rsidR="00141EA6">
        <w:t xml:space="preserve">  </w:t>
      </w:r>
      <w:r w:rsidR="00F2347A">
        <w:t>That</w:t>
      </w:r>
      <w:r w:rsidR="00141EA6">
        <w:t xml:space="preserve"> </w:t>
      </w:r>
      <w:r w:rsidR="00F2347A">
        <w:t>which</w:t>
      </w:r>
      <w:r w:rsidR="00141EA6">
        <w:t xml:space="preserve"> </w:t>
      </w:r>
      <w:r w:rsidR="00F2347A">
        <w:t>beseemeth</w:t>
      </w:r>
      <w:r w:rsidR="00141EA6">
        <w:t xml:space="preserve"> </w:t>
      </w:r>
      <w:r w:rsidR="00F2347A">
        <w:t>man</w:t>
      </w:r>
      <w:r w:rsidR="00141EA6">
        <w:t xml:space="preserve"> </w:t>
      </w:r>
      <w:r w:rsidR="00F2347A">
        <w:t>is</w:t>
      </w:r>
      <w:r w:rsidR="00141EA6">
        <w:t xml:space="preserve"> </w:t>
      </w:r>
      <w:r w:rsidR="00F2347A">
        <w:t>submission</w:t>
      </w:r>
      <w:r w:rsidR="00141EA6">
        <w:t xml:space="preserve"> </w:t>
      </w:r>
      <w:r w:rsidR="00F2347A">
        <w:t>unto</w:t>
      </w:r>
      <w:r w:rsidR="00141EA6">
        <w:t xml:space="preserve"> </w:t>
      </w:r>
      <w:r w:rsidR="00F2347A">
        <w:t>such</w:t>
      </w:r>
      <w:r w:rsidR="00141EA6">
        <w:t xml:space="preserve"> </w:t>
      </w:r>
      <w:r w:rsidR="00F2347A">
        <w:t>restraints</w:t>
      </w:r>
      <w:r w:rsidR="00141EA6">
        <w:t xml:space="preserve"> </w:t>
      </w:r>
      <w:r w:rsidR="00F2347A">
        <w:t>as</w:t>
      </w:r>
      <w:r w:rsidR="00141EA6">
        <w:t xml:space="preserve"> </w:t>
      </w:r>
      <w:r w:rsidR="00F2347A">
        <w:t>will</w:t>
      </w:r>
      <w:r w:rsidR="00141EA6">
        <w:t xml:space="preserve"> </w:t>
      </w:r>
      <w:r w:rsidR="00F2347A">
        <w:t>protect</w:t>
      </w:r>
      <w:r w:rsidR="00141EA6">
        <w:t xml:space="preserve"> </w:t>
      </w:r>
      <w:r w:rsidR="00F2347A">
        <w:t>him</w:t>
      </w:r>
      <w:r w:rsidR="00141EA6">
        <w:t xml:space="preserve"> </w:t>
      </w:r>
      <w:r w:rsidR="00F2347A">
        <w:t>from</w:t>
      </w:r>
      <w:r w:rsidR="00141EA6">
        <w:t xml:space="preserve"> </w:t>
      </w:r>
      <w:r w:rsidR="00F2347A">
        <w:t>his</w:t>
      </w:r>
      <w:r w:rsidR="00141EA6">
        <w:t xml:space="preserve"> </w:t>
      </w:r>
      <w:r w:rsidR="00F2347A">
        <w:t>own</w:t>
      </w:r>
      <w:r w:rsidR="00141EA6">
        <w:t xml:space="preserve"> </w:t>
      </w:r>
      <w:r w:rsidR="00F2347A">
        <w:t>ignorance,</w:t>
      </w:r>
      <w:r w:rsidR="00141EA6">
        <w:t xml:space="preserve"> </w:t>
      </w:r>
      <w:r w:rsidR="00F2347A">
        <w:t>and</w:t>
      </w:r>
      <w:r w:rsidR="00141EA6">
        <w:t xml:space="preserve"> </w:t>
      </w:r>
      <w:r w:rsidR="00F2347A">
        <w:t>guard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cts"/>
      </w:pPr>
      <w:proofErr w:type="gramStart"/>
      <w:r>
        <w:t>him</w:t>
      </w:r>
      <w:proofErr w:type="gramEnd"/>
      <w:r w:rsidR="00141EA6">
        <w:t xml:space="preserve"> </w:t>
      </w:r>
      <w:r>
        <w:t>against</w:t>
      </w:r>
      <w:r w:rsidR="00141EA6">
        <w:t xml:space="preserve"> </w:t>
      </w:r>
      <w:r>
        <w:t>the</w:t>
      </w:r>
      <w:r w:rsidR="00141EA6">
        <w:t xml:space="preserve"> </w:t>
      </w:r>
      <w:r>
        <w:t>harm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mischief-maker.</w:t>
      </w:r>
      <w:r w:rsidR="00141EA6">
        <w:t xml:space="preserve">  </w:t>
      </w:r>
      <w:r>
        <w:t>Liberty</w:t>
      </w:r>
      <w:r w:rsidR="00141EA6">
        <w:t xml:space="preserve"> </w:t>
      </w:r>
      <w:r>
        <w:t>causeth</w:t>
      </w:r>
      <w:r w:rsidR="00141EA6">
        <w:t xml:space="preserve"> </w:t>
      </w:r>
      <w:r>
        <w:t>man</w:t>
      </w:r>
      <w:r w:rsidR="00141EA6">
        <w:t xml:space="preserve"> </w:t>
      </w:r>
      <w:r>
        <w:t>to</w:t>
      </w:r>
      <w:r w:rsidR="00141EA6">
        <w:t xml:space="preserve"> </w:t>
      </w:r>
      <w:r>
        <w:t>overstep</w:t>
      </w:r>
      <w:r w:rsidR="00141EA6">
        <w:t xml:space="preserve"> </w:t>
      </w:r>
      <w:r>
        <w:t>the</w:t>
      </w:r>
      <w:r w:rsidR="00141EA6">
        <w:t xml:space="preserve"> </w:t>
      </w:r>
      <w:r>
        <w:t>bounds</w:t>
      </w:r>
      <w:r w:rsidR="00141EA6">
        <w:t xml:space="preserve"> </w:t>
      </w:r>
      <w:r>
        <w:t>of</w:t>
      </w:r>
      <w:r w:rsidR="00141EA6">
        <w:t xml:space="preserve"> </w:t>
      </w:r>
      <w:r>
        <w:t>propriety,</w:t>
      </w:r>
      <w:r w:rsidR="00141EA6">
        <w:t xml:space="preserve"> </w:t>
      </w:r>
      <w:r>
        <w:t>and</w:t>
      </w:r>
      <w:r w:rsidR="00141EA6">
        <w:t xml:space="preserve"> </w:t>
      </w:r>
      <w:r>
        <w:t>to</w:t>
      </w:r>
      <w:r w:rsidR="00141EA6">
        <w:t xml:space="preserve"> </w:t>
      </w:r>
      <w:r>
        <w:t>infringe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dignity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r>
        <w:t>station.</w:t>
      </w:r>
      <w:r w:rsidR="00141EA6">
        <w:t xml:space="preserve">  </w:t>
      </w:r>
      <w:r>
        <w:t>It</w:t>
      </w:r>
      <w:r w:rsidR="00141EA6">
        <w:t xml:space="preserve"> </w:t>
      </w:r>
      <w:r>
        <w:t>debaseth</w:t>
      </w:r>
      <w:r w:rsidR="00141EA6">
        <w:t xml:space="preserve"> </w:t>
      </w:r>
      <w:r>
        <w:t>him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level</w:t>
      </w:r>
      <w:r w:rsidR="00141EA6">
        <w:t xml:space="preserve"> </w:t>
      </w:r>
      <w:r>
        <w:t>of</w:t>
      </w:r>
      <w:r w:rsidR="00141EA6">
        <w:t xml:space="preserve"> </w:t>
      </w:r>
      <w:r>
        <w:t>extreme</w:t>
      </w:r>
      <w:r w:rsidR="00141EA6">
        <w:t xml:space="preserve"> </w:t>
      </w:r>
      <w:r>
        <w:t>depravity</w:t>
      </w:r>
      <w:r w:rsidR="00141EA6">
        <w:t xml:space="preserve"> </w:t>
      </w:r>
      <w:r>
        <w:t>and</w:t>
      </w:r>
      <w:r w:rsidR="00141EA6">
        <w:t xml:space="preserve"> </w:t>
      </w:r>
      <w:r>
        <w:t>wickedness.</w:t>
      </w:r>
    </w:p>
    <w:p w:rsidR="00F2347A" w:rsidRDefault="00F2347A" w:rsidP="00B905F2">
      <w:pPr>
        <w:pStyle w:val="Text"/>
      </w:pPr>
      <w:r>
        <w:t>Regard</w:t>
      </w:r>
      <w:r w:rsidR="00141EA6">
        <w:t xml:space="preserve"> </w:t>
      </w:r>
      <w:r>
        <w:t>men</w:t>
      </w:r>
      <w:r w:rsidR="00141EA6">
        <w:t xml:space="preserve"> </w:t>
      </w:r>
      <w:r>
        <w:t>as</w:t>
      </w:r>
      <w:r w:rsidR="00141EA6">
        <w:t xml:space="preserve"> </w:t>
      </w:r>
      <w:r>
        <w:t>a</w:t>
      </w:r>
      <w:r w:rsidR="00141EA6">
        <w:t xml:space="preserve"> </w:t>
      </w:r>
      <w:r>
        <w:t>flock</w:t>
      </w:r>
      <w:r w:rsidR="00141EA6">
        <w:t xml:space="preserve"> </w:t>
      </w:r>
      <w:r>
        <w:t>of</w:t>
      </w:r>
      <w:r w:rsidR="00141EA6">
        <w:t xml:space="preserve"> </w:t>
      </w:r>
      <w:r>
        <w:t>sheep</w:t>
      </w:r>
      <w:r w:rsidR="00141EA6">
        <w:t xml:space="preserve"> </w:t>
      </w:r>
      <w:r>
        <w:t>that</w:t>
      </w:r>
      <w:r w:rsidR="00141EA6">
        <w:t xml:space="preserve"> </w:t>
      </w:r>
      <w:r>
        <w:t>need</w:t>
      </w:r>
      <w:r w:rsidR="00141EA6">
        <w:t xml:space="preserve"> </w:t>
      </w:r>
      <w:r>
        <w:t>a</w:t>
      </w:r>
      <w:r w:rsidR="00141EA6">
        <w:t xml:space="preserve"> </w:t>
      </w:r>
      <w:r>
        <w:t>shepherd</w:t>
      </w:r>
      <w:r w:rsidR="00141EA6">
        <w:t xml:space="preserve"> </w:t>
      </w:r>
      <w:r>
        <w:t>for</w:t>
      </w:r>
      <w:r w:rsidR="00141EA6">
        <w:t xml:space="preserve"> </w:t>
      </w:r>
      <w:r>
        <w:t>their</w:t>
      </w:r>
      <w:r w:rsidR="00141EA6">
        <w:t xml:space="preserve"> </w:t>
      </w:r>
      <w:r>
        <w:t>protection.</w:t>
      </w:r>
      <w:r w:rsidR="00141EA6">
        <w:t xml:space="preserve">  </w:t>
      </w:r>
      <w:r>
        <w:t>This,</w:t>
      </w:r>
      <w:r w:rsidR="00141EA6">
        <w:t xml:space="preserve"> </w:t>
      </w:r>
      <w:r>
        <w:t>verily,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truth,</w:t>
      </w:r>
      <w:r w:rsidR="00141EA6">
        <w:t xml:space="preserve"> </w:t>
      </w:r>
      <w:r>
        <w:t>the</w:t>
      </w:r>
      <w:r w:rsidR="00141EA6">
        <w:t xml:space="preserve"> </w:t>
      </w:r>
      <w:r>
        <w:t>certain</w:t>
      </w:r>
      <w:r w:rsidR="00141EA6">
        <w:t xml:space="preserve"> </w:t>
      </w:r>
      <w:r>
        <w:t>truth.</w:t>
      </w:r>
      <w:r w:rsidR="00141EA6">
        <w:t xml:space="preserve">  </w:t>
      </w:r>
      <w:r>
        <w:t>We</w:t>
      </w:r>
      <w:r w:rsidR="00141EA6">
        <w:t xml:space="preserve"> </w:t>
      </w:r>
      <w:r>
        <w:t>approve</w:t>
      </w:r>
      <w:r w:rsidR="00141EA6">
        <w:t xml:space="preserve"> </w:t>
      </w:r>
      <w:r>
        <w:t>of</w:t>
      </w:r>
      <w:r w:rsidR="00141EA6">
        <w:t xml:space="preserve"> </w:t>
      </w:r>
      <w:r>
        <w:t>liberty</w:t>
      </w:r>
      <w:r w:rsidR="00141EA6">
        <w:t xml:space="preserve"> </w:t>
      </w:r>
      <w:r>
        <w:t>in</w:t>
      </w:r>
      <w:r w:rsidR="00141EA6">
        <w:t xml:space="preserve"> </w:t>
      </w:r>
      <w:r>
        <w:t>certain</w:t>
      </w:r>
      <w:r w:rsidR="00141EA6">
        <w:t xml:space="preserve"> </w:t>
      </w:r>
      <w:r>
        <w:t>circumstances,</w:t>
      </w:r>
      <w:r w:rsidR="00141EA6">
        <w:t xml:space="preserve"> </w:t>
      </w:r>
      <w:r>
        <w:t>and</w:t>
      </w:r>
      <w:r w:rsidR="00141EA6">
        <w:t xml:space="preserve"> </w:t>
      </w:r>
      <w:r>
        <w:t>refuse</w:t>
      </w:r>
      <w:r w:rsidR="00141EA6">
        <w:t xml:space="preserve"> </w:t>
      </w:r>
      <w:r>
        <w:t>to</w:t>
      </w:r>
      <w:r w:rsidR="00141EA6">
        <w:t xml:space="preserve"> </w:t>
      </w:r>
      <w:r>
        <w:t>sanction</w:t>
      </w:r>
      <w:r w:rsidR="00141EA6">
        <w:t xml:space="preserve"> </w:t>
      </w:r>
      <w:r>
        <w:t>it</w:t>
      </w:r>
      <w:r w:rsidR="00141EA6">
        <w:t xml:space="preserve"> </w:t>
      </w:r>
      <w:r>
        <w:t>in</w:t>
      </w:r>
      <w:r w:rsidR="00141EA6">
        <w:t xml:space="preserve"> </w:t>
      </w:r>
      <w:r>
        <w:t>others.</w:t>
      </w:r>
      <w:r w:rsidR="00141EA6">
        <w:t xml:space="preserve">  </w:t>
      </w:r>
      <w:r>
        <w:t>We,</w:t>
      </w:r>
      <w:r w:rsidR="00141EA6">
        <w:t xml:space="preserve"> </w:t>
      </w:r>
      <w:r>
        <w:t>verily,</w:t>
      </w:r>
      <w:r w:rsidR="00141EA6">
        <w:t xml:space="preserve"> </w:t>
      </w:r>
      <w:r>
        <w:t>are</w:t>
      </w:r>
      <w:r w:rsidR="00141EA6">
        <w:t xml:space="preserve"> </w:t>
      </w:r>
      <w:r>
        <w:t>the</w:t>
      </w:r>
      <w:r w:rsidR="00141EA6">
        <w:t xml:space="preserve"> </w:t>
      </w:r>
      <w:r>
        <w:t>All-Knowing.</w:t>
      </w:r>
    </w:p>
    <w:p w:rsidR="00F2347A" w:rsidRDefault="00F2347A" w:rsidP="00B905F2">
      <w:pPr>
        <w:pStyle w:val="Text"/>
      </w:pPr>
      <w:r>
        <w:t>Say:</w:t>
      </w:r>
      <w:r w:rsidR="00141EA6">
        <w:t xml:space="preserve">  </w:t>
      </w:r>
      <w:r>
        <w:t>True</w:t>
      </w:r>
      <w:r w:rsidR="00141EA6">
        <w:t xml:space="preserve"> </w:t>
      </w:r>
      <w:r>
        <w:t>liberty</w:t>
      </w:r>
      <w:r w:rsidR="00141EA6">
        <w:t xml:space="preserve"> </w:t>
      </w:r>
      <w:r>
        <w:t>consisteth</w:t>
      </w:r>
      <w:r w:rsidR="00141EA6">
        <w:t xml:space="preserve"> </w:t>
      </w:r>
      <w:r>
        <w:t>in</w:t>
      </w:r>
      <w:r w:rsidR="00141EA6">
        <w:t xml:space="preserve"> </w:t>
      </w:r>
      <w:r>
        <w:t>man’s</w:t>
      </w:r>
      <w:r w:rsidR="00141EA6">
        <w:t xml:space="preserve"> </w:t>
      </w:r>
      <w:r>
        <w:t>submission</w:t>
      </w:r>
      <w:r w:rsidR="00141EA6">
        <w:t xml:space="preserve"> </w:t>
      </w:r>
      <w:r>
        <w:t>unto</w:t>
      </w:r>
      <w:r w:rsidR="00141EA6">
        <w:t xml:space="preserve"> </w:t>
      </w:r>
      <w:proofErr w:type="gramStart"/>
      <w:r>
        <w:t>My</w:t>
      </w:r>
      <w:proofErr w:type="gramEnd"/>
      <w:r w:rsidR="00141EA6">
        <w:t xml:space="preserve"> </w:t>
      </w:r>
      <w:r>
        <w:t>commandments,</w:t>
      </w:r>
      <w:r w:rsidR="00141EA6">
        <w:t xml:space="preserve"> </w:t>
      </w:r>
      <w:r>
        <w:t>little</w:t>
      </w:r>
      <w:r w:rsidR="00141EA6">
        <w:t xml:space="preserve"> </w:t>
      </w:r>
      <w:r>
        <w:t>as</w:t>
      </w:r>
      <w:r w:rsidR="00141EA6">
        <w:t xml:space="preserve"> </w:t>
      </w:r>
      <w:r>
        <w:t>ye</w:t>
      </w:r>
      <w:r w:rsidR="00141EA6">
        <w:t xml:space="preserve"> </w:t>
      </w:r>
      <w:r>
        <w:t>know</w:t>
      </w:r>
      <w:r w:rsidR="00141EA6">
        <w:t xml:space="preserve"> </w:t>
      </w:r>
      <w:r>
        <w:t>it.</w:t>
      </w:r>
      <w:r w:rsidR="00141EA6">
        <w:t xml:space="preserve">  </w:t>
      </w:r>
      <w:r>
        <w:t>Were</w:t>
      </w:r>
      <w:r w:rsidR="00141EA6">
        <w:t xml:space="preserve"> </w:t>
      </w:r>
      <w:r>
        <w:t>men</w:t>
      </w:r>
      <w:r w:rsidR="00141EA6">
        <w:t xml:space="preserve"> </w:t>
      </w:r>
      <w:r>
        <w:t>to</w:t>
      </w:r>
      <w:r w:rsidR="00141EA6">
        <w:t xml:space="preserve"> </w:t>
      </w:r>
      <w:r>
        <w:t>observe</w:t>
      </w:r>
      <w:r w:rsidR="00141EA6">
        <w:t xml:space="preserve"> </w:t>
      </w:r>
      <w:r>
        <w:t>that</w:t>
      </w:r>
      <w:r w:rsidR="00141EA6">
        <w:t xml:space="preserve"> </w:t>
      </w:r>
      <w:r>
        <w:t>which</w:t>
      </w:r>
      <w:r w:rsidR="00141EA6">
        <w:t xml:space="preserve"> </w:t>
      </w:r>
      <w:proofErr w:type="gramStart"/>
      <w:r>
        <w:t>We</w:t>
      </w:r>
      <w:proofErr w:type="gramEnd"/>
      <w:r w:rsidR="00141EA6">
        <w:t xml:space="preserve"> </w:t>
      </w:r>
      <w:r>
        <w:t>have</w:t>
      </w:r>
      <w:r w:rsidR="00141EA6">
        <w:t xml:space="preserve"> </w:t>
      </w:r>
      <w:r>
        <w:t>sent</w:t>
      </w:r>
      <w:r w:rsidR="00141EA6">
        <w:t xml:space="preserve"> </w:t>
      </w:r>
      <w:r>
        <w:t>down</w:t>
      </w:r>
      <w:r w:rsidR="00141EA6">
        <w:t xml:space="preserve"> </w:t>
      </w:r>
      <w:r>
        <w:t>unto</w:t>
      </w:r>
      <w:r w:rsidR="00141EA6">
        <w:t xml:space="preserve"> </w:t>
      </w:r>
      <w:r>
        <w:t>them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Heaven</w:t>
      </w:r>
      <w:r w:rsidR="00141EA6">
        <w:t xml:space="preserve"> </w:t>
      </w:r>
      <w:r>
        <w:t>of</w:t>
      </w:r>
      <w:r w:rsidR="00141EA6">
        <w:t xml:space="preserve"> </w:t>
      </w:r>
      <w:r>
        <w:t>Revelation,</w:t>
      </w:r>
      <w:r w:rsidR="00141EA6">
        <w:t xml:space="preserve"> </w:t>
      </w:r>
      <w:r>
        <w:t>they</w:t>
      </w:r>
      <w:r w:rsidR="00141EA6">
        <w:t xml:space="preserve"> </w:t>
      </w:r>
      <w:r>
        <w:t>would,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certainty,</w:t>
      </w:r>
      <w:r w:rsidR="00141EA6">
        <w:t xml:space="preserve"> </w:t>
      </w:r>
      <w:r>
        <w:t>attain</w:t>
      </w:r>
      <w:r w:rsidR="00141EA6">
        <w:t xml:space="preserve"> </w:t>
      </w:r>
      <w:r>
        <w:t>unto</w:t>
      </w:r>
      <w:r w:rsidR="00141EA6">
        <w:t xml:space="preserve"> </w:t>
      </w:r>
      <w:r>
        <w:t>perfect</w:t>
      </w:r>
      <w:r w:rsidR="00141EA6">
        <w:t xml:space="preserve"> </w:t>
      </w:r>
      <w:r>
        <w:t>liberty.</w:t>
      </w:r>
      <w:r w:rsidR="00141EA6">
        <w:t xml:space="preserve">  </w:t>
      </w:r>
      <w:r>
        <w:t>Happy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man</w:t>
      </w:r>
      <w:r w:rsidR="00141EA6">
        <w:t xml:space="preserve"> </w:t>
      </w:r>
      <w:r>
        <w:t>that</w:t>
      </w:r>
      <w:r w:rsidR="00141EA6">
        <w:t xml:space="preserve"> </w:t>
      </w:r>
      <w:r>
        <w:t>hath</w:t>
      </w:r>
      <w:r w:rsidR="00141EA6">
        <w:t xml:space="preserve"> </w:t>
      </w:r>
      <w:r>
        <w:t>apprehended</w:t>
      </w:r>
      <w:r w:rsidR="00141EA6">
        <w:t xml:space="preserve"> </w:t>
      </w:r>
      <w:r>
        <w:t>the</w:t>
      </w:r>
      <w:r w:rsidR="00141EA6">
        <w:t xml:space="preserve"> </w:t>
      </w:r>
      <w:r>
        <w:t>Purpose</w:t>
      </w:r>
      <w:r w:rsidR="00141EA6">
        <w:t xml:space="preserve"> </w:t>
      </w:r>
      <w:r>
        <w:t>of</w:t>
      </w:r>
      <w:r w:rsidR="00141EA6">
        <w:t xml:space="preserve"> </w:t>
      </w:r>
      <w:r>
        <w:t>God</w:t>
      </w:r>
      <w:r w:rsidR="00141EA6">
        <w:t xml:space="preserve"> </w:t>
      </w:r>
      <w:r>
        <w:t>in</w:t>
      </w:r>
      <w:r w:rsidR="00141EA6">
        <w:t xml:space="preserve"> </w:t>
      </w:r>
      <w:r>
        <w:t>whatever</w:t>
      </w:r>
      <w:r w:rsidR="00141EA6">
        <w:t xml:space="preserve"> </w:t>
      </w:r>
      <w:r>
        <w:t>He</w:t>
      </w:r>
      <w:r w:rsidR="00141EA6">
        <w:t xml:space="preserve"> </w:t>
      </w:r>
      <w:r>
        <w:t>hath</w:t>
      </w:r>
      <w:r w:rsidR="00141EA6">
        <w:t xml:space="preserve"> </w:t>
      </w:r>
      <w:r>
        <w:t>revealed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Heaven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proofErr w:type="gramStart"/>
      <w:r>
        <w:t>Will,</w:t>
      </w:r>
      <w:r w:rsidR="00141EA6">
        <w:t xml:space="preserve"> </w:t>
      </w:r>
      <w:r>
        <w:t>that</w:t>
      </w:r>
      <w:proofErr w:type="gramEnd"/>
      <w:r w:rsidR="00141EA6">
        <w:t xml:space="preserve"> </w:t>
      </w:r>
      <w:r>
        <w:t>pervadeth</w:t>
      </w:r>
      <w:r w:rsidR="00141EA6">
        <w:t xml:space="preserve"> </w:t>
      </w:r>
      <w:r>
        <w:t>all</w:t>
      </w:r>
      <w:r w:rsidR="00141EA6">
        <w:t xml:space="preserve"> </w:t>
      </w:r>
      <w:r>
        <w:t>created</w:t>
      </w:r>
      <w:r w:rsidR="00141EA6">
        <w:t xml:space="preserve"> </w:t>
      </w:r>
      <w:r>
        <w:t>things.</w:t>
      </w:r>
      <w:r w:rsidR="00141EA6">
        <w:t xml:space="preserve">  </w:t>
      </w:r>
      <w:r>
        <w:t>Say:</w:t>
      </w:r>
      <w:r w:rsidR="00141EA6">
        <w:t xml:space="preserve">  </w:t>
      </w:r>
      <w:r>
        <w:t>The</w:t>
      </w:r>
      <w:r w:rsidR="00141EA6">
        <w:t xml:space="preserve"> </w:t>
      </w:r>
      <w:r>
        <w:t>liberty</w:t>
      </w:r>
      <w:r w:rsidR="00141EA6">
        <w:t xml:space="preserve"> </w:t>
      </w:r>
      <w:r>
        <w:t>that</w:t>
      </w:r>
      <w:r w:rsidR="00141EA6">
        <w:t xml:space="preserve"> </w:t>
      </w:r>
      <w:r>
        <w:t>profiteth</w:t>
      </w:r>
      <w:r w:rsidR="00141EA6">
        <w:t xml:space="preserve"> </w:t>
      </w:r>
      <w:r>
        <w:t>you</w:t>
      </w:r>
      <w:r w:rsidR="00141EA6">
        <w:t xml:space="preserve"> </w:t>
      </w:r>
      <w:r>
        <w:t>is</w:t>
      </w:r>
      <w:r w:rsidR="00141EA6">
        <w:t xml:space="preserve"> </w:t>
      </w:r>
      <w:r>
        <w:t>to</w:t>
      </w:r>
      <w:r w:rsidR="00141EA6">
        <w:t xml:space="preserve"> </w:t>
      </w:r>
      <w:r>
        <w:t>be</w:t>
      </w:r>
      <w:r w:rsidR="00141EA6">
        <w:t xml:space="preserve"> </w:t>
      </w:r>
      <w:r>
        <w:t>found</w:t>
      </w:r>
      <w:r w:rsidR="00141EA6">
        <w:t xml:space="preserve"> </w:t>
      </w:r>
      <w:r>
        <w:t>nowhere</w:t>
      </w:r>
      <w:r w:rsidR="00141EA6">
        <w:t xml:space="preserve"> </w:t>
      </w:r>
      <w:r>
        <w:t>except</w:t>
      </w:r>
      <w:r w:rsidR="00141EA6">
        <w:t xml:space="preserve"> </w:t>
      </w:r>
      <w:r>
        <w:t>in</w:t>
      </w:r>
      <w:r w:rsidR="00141EA6">
        <w:t xml:space="preserve"> </w:t>
      </w:r>
      <w:r>
        <w:t>complete</w:t>
      </w:r>
      <w:r w:rsidR="00141EA6">
        <w:t xml:space="preserve"> </w:t>
      </w:r>
      <w:r>
        <w:t>servitude</w:t>
      </w:r>
      <w:r w:rsidR="00141EA6">
        <w:t xml:space="preserve"> </w:t>
      </w:r>
      <w:r>
        <w:t>unto</w:t>
      </w:r>
      <w:r w:rsidR="00141EA6">
        <w:t xml:space="preserve"> </w:t>
      </w:r>
      <w:r>
        <w:t>God,</w:t>
      </w:r>
      <w:r w:rsidR="00141EA6">
        <w:t xml:space="preserve"> </w:t>
      </w:r>
      <w:r>
        <w:t>the</w:t>
      </w:r>
      <w:r w:rsidR="00141EA6">
        <w:t xml:space="preserve"> </w:t>
      </w:r>
      <w:r>
        <w:t>Eternal</w:t>
      </w:r>
      <w:r w:rsidR="00141EA6">
        <w:t xml:space="preserve"> </w:t>
      </w:r>
      <w:r>
        <w:t>Truth.</w:t>
      </w:r>
      <w:r w:rsidR="00141EA6">
        <w:t xml:space="preserve">  </w:t>
      </w:r>
      <w:r>
        <w:t>Whoso</w:t>
      </w:r>
      <w:r w:rsidR="00141EA6">
        <w:t xml:space="preserve"> </w:t>
      </w:r>
      <w:r>
        <w:t>hath</w:t>
      </w:r>
      <w:r w:rsidR="00141EA6">
        <w:t xml:space="preserve"> </w:t>
      </w:r>
      <w:r>
        <w:t>tasted</w:t>
      </w:r>
      <w:r w:rsidR="00141EA6">
        <w:t xml:space="preserve"> </w:t>
      </w:r>
      <w:r>
        <w:t>of</w:t>
      </w:r>
      <w:r w:rsidR="00141EA6">
        <w:t xml:space="preserve"> </w:t>
      </w:r>
      <w:r>
        <w:t>its</w:t>
      </w:r>
      <w:r w:rsidR="00141EA6">
        <w:t xml:space="preserve"> </w:t>
      </w:r>
      <w:r>
        <w:t>sweetness</w:t>
      </w:r>
      <w:r w:rsidR="00141EA6">
        <w:t xml:space="preserve"> </w:t>
      </w:r>
      <w:r>
        <w:t>will</w:t>
      </w:r>
      <w:r w:rsidR="00141EA6">
        <w:t xml:space="preserve"> </w:t>
      </w:r>
      <w:r>
        <w:t>refuse</w:t>
      </w:r>
      <w:r w:rsidR="00141EA6">
        <w:t xml:space="preserve"> </w:t>
      </w:r>
      <w:r>
        <w:t>to</w:t>
      </w:r>
      <w:r w:rsidR="00141EA6">
        <w:t xml:space="preserve"> </w:t>
      </w:r>
      <w:r>
        <w:t>barter</w:t>
      </w:r>
      <w:r w:rsidR="00141EA6">
        <w:t xml:space="preserve"> </w:t>
      </w:r>
      <w:r>
        <w:t>it</w:t>
      </w:r>
      <w:r w:rsidR="00141EA6">
        <w:t xml:space="preserve"> </w:t>
      </w:r>
      <w:r>
        <w:t>for</w:t>
      </w:r>
      <w:r w:rsidR="00141EA6">
        <w:t xml:space="preserve"> </w:t>
      </w:r>
      <w:r>
        <w:t>all</w:t>
      </w:r>
      <w:r w:rsidR="00141EA6">
        <w:t xml:space="preserve"> </w:t>
      </w:r>
      <w:r>
        <w:t>the</w:t>
      </w:r>
      <w:r w:rsidR="00141EA6">
        <w:t xml:space="preserve"> </w:t>
      </w:r>
      <w:r>
        <w:t>dominion</w:t>
      </w:r>
      <w:r w:rsidR="00141EA6">
        <w:t xml:space="preserve"> </w:t>
      </w:r>
      <w:r>
        <w:t>of</w:t>
      </w:r>
      <w:r w:rsidR="00141EA6">
        <w:t xml:space="preserve"> </w:t>
      </w:r>
      <w:r>
        <w:t>earth</w:t>
      </w:r>
      <w:r w:rsidR="00141EA6">
        <w:t xml:space="preserve"> </w:t>
      </w:r>
      <w:r>
        <w:t>and</w:t>
      </w:r>
      <w:r w:rsidR="00141EA6">
        <w:t xml:space="preserve"> </w:t>
      </w:r>
      <w:r>
        <w:t>heaven.</w:t>
      </w:r>
    </w:p>
    <w:p w:rsidR="00F2347A" w:rsidRDefault="00F2347A" w:rsidP="00B905F2">
      <w:pPr>
        <w:pStyle w:val="BWCAttrib"/>
      </w:pPr>
      <w:r>
        <w:t>(“</w:t>
      </w:r>
      <w:r w:rsidRPr="00536CAC">
        <w:t>Gleanings</w:t>
      </w:r>
      <w:r w:rsidR="00141EA6">
        <w:t xml:space="preserve"> </w:t>
      </w:r>
      <w:r w:rsidRPr="00536CAC">
        <w:t>from</w:t>
      </w:r>
      <w:r w:rsidR="00141EA6">
        <w:t xml:space="preserve"> </w:t>
      </w:r>
      <w:r w:rsidRPr="00536CAC">
        <w:t>the</w:t>
      </w:r>
      <w:r w:rsidR="00141EA6">
        <w:t xml:space="preserve"> </w:t>
      </w:r>
      <w:r w:rsidRPr="00536CAC">
        <w:t>Writings</w:t>
      </w:r>
      <w:r w:rsidR="00141EA6">
        <w:t xml:space="preserve"> </w:t>
      </w:r>
      <w:r w:rsidRPr="00536CAC">
        <w:t>of</w:t>
      </w:r>
      <w:r w:rsidR="00141EA6">
        <w:t xml:space="preserve"> </w:t>
      </w:r>
      <w:r w:rsidRPr="00536CAC">
        <w:t>Bahá’u’lláh</w:t>
      </w:r>
      <w:r>
        <w:t>”,</w:t>
      </w:r>
      <w:r w:rsidR="00141EA6">
        <w:t xml:space="preserve"> </w:t>
      </w:r>
      <w:r>
        <w:t>sec.</w:t>
      </w:r>
      <w:r w:rsidR="00141EA6">
        <w:t xml:space="preserve"> </w:t>
      </w:r>
      <w:r>
        <w:t>CLIX,</w:t>
      </w:r>
      <w:r w:rsidR="00141EA6">
        <w:t xml:space="preserve"> </w:t>
      </w:r>
      <w:r>
        <w:t>pp.</w:t>
      </w:r>
      <w:r w:rsidR="00141EA6">
        <w:t xml:space="preserve"> </w:t>
      </w:r>
      <w:r>
        <w:t>335–36)</w:t>
      </w:r>
      <w:r w:rsidR="00141EA6">
        <w:t xml:space="preserve">  </w:t>
      </w:r>
      <w:r>
        <w:rPr>
          <w:b/>
          <w:bCs/>
        </w:rPr>
        <w:t>[5]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821B68" w:rsidP="00821B68">
      <w:pPr>
        <w:pStyle w:val="Text"/>
      </w:pPr>
      <w:r>
        <w:t xml:space="preserve">… </w:t>
      </w:r>
      <w:proofErr w:type="gramStart"/>
      <w:r w:rsidR="00F2347A">
        <w:t>with</w:t>
      </w:r>
      <w:proofErr w:type="gramEnd"/>
      <w:r w:rsidR="00141EA6">
        <w:t xml:space="preserve"> </w:t>
      </w:r>
      <w:r w:rsidR="00F2347A">
        <w:t>regard</w:t>
      </w:r>
      <w:r w:rsidR="00141EA6">
        <w:t xml:space="preserve"> </w:t>
      </w:r>
      <w:r w:rsidR="00F2347A">
        <w:t>to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peoples</w:t>
      </w:r>
      <w:r w:rsidR="00141EA6">
        <w:t xml:space="preserve"> </w:t>
      </w:r>
      <w:r w:rsidR="00F2347A">
        <w:t>who</w:t>
      </w:r>
      <w:r w:rsidR="00141EA6">
        <w:t xml:space="preserve"> </w:t>
      </w:r>
      <w:r w:rsidR="00F2347A">
        <w:t>clamour</w:t>
      </w:r>
      <w:r w:rsidR="00141EA6">
        <w:t xml:space="preserve"> </w:t>
      </w:r>
      <w:r w:rsidR="00F2347A">
        <w:t>for</w:t>
      </w:r>
      <w:r w:rsidR="00141EA6">
        <w:t xml:space="preserve"> </w:t>
      </w:r>
      <w:r w:rsidR="00F2347A">
        <w:t>freedom:</w:t>
      </w:r>
      <w:r w:rsidR="00141EA6">
        <w:t xml:space="preserve">  </w:t>
      </w:r>
      <w:r w:rsidR="00F2347A">
        <w:t>the</w:t>
      </w:r>
      <w:r w:rsidR="00141EA6">
        <w:t xml:space="preserve"> </w:t>
      </w:r>
      <w:r w:rsidR="00F2347A">
        <w:t>moderate</w:t>
      </w:r>
      <w:r w:rsidR="00141EA6">
        <w:t xml:space="preserve"> </w:t>
      </w:r>
      <w:r w:rsidR="00F2347A">
        <w:t>freedom</w:t>
      </w:r>
      <w:r w:rsidR="00141EA6">
        <w:t xml:space="preserve"> </w:t>
      </w:r>
      <w:r w:rsidR="00F2347A">
        <w:t>which</w:t>
      </w:r>
      <w:r w:rsidR="00141EA6">
        <w:t xml:space="preserve"> </w:t>
      </w:r>
      <w:r w:rsidR="00F2347A">
        <w:t>guarantees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welfare</w:t>
      </w:r>
      <w:r w:rsidR="00141EA6">
        <w:t xml:space="preserve"> </w:t>
      </w:r>
      <w:r w:rsidR="00F2347A">
        <w:t>of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world</w:t>
      </w:r>
      <w:r w:rsidR="00141EA6">
        <w:t xml:space="preserve"> </w:t>
      </w:r>
      <w:r w:rsidR="00F2347A">
        <w:t>of</w:t>
      </w:r>
      <w:r w:rsidR="00141EA6">
        <w:t xml:space="preserve"> </w:t>
      </w:r>
      <w:r w:rsidR="00F2347A">
        <w:t>mankind</w:t>
      </w:r>
      <w:r w:rsidR="00141EA6">
        <w:t xml:space="preserve"> </w:t>
      </w:r>
      <w:r w:rsidR="00F2347A">
        <w:t>and</w:t>
      </w:r>
      <w:r w:rsidR="00141EA6">
        <w:t xml:space="preserve"> </w:t>
      </w:r>
      <w:r w:rsidR="00F2347A">
        <w:t>maintains</w:t>
      </w:r>
      <w:r w:rsidR="00141EA6">
        <w:t xml:space="preserve"> </w:t>
      </w:r>
      <w:r w:rsidR="00F2347A">
        <w:t>and</w:t>
      </w:r>
      <w:r w:rsidR="00141EA6">
        <w:t xml:space="preserve"> </w:t>
      </w:r>
      <w:r w:rsidR="00F2347A">
        <w:t>preserves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universal</w:t>
      </w:r>
      <w:r w:rsidR="00141EA6">
        <w:t xml:space="preserve"> </w:t>
      </w:r>
      <w:r w:rsidR="00F2347A">
        <w:t>relationships,</w:t>
      </w:r>
      <w:r w:rsidR="00141EA6">
        <w:t xml:space="preserve"> </w:t>
      </w:r>
      <w:r w:rsidR="00F2347A">
        <w:t>is</w:t>
      </w:r>
      <w:r w:rsidR="00141EA6">
        <w:t xml:space="preserve"> </w:t>
      </w:r>
      <w:r w:rsidR="00F2347A">
        <w:t>found</w:t>
      </w:r>
      <w:r w:rsidR="00141EA6">
        <w:t xml:space="preserve"> </w:t>
      </w:r>
      <w:r w:rsidR="00F2347A">
        <w:t>in</w:t>
      </w:r>
      <w:r w:rsidR="00141EA6">
        <w:t xml:space="preserve"> </w:t>
      </w:r>
      <w:r w:rsidR="00F2347A">
        <w:t>its</w:t>
      </w:r>
      <w:r w:rsidR="00141EA6">
        <w:t xml:space="preserve"> </w:t>
      </w:r>
      <w:r w:rsidR="00F2347A">
        <w:t>fullest</w:t>
      </w:r>
      <w:r w:rsidR="00141EA6">
        <w:t xml:space="preserve"> </w:t>
      </w:r>
      <w:r w:rsidR="00F2347A">
        <w:t>power</w:t>
      </w:r>
      <w:r w:rsidR="00141EA6">
        <w:t xml:space="preserve"> </w:t>
      </w:r>
      <w:r w:rsidR="00F2347A">
        <w:t>and</w:t>
      </w:r>
      <w:r w:rsidR="00141EA6">
        <w:t xml:space="preserve"> </w:t>
      </w:r>
      <w:r w:rsidR="00F2347A">
        <w:t>extension</w:t>
      </w:r>
      <w:r w:rsidR="00141EA6">
        <w:t xml:space="preserve"> </w:t>
      </w:r>
      <w:r w:rsidR="00F2347A">
        <w:t>in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teachings</w:t>
      </w:r>
      <w:r w:rsidR="00141EA6">
        <w:t xml:space="preserve"> </w:t>
      </w:r>
      <w:r w:rsidR="00F2347A">
        <w:t>of</w:t>
      </w:r>
      <w:r w:rsidR="00141EA6">
        <w:t xml:space="preserve"> </w:t>
      </w:r>
      <w:r w:rsidR="00F2347A">
        <w:t>Bahá’u’lláh.</w:t>
      </w:r>
    </w:p>
    <w:p w:rsidR="00F2347A" w:rsidRDefault="00F2347A" w:rsidP="00F2347A">
      <w:pPr>
        <w:pStyle w:val="BWCAttrib"/>
      </w:pPr>
      <w:r>
        <w:t>(“</w:t>
      </w:r>
      <w:r w:rsidRPr="00EE74B1">
        <w:t>Selections</w:t>
      </w:r>
      <w:r w:rsidR="00141EA6">
        <w:t xml:space="preserve"> </w:t>
      </w:r>
      <w:r w:rsidRPr="00EE74B1">
        <w:t>from</w:t>
      </w:r>
      <w:r w:rsidR="00141EA6">
        <w:t xml:space="preserve"> </w:t>
      </w:r>
      <w:r w:rsidRPr="00EE74B1">
        <w:t>the</w:t>
      </w:r>
      <w:r w:rsidR="00141EA6">
        <w:t xml:space="preserve"> </w:t>
      </w:r>
      <w:r w:rsidRPr="00EE74B1">
        <w:t>Writings</w:t>
      </w:r>
      <w:r w:rsidR="00141EA6">
        <w:t xml:space="preserve"> </w:t>
      </w:r>
      <w:r w:rsidRPr="00EE74B1">
        <w:t>of</w:t>
      </w:r>
      <w:r w:rsidR="00141EA6">
        <w:t xml:space="preserve"> </w:t>
      </w:r>
      <w:r w:rsidRPr="00EE74B1">
        <w:t>‘Abdu’l-Bahá</w:t>
      </w:r>
      <w:r>
        <w:t>”</w:t>
      </w:r>
      <w:r w:rsidR="00141EA6">
        <w:t xml:space="preserve"> </w:t>
      </w:r>
      <w:r>
        <w:t>[rev.</w:t>
      </w:r>
      <w:r w:rsidR="00141EA6">
        <w:t xml:space="preserve"> </w:t>
      </w:r>
      <w:r>
        <w:t>ed.],</w:t>
      </w:r>
      <w:r w:rsidR="00141EA6">
        <w:t xml:space="preserve"> </w:t>
      </w:r>
      <w:r>
        <w:t>(Haifa:</w:t>
      </w:r>
      <w:r w:rsidR="00141EA6">
        <w:t xml:space="preserve">  </w:t>
      </w:r>
      <w:r>
        <w:t>Bahá’í</w:t>
      </w:r>
      <w:r w:rsidR="00141EA6">
        <w:t xml:space="preserve"> </w:t>
      </w:r>
      <w:r>
        <w:t>World</w:t>
      </w:r>
      <w:r w:rsidR="00141EA6">
        <w:t xml:space="preserve"> </w:t>
      </w:r>
      <w:r>
        <w:t>Centre,</w:t>
      </w:r>
      <w:r w:rsidR="00141EA6">
        <w:t xml:space="preserve"> </w:t>
      </w:r>
      <w:r>
        <w:t>1982),</w:t>
      </w:r>
      <w:r w:rsidR="00141EA6">
        <w:t xml:space="preserve"> </w:t>
      </w:r>
      <w:r>
        <w:t>p.</w:t>
      </w:r>
      <w:r w:rsidR="00141EA6">
        <w:t xml:space="preserve"> </w:t>
      </w:r>
      <w:r>
        <w:t>305)</w:t>
      </w:r>
      <w:r w:rsidR="00CD5E4D">
        <w:t xml:space="preserve">  </w:t>
      </w:r>
      <w:r>
        <w:rPr>
          <w:b/>
          <w:bCs/>
        </w:rPr>
        <w:t>[6]</w:t>
      </w:r>
    </w:p>
    <w:p w:rsidR="00F2347A" w:rsidRPr="008D1859" w:rsidRDefault="00F2347A" w:rsidP="00F509F5">
      <w:pPr>
        <w:pStyle w:val="Myhead"/>
      </w:pPr>
      <w:r w:rsidRPr="008D1859">
        <w:t>The</w:t>
      </w:r>
      <w:r w:rsidR="00141EA6">
        <w:t xml:space="preserve"> </w:t>
      </w:r>
      <w:r w:rsidRPr="008D1859">
        <w:t>Bahá’í</w:t>
      </w:r>
      <w:r w:rsidR="00141EA6">
        <w:t xml:space="preserve"> </w:t>
      </w:r>
      <w:r w:rsidR="00B905F2" w:rsidRPr="008D1859">
        <w:t>standard</w:t>
      </w:r>
      <w:r w:rsidR="00141EA6">
        <w:t xml:space="preserve"> </w:t>
      </w:r>
      <w:r w:rsidR="00B905F2" w:rsidRPr="008D1859">
        <w:t>of</w:t>
      </w:r>
      <w:r w:rsidR="00141EA6">
        <w:t xml:space="preserve"> </w:t>
      </w:r>
      <w:r w:rsidR="00B905F2" w:rsidRPr="008D1859">
        <w:t>ch</w:t>
      </w:r>
      <w:r w:rsidRPr="008D1859">
        <w:t>astity</w:t>
      </w:r>
    </w:p>
    <w:p w:rsidR="00B905F2" w:rsidRDefault="00F2347A" w:rsidP="00821B68">
      <w:pPr>
        <w:pStyle w:val="Text"/>
      </w:pPr>
      <w:r>
        <w:t>The</w:t>
      </w:r>
      <w:r w:rsidR="00141EA6">
        <w:t xml:space="preserve"> </w:t>
      </w:r>
      <w:r>
        <w:t>chosen</w:t>
      </w:r>
      <w:r w:rsidR="00141EA6">
        <w:t xml:space="preserve"> </w:t>
      </w:r>
      <w:r>
        <w:t>ones</w:t>
      </w:r>
      <w:r w:rsidR="00141EA6">
        <w:t xml:space="preserve"> </w:t>
      </w:r>
      <w:r>
        <w:t>of</w:t>
      </w:r>
      <w:r w:rsidR="00141EA6">
        <w:t xml:space="preserve"> </w:t>
      </w:r>
      <w:r>
        <w:t>God</w:t>
      </w:r>
      <w:r w:rsidR="00141EA6">
        <w:t xml:space="preserve"> </w:t>
      </w:r>
      <w:r w:rsidR="00821B68">
        <w:t>…</w:t>
      </w:r>
      <w:r w:rsidR="00141EA6">
        <w:t xml:space="preserve"> </w:t>
      </w:r>
      <w:r>
        <w:t>should</w:t>
      </w:r>
      <w:r w:rsidR="00141EA6">
        <w:t xml:space="preserve"> </w:t>
      </w:r>
      <w:r>
        <w:t>not</w:t>
      </w:r>
      <w:r w:rsidR="00141EA6">
        <w:t xml:space="preserve"> </w:t>
      </w:r>
      <w:r>
        <w:t>look</w:t>
      </w:r>
      <w:r w:rsidR="00141EA6">
        <w:t xml:space="preserve"> </w:t>
      </w:r>
      <w:r>
        <w:t>at</w:t>
      </w:r>
      <w:r w:rsidR="00141EA6">
        <w:t xml:space="preserve"> </w:t>
      </w:r>
      <w:r>
        <w:t>the</w:t>
      </w:r>
      <w:r w:rsidR="00141EA6">
        <w:t xml:space="preserve"> </w:t>
      </w:r>
      <w:r>
        <w:t>depraved</w:t>
      </w:r>
      <w:r w:rsidR="00141EA6">
        <w:t xml:space="preserve"> </w:t>
      </w:r>
      <w:r>
        <w:t>condition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society</w:t>
      </w:r>
      <w:r w:rsidR="00141EA6">
        <w:t xml:space="preserve"> </w:t>
      </w:r>
      <w:r>
        <w:t>in</w:t>
      </w:r>
      <w:r w:rsidR="00141EA6">
        <w:t xml:space="preserve"> </w:t>
      </w:r>
      <w:r>
        <w:t>which</w:t>
      </w:r>
      <w:r w:rsidR="00141EA6">
        <w:t xml:space="preserve"> </w:t>
      </w:r>
      <w:r>
        <w:t>they</w:t>
      </w:r>
      <w:r w:rsidR="00141EA6">
        <w:t xml:space="preserve"> </w:t>
      </w:r>
      <w:r>
        <w:t>live,</w:t>
      </w:r>
      <w:r w:rsidR="00141EA6">
        <w:t xml:space="preserve"> </w:t>
      </w:r>
      <w:proofErr w:type="gramStart"/>
      <w:r>
        <w:t>nor</w:t>
      </w:r>
      <w:proofErr w:type="gramEnd"/>
      <w:r w:rsidR="00141EA6">
        <w:t xml:space="preserve"> </w:t>
      </w:r>
      <w:r>
        <w:t>at</w:t>
      </w:r>
      <w:r w:rsidR="00141EA6">
        <w:t xml:space="preserve"> </w:t>
      </w:r>
      <w:r>
        <w:t>the</w:t>
      </w:r>
      <w:r w:rsidR="00141EA6">
        <w:t xml:space="preserve"> </w:t>
      </w:r>
      <w:r>
        <w:t>evidences</w:t>
      </w:r>
      <w:r w:rsidR="00141EA6">
        <w:t xml:space="preserve"> </w:t>
      </w:r>
      <w:r>
        <w:t>of</w:t>
      </w:r>
      <w:r w:rsidR="00141EA6">
        <w:t xml:space="preserve"> </w:t>
      </w:r>
      <w:r>
        <w:t>moral</w:t>
      </w:r>
      <w:r w:rsidR="00141EA6">
        <w:t xml:space="preserve"> </w:t>
      </w:r>
      <w:r>
        <w:t>degradation</w:t>
      </w:r>
      <w:r w:rsidR="00141EA6">
        <w:t xml:space="preserve"> </w:t>
      </w:r>
      <w:r>
        <w:t>and</w:t>
      </w:r>
      <w:r w:rsidR="00141EA6">
        <w:t xml:space="preserve"> </w:t>
      </w:r>
      <w:r>
        <w:t>frivolous</w:t>
      </w:r>
      <w:r w:rsidR="00141EA6">
        <w:t xml:space="preserve"> </w:t>
      </w:r>
      <w:r>
        <w:t>conduct</w:t>
      </w:r>
      <w:r w:rsidR="00141EA6">
        <w:t xml:space="preserve"> </w:t>
      </w:r>
      <w:r>
        <w:t>which</w:t>
      </w:r>
      <w:r w:rsidR="00141EA6">
        <w:t xml:space="preserve"> </w:t>
      </w:r>
      <w:r>
        <w:t>the</w:t>
      </w:r>
      <w:r w:rsidR="00141EA6">
        <w:t xml:space="preserve"> </w:t>
      </w:r>
      <w:r>
        <w:t>people</w:t>
      </w:r>
      <w:r w:rsidR="00141EA6">
        <w:t xml:space="preserve"> </w:t>
      </w:r>
      <w:r>
        <w:t>around</w:t>
      </w:r>
      <w:r w:rsidR="00141EA6">
        <w:t xml:space="preserve"> </w:t>
      </w:r>
      <w:r>
        <w:t>them</w:t>
      </w:r>
      <w:r w:rsidR="00141EA6">
        <w:t xml:space="preserve"> </w:t>
      </w:r>
      <w:r>
        <w:t>display.</w:t>
      </w:r>
      <w:r w:rsidR="00141EA6">
        <w:t xml:space="preserve">  </w:t>
      </w:r>
      <w:r>
        <w:t>They</w:t>
      </w:r>
      <w:r w:rsidR="00141EA6">
        <w:t xml:space="preserve"> </w:t>
      </w:r>
      <w:r>
        <w:t>should</w:t>
      </w:r>
      <w:r w:rsidR="00141EA6">
        <w:t xml:space="preserve"> </w:t>
      </w:r>
      <w:r>
        <w:t>not</w:t>
      </w:r>
      <w:r w:rsidR="00141EA6">
        <w:t xml:space="preserve"> </w:t>
      </w:r>
      <w:r>
        <w:t>content</w:t>
      </w:r>
      <w:r w:rsidR="00141EA6">
        <w:t xml:space="preserve"> </w:t>
      </w:r>
      <w:r>
        <w:t>themselves</w:t>
      </w:r>
      <w:r w:rsidR="00141EA6">
        <w:t xml:space="preserve"> </w:t>
      </w:r>
      <w:r>
        <w:t>merely</w:t>
      </w:r>
      <w:r w:rsidR="00141EA6">
        <w:t xml:space="preserve"> </w:t>
      </w:r>
      <w:r>
        <w:t>with</w:t>
      </w:r>
      <w:r w:rsidR="00141EA6">
        <w:t xml:space="preserve"> </w:t>
      </w:r>
      <w:r>
        <w:t>relative</w:t>
      </w:r>
      <w:r w:rsidR="00141EA6">
        <w:t xml:space="preserve"> </w:t>
      </w:r>
      <w:r>
        <w:t>distinction</w:t>
      </w:r>
      <w:r w:rsidR="00141EA6">
        <w:t xml:space="preserve"> </w:t>
      </w:r>
      <w:r>
        <w:t>and</w:t>
      </w:r>
      <w:r w:rsidR="00141EA6">
        <w:t xml:space="preserve"> </w:t>
      </w:r>
      <w:r>
        <w:t>excellence.</w:t>
      </w:r>
      <w:r w:rsidR="00141EA6">
        <w:t xml:space="preserve">  </w:t>
      </w:r>
      <w:r>
        <w:t>Rather</w:t>
      </w:r>
      <w:r w:rsidR="00141EA6">
        <w:t xml:space="preserve"> </w:t>
      </w:r>
      <w:r>
        <w:t>they</w:t>
      </w:r>
      <w:r w:rsidR="00141EA6">
        <w:t xml:space="preserve"> </w:t>
      </w:r>
      <w:r>
        <w:t>should</w:t>
      </w:r>
      <w:r w:rsidR="00141EA6">
        <w:t xml:space="preserve"> </w:t>
      </w:r>
      <w:r>
        <w:t>fix</w:t>
      </w:r>
      <w:r w:rsidR="00141EA6">
        <w:t xml:space="preserve"> </w:t>
      </w:r>
      <w:r>
        <w:t>their</w:t>
      </w:r>
      <w:r w:rsidR="00141EA6">
        <w:t xml:space="preserve"> </w:t>
      </w:r>
      <w:r>
        <w:t>gaze</w:t>
      </w:r>
      <w:r w:rsidR="00141EA6">
        <w:t xml:space="preserve"> </w:t>
      </w:r>
      <w:r>
        <w:t>upon</w:t>
      </w:r>
      <w:r w:rsidR="00141EA6">
        <w:t xml:space="preserve"> </w:t>
      </w:r>
      <w:r>
        <w:t>nobler</w:t>
      </w:r>
      <w:r w:rsidR="00141EA6">
        <w:t xml:space="preserve"> </w:t>
      </w:r>
      <w:r>
        <w:t>heights</w:t>
      </w:r>
      <w:r w:rsidR="00141EA6">
        <w:t xml:space="preserve"> </w:t>
      </w:r>
      <w:r>
        <w:t>by</w:t>
      </w:r>
      <w:r w:rsidR="00141EA6">
        <w:t xml:space="preserve"> </w:t>
      </w:r>
      <w:r>
        <w:t>setting</w:t>
      </w:r>
      <w:r w:rsidR="00141EA6">
        <w:t xml:space="preserve"> </w:t>
      </w:r>
      <w:r>
        <w:t>the</w:t>
      </w:r>
      <w:r w:rsidR="00141EA6">
        <w:t xml:space="preserve"> </w:t>
      </w:r>
      <w:r>
        <w:t>counsels</w:t>
      </w:r>
      <w:r w:rsidR="00141EA6">
        <w:t xml:space="preserve"> </w:t>
      </w:r>
      <w:r>
        <w:t>and</w:t>
      </w:r>
      <w:r w:rsidR="00141EA6">
        <w:t xml:space="preserve"> </w:t>
      </w:r>
      <w:r>
        <w:t>exhortations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Pen</w:t>
      </w:r>
      <w:r w:rsidR="00141EA6">
        <w:t xml:space="preserve"> </w:t>
      </w:r>
      <w:r>
        <w:t>of</w:t>
      </w:r>
      <w:r w:rsidR="00141EA6">
        <w:t xml:space="preserve"> </w:t>
      </w:r>
      <w:r>
        <w:t>Glory</w:t>
      </w:r>
      <w:r w:rsidR="00141EA6">
        <w:t xml:space="preserve"> </w:t>
      </w:r>
      <w:r>
        <w:t>as</w:t>
      </w:r>
      <w:r w:rsidR="00141EA6">
        <w:t xml:space="preserve"> </w:t>
      </w:r>
      <w:r>
        <w:t>their</w:t>
      </w:r>
      <w:r w:rsidR="00141EA6">
        <w:t xml:space="preserve"> </w:t>
      </w:r>
      <w:r>
        <w:t>supreme</w:t>
      </w:r>
      <w:r w:rsidR="00141EA6">
        <w:t xml:space="preserve"> </w:t>
      </w:r>
      <w:r>
        <w:t>goal.</w:t>
      </w:r>
      <w:r w:rsidR="00141EA6">
        <w:t xml:space="preserve">  </w:t>
      </w:r>
      <w:r>
        <w:t>Then</w:t>
      </w:r>
      <w:r w:rsidR="00141EA6">
        <w:t xml:space="preserve"> </w:t>
      </w:r>
      <w:r>
        <w:t>it</w:t>
      </w:r>
      <w:r w:rsidR="00141EA6">
        <w:t xml:space="preserve"> </w:t>
      </w:r>
      <w:r>
        <w:t>will</w:t>
      </w:r>
      <w:r w:rsidR="00141EA6">
        <w:t xml:space="preserve"> </w:t>
      </w:r>
      <w:r>
        <w:t>be</w:t>
      </w:r>
      <w:r w:rsidR="00141EA6">
        <w:t xml:space="preserve"> </w:t>
      </w:r>
      <w:r>
        <w:t>readily</w:t>
      </w:r>
      <w:r w:rsidR="00141EA6">
        <w:t xml:space="preserve"> </w:t>
      </w:r>
      <w:r>
        <w:t>realized</w:t>
      </w:r>
      <w:r w:rsidR="00141EA6">
        <w:t xml:space="preserve"> </w:t>
      </w:r>
      <w:r>
        <w:t>how</w:t>
      </w:r>
      <w:r w:rsidR="00141EA6">
        <w:t xml:space="preserve"> </w:t>
      </w:r>
      <w:r>
        <w:t>numerous</w:t>
      </w:r>
      <w:r w:rsidR="00141EA6">
        <w:t xml:space="preserve"> </w:t>
      </w:r>
      <w:r>
        <w:t>are</w:t>
      </w:r>
      <w:r w:rsidR="00141EA6">
        <w:t xml:space="preserve"> </w:t>
      </w:r>
      <w:r>
        <w:t>the</w:t>
      </w:r>
      <w:r w:rsidR="00141EA6">
        <w:t xml:space="preserve"> </w:t>
      </w:r>
      <w:r>
        <w:t>stages</w:t>
      </w:r>
      <w:r w:rsidR="00141EA6">
        <w:t xml:space="preserve"> </w:t>
      </w:r>
      <w:r>
        <w:t>that</w:t>
      </w:r>
      <w:r w:rsidR="00141EA6">
        <w:t xml:space="preserve"> </w:t>
      </w:r>
      <w:r>
        <w:t>still</w:t>
      </w:r>
      <w:r w:rsidR="00141EA6">
        <w:t xml:space="preserve"> </w:t>
      </w:r>
      <w:r>
        <w:t>remain</w:t>
      </w:r>
      <w:r w:rsidR="00141EA6">
        <w:t xml:space="preserve"> </w:t>
      </w:r>
      <w:r>
        <w:t>to</w:t>
      </w:r>
      <w:r w:rsidR="00141EA6">
        <w:t xml:space="preserve"> </w:t>
      </w:r>
      <w:r>
        <w:t>be</w:t>
      </w:r>
      <w:r w:rsidR="00141EA6">
        <w:t xml:space="preserve"> </w:t>
      </w:r>
      <w:r>
        <w:t>traversed</w:t>
      </w:r>
      <w:r w:rsidR="00141EA6">
        <w:t xml:space="preserve"> </w:t>
      </w:r>
      <w:r>
        <w:t>and</w:t>
      </w:r>
      <w:r w:rsidR="00141EA6">
        <w:t xml:space="preserve"> </w:t>
      </w:r>
      <w:r>
        <w:t>how</w:t>
      </w:r>
      <w:r w:rsidR="00141EA6">
        <w:t xml:space="preserve"> </w:t>
      </w:r>
      <w:r>
        <w:t>far</w:t>
      </w:r>
      <w:r w:rsidR="00141EA6">
        <w:t xml:space="preserve"> </w:t>
      </w:r>
      <w:r>
        <w:t>off</w:t>
      </w:r>
      <w:r w:rsidR="00141EA6">
        <w:t xml:space="preserve"> </w:t>
      </w:r>
      <w:r>
        <w:t>the</w:t>
      </w:r>
      <w:r w:rsidR="00141EA6">
        <w:t xml:space="preserve"> </w:t>
      </w:r>
      <w:r>
        <w:t>desired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cts"/>
      </w:pPr>
      <w:proofErr w:type="gramStart"/>
      <w:r>
        <w:t>goal</w:t>
      </w:r>
      <w:proofErr w:type="gramEnd"/>
      <w:r w:rsidR="00141EA6">
        <w:t xml:space="preserve"> </w:t>
      </w:r>
      <w:r>
        <w:t>lies—a</w:t>
      </w:r>
      <w:r w:rsidR="00141EA6">
        <w:t xml:space="preserve"> </w:t>
      </w:r>
      <w:r>
        <w:t>goal</w:t>
      </w:r>
      <w:r w:rsidR="00141EA6">
        <w:t xml:space="preserve"> </w:t>
      </w:r>
      <w:r>
        <w:t>which</w:t>
      </w:r>
      <w:r w:rsidR="00141EA6">
        <w:t xml:space="preserve"> </w:t>
      </w:r>
      <w:r>
        <w:t>is</w:t>
      </w:r>
      <w:r w:rsidR="00141EA6">
        <w:t xml:space="preserve"> </w:t>
      </w:r>
      <w:r>
        <w:t>none</w:t>
      </w:r>
      <w:r w:rsidR="00141EA6">
        <w:t xml:space="preserve"> </w:t>
      </w:r>
      <w:r>
        <w:t>other</w:t>
      </w:r>
      <w:r w:rsidR="00141EA6">
        <w:t xml:space="preserve"> </w:t>
      </w:r>
      <w:r>
        <w:t>than</w:t>
      </w:r>
      <w:r w:rsidR="00141EA6">
        <w:t xml:space="preserve"> </w:t>
      </w:r>
      <w:r>
        <w:t>exemplifying</w:t>
      </w:r>
      <w:r w:rsidR="00141EA6">
        <w:t xml:space="preserve"> </w:t>
      </w:r>
      <w:r>
        <w:t>heavenly</w:t>
      </w:r>
      <w:r w:rsidR="00141EA6">
        <w:t xml:space="preserve"> </w:t>
      </w:r>
      <w:r>
        <w:t>morals</w:t>
      </w:r>
      <w:r w:rsidR="00141EA6">
        <w:t xml:space="preserve"> </w:t>
      </w:r>
      <w:r>
        <w:t>and</w:t>
      </w:r>
      <w:r w:rsidR="00141EA6">
        <w:t xml:space="preserve"> </w:t>
      </w:r>
      <w:r>
        <w:t>virtues.</w:t>
      </w:r>
    </w:p>
    <w:p w:rsidR="00F2347A" w:rsidRDefault="00F2347A" w:rsidP="00B905F2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30</w:t>
      </w:r>
      <w:r w:rsidR="00141EA6">
        <w:t xml:space="preserve"> </w:t>
      </w:r>
      <w:r>
        <w:t>October</w:t>
      </w:r>
      <w:r w:rsidR="00141EA6">
        <w:t xml:space="preserve"> </w:t>
      </w:r>
      <w:r>
        <w:t>1924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Local</w:t>
      </w:r>
      <w:r w:rsidR="00141EA6">
        <w:t xml:space="preserve"> </w:t>
      </w:r>
      <w:r>
        <w:t>Spiritual</w:t>
      </w:r>
      <w:r w:rsidR="00141EA6">
        <w:t xml:space="preserve"> </w:t>
      </w:r>
      <w:r>
        <w:t>Assembly</w:t>
      </w:r>
      <w:r w:rsidR="00141EA6">
        <w:t xml:space="preserve"> </w:t>
      </w:r>
      <w:r>
        <w:t>of</w:t>
      </w:r>
      <w:r w:rsidR="00141EA6">
        <w:t xml:space="preserve"> </w:t>
      </w:r>
      <w:r>
        <w:t>Ṭihrán,</w:t>
      </w:r>
      <w:r w:rsidR="00141EA6">
        <w:t xml:space="preserve"> </w:t>
      </w:r>
      <w:r>
        <w:t>translated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Persian)</w:t>
      </w:r>
      <w:r w:rsidR="00141EA6">
        <w:t xml:space="preserve">  </w:t>
      </w:r>
      <w:r>
        <w:rPr>
          <w:b/>
          <w:bCs/>
        </w:rPr>
        <w:t>[7]</w:t>
      </w:r>
    </w:p>
    <w:p w:rsidR="00B905F2" w:rsidRDefault="00F2347A" w:rsidP="00B905F2">
      <w:pPr>
        <w:pStyle w:val="Text"/>
      </w:pPr>
      <w:r>
        <w:t>It</w:t>
      </w:r>
      <w:r w:rsidR="00141EA6">
        <w:t xml:space="preserve"> </w:t>
      </w:r>
      <w:r>
        <w:t>must</w:t>
      </w:r>
      <w:r w:rsidR="00141EA6">
        <w:t xml:space="preserve"> </w:t>
      </w:r>
      <w:r>
        <w:t>be</w:t>
      </w:r>
      <w:r w:rsidR="00141EA6">
        <w:t xml:space="preserve"> </w:t>
      </w:r>
      <w:r>
        <w:t>remembered,</w:t>
      </w:r>
      <w:r w:rsidR="00141EA6">
        <w:t xml:space="preserve"> </w:t>
      </w:r>
      <w:r>
        <w:t>however,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maintenance</w:t>
      </w:r>
      <w:r w:rsidR="00141EA6">
        <w:t xml:space="preserve"> </w:t>
      </w:r>
      <w:r>
        <w:t>of</w:t>
      </w:r>
      <w:r w:rsidR="00141EA6">
        <w:t xml:space="preserve"> </w:t>
      </w:r>
      <w:r>
        <w:t>such</w:t>
      </w:r>
      <w:r w:rsidR="00141EA6">
        <w:t xml:space="preserve"> </w:t>
      </w:r>
      <w:r>
        <w:t>a</w:t>
      </w:r>
      <w:r w:rsidR="00141EA6">
        <w:t xml:space="preserve"> </w:t>
      </w:r>
      <w:r>
        <w:t>high</w:t>
      </w:r>
      <w:r w:rsidR="00141EA6">
        <w:t xml:space="preserve"> </w:t>
      </w:r>
      <w:r>
        <w:t>standard</w:t>
      </w:r>
      <w:r w:rsidR="00141EA6">
        <w:t xml:space="preserve"> </w:t>
      </w:r>
      <w:r>
        <w:t>of</w:t>
      </w:r>
      <w:r w:rsidR="00141EA6">
        <w:t xml:space="preserve"> </w:t>
      </w:r>
      <w:r>
        <w:t>moral</w:t>
      </w:r>
      <w:r w:rsidR="00141EA6">
        <w:t xml:space="preserve"> </w:t>
      </w:r>
      <w:r>
        <w:t>conduct</w:t>
      </w:r>
      <w:r w:rsidR="00141EA6">
        <w:t xml:space="preserve"> </w:t>
      </w:r>
      <w:r>
        <w:t>is</w:t>
      </w:r>
      <w:r w:rsidR="00141EA6">
        <w:t xml:space="preserve"> </w:t>
      </w:r>
      <w:r>
        <w:t>not</w:t>
      </w:r>
      <w:r w:rsidR="00141EA6">
        <w:t xml:space="preserve"> </w:t>
      </w:r>
      <w:r>
        <w:t>to</w:t>
      </w:r>
      <w:r w:rsidR="00141EA6">
        <w:t xml:space="preserve"> </w:t>
      </w:r>
      <w:r>
        <w:t>be</w:t>
      </w:r>
      <w:r w:rsidR="00141EA6">
        <w:t xml:space="preserve"> </w:t>
      </w:r>
      <w:r>
        <w:t>associated</w:t>
      </w:r>
      <w:r w:rsidR="00141EA6">
        <w:t xml:space="preserve"> </w:t>
      </w:r>
      <w:r>
        <w:t>or</w:t>
      </w:r>
      <w:r w:rsidR="00141EA6">
        <w:t xml:space="preserve"> </w:t>
      </w:r>
      <w:r>
        <w:t>confused</w:t>
      </w:r>
      <w:r w:rsidR="00141EA6">
        <w:t xml:space="preserve"> </w:t>
      </w:r>
      <w:r>
        <w:t>with</w:t>
      </w:r>
      <w:r w:rsidR="00141EA6">
        <w:t xml:space="preserve"> </w:t>
      </w:r>
      <w:r>
        <w:t>any</w:t>
      </w:r>
      <w:r w:rsidR="00141EA6">
        <w:t xml:space="preserve"> </w:t>
      </w:r>
      <w:r>
        <w:t>form</w:t>
      </w:r>
      <w:r w:rsidR="00141EA6">
        <w:t xml:space="preserve"> </w:t>
      </w:r>
      <w:r>
        <w:t>of</w:t>
      </w:r>
      <w:r w:rsidR="00141EA6">
        <w:t xml:space="preserve"> </w:t>
      </w:r>
      <w:r>
        <w:t>asceticism,</w:t>
      </w:r>
      <w:r w:rsidR="00141EA6">
        <w:t xml:space="preserve"> </w:t>
      </w:r>
      <w:r>
        <w:t>or</w:t>
      </w:r>
      <w:r w:rsidR="00141EA6">
        <w:t xml:space="preserve"> </w:t>
      </w:r>
      <w:r>
        <w:t>of</w:t>
      </w:r>
      <w:r w:rsidR="00141EA6">
        <w:t xml:space="preserve"> </w:t>
      </w:r>
      <w:r>
        <w:t>excessive</w:t>
      </w:r>
      <w:r w:rsidR="00141EA6">
        <w:t xml:space="preserve"> </w:t>
      </w:r>
      <w:r>
        <w:t>and</w:t>
      </w:r>
      <w:r w:rsidR="00141EA6">
        <w:t xml:space="preserve"> </w:t>
      </w:r>
      <w:r>
        <w:t>bigoted</w:t>
      </w:r>
      <w:r w:rsidR="00141EA6">
        <w:t xml:space="preserve"> </w:t>
      </w:r>
      <w:r>
        <w:t>puritanism.</w:t>
      </w:r>
      <w:r w:rsidR="00141EA6">
        <w:t xml:space="preserve">  </w:t>
      </w:r>
      <w:r>
        <w:t>The</w:t>
      </w:r>
      <w:r w:rsidR="00141EA6">
        <w:t xml:space="preserve"> </w:t>
      </w:r>
      <w:r>
        <w:t>standard</w:t>
      </w:r>
      <w:r w:rsidR="00141EA6">
        <w:t xml:space="preserve"> </w:t>
      </w:r>
      <w:r>
        <w:t>inculcated</w:t>
      </w:r>
      <w:r w:rsidR="00141EA6">
        <w:t xml:space="preserve"> </w:t>
      </w:r>
      <w:r>
        <w:t>by</w:t>
      </w:r>
      <w:r w:rsidR="00141EA6">
        <w:t xml:space="preserve"> </w:t>
      </w:r>
      <w:r>
        <w:t>Bahá’u’lláh</w:t>
      </w:r>
      <w:r w:rsidR="00141EA6">
        <w:t xml:space="preserve"> </w:t>
      </w:r>
      <w:r>
        <w:t>seeks,</w:t>
      </w:r>
      <w:r w:rsidR="00141EA6">
        <w:t xml:space="preserve"> </w:t>
      </w:r>
      <w:r>
        <w:t>under</w:t>
      </w:r>
      <w:r w:rsidR="00141EA6">
        <w:t xml:space="preserve"> </w:t>
      </w:r>
      <w:r>
        <w:t>no</w:t>
      </w:r>
      <w:r w:rsidR="00141EA6">
        <w:t xml:space="preserve"> </w:t>
      </w:r>
      <w:r>
        <w:t>circumstances,</w:t>
      </w:r>
      <w:r w:rsidR="00141EA6">
        <w:t xml:space="preserve"> </w:t>
      </w:r>
      <w:r>
        <w:t>to</w:t>
      </w:r>
      <w:r w:rsidR="00141EA6">
        <w:t xml:space="preserve"> </w:t>
      </w:r>
      <w:r>
        <w:t>deny</w:t>
      </w:r>
      <w:r w:rsidR="00141EA6">
        <w:t xml:space="preserve"> </w:t>
      </w:r>
      <w:r>
        <w:t>anyone</w:t>
      </w:r>
      <w:r w:rsidR="00141EA6">
        <w:t xml:space="preserve"> </w:t>
      </w:r>
      <w:r>
        <w:t>the</w:t>
      </w:r>
      <w:r w:rsidR="00141EA6">
        <w:t xml:space="preserve"> </w:t>
      </w:r>
      <w:r>
        <w:t>legitimate</w:t>
      </w:r>
      <w:r w:rsidR="00141EA6">
        <w:t xml:space="preserve"> </w:t>
      </w:r>
      <w:r>
        <w:t>right</w:t>
      </w:r>
      <w:r w:rsidR="00141EA6">
        <w:t xml:space="preserve"> </w:t>
      </w:r>
      <w:r>
        <w:t>and</w:t>
      </w:r>
      <w:r w:rsidR="00141EA6">
        <w:t xml:space="preserve"> </w:t>
      </w:r>
      <w:r>
        <w:t>privilege</w:t>
      </w:r>
      <w:r w:rsidR="00141EA6">
        <w:t xml:space="preserve"> </w:t>
      </w:r>
      <w:r>
        <w:t>to</w:t>
      </w:r>
      <w:r w:rsidR="00141EA6">
        <w:t xml:space="preserve"> </w:t>
      </w:r>
      <w:r>
        <w:t>derive</w:t>
      </w:r>
      <w:r w:rsidR="00141EA6">
        <w:t xml:space="preserve"> </w:t>
      </w:r>
      <w:r>
        <w:t>the</w:t>
      </w:r>
      <w:r w:rsidR="00141EA6">
        <w:t xml:space="preserve"> </w:t>
      </w:r>
      <w:r>
        <w:t>fullest</w:t>
      </w:r>
      <w:r w:rsidR="00141EA6">
        <w:t xml:space="preserve"> </w:t>
      </w:r>
      <w:r>
        <w:t>advantage</w:t>
      </w:r>
      <w:r w:rsidR="00141EA6">
        <w:t xml:space="preserve"> </w:t>
      </w:r>
      <w:r>
        <w:t>and</w:t>
      </w:r>
      <w:r w:rsidR="00141EA6">
        <w:t xml:space="preserve"> </w:t>
      </w:r>
      <w:r>
        <w:t>benefit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manifold</w:t>
      </w:r>
      <w:r w:rsidR="00141EA6">
        <w:t xml:space="preserve"> </w:t>
      </w:r>
      <w:r>
        <w:t>joys,</w:t>
      </w:r>
      <w:r w:rsidR="00141EA6">
        <w:t xml:space="preserve"> </w:t>
      </w:r>
      <w:r>
        <w:t>beauties,</w:t>
      </w:r>
      <w:r w:rsidR="00141EA6">
        <w:t xml:space="preserve"> </w:t>
      </w:r>
      <w:r>
        <w:t>and</w:t>
      </w:r>
      <w:r w:rsidR="00141EA6">
        <w:t xml:space="preserve"> </w:t>
      </w:r>
      <w:r>
        <w:t>pleasures</w:t>
      </w:r>
      <w:r w:rsidR="00141EA6">
        <w:t xml:space="preserve"> </w:t>
      </w:r>
      <w:r>
        <w:t>with</w:t>
      </w:r>
      <w:r w:rsidR="00141EA6">
        <w:t xml:space="preserve"> </w:t>
      </w:r>
      <w:r>
        <w:t>which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has</w:t>
      </w:r>
      <w:r w:rsidR="00141EA6">
        <w:t xml:space="preserve"> </w:t>
      </w:r>
      <w:r>
        <w:t>been</w:t>
      </w:r>
      <w:r w:rsidR="00141EA6">
        <w:t xml:space="preserve"> </w:t>
      </w:r>
      <w:r>
        <w:t>so</w:t>
      </w:r>
      <w:r w:rsidR="00141EA6">
        <w:t xml:space="preserve"> </w:t>
      </w:r>
      <w:r>
        <w:t>plentifully</w:t>
      </w:r>
      <w:r w:rsidR="00141EA6">
        <w:t xml:space="preserve"> </w:t>
      </w:r>
      <w:r>
        <w:t>enriched</w:t>
      </w:r>
      <w:r w:rsidR="00141EA6">
        <w:t xml:space="preserve"> </w:t>
      </w:r>
      <w:r>
        <w:t>by</w:t>
      </w:r>
      <w:r w:rsidR="00141EA6">
        <w:t xml:space="preserve"> </w:t>
      </w:r>
      <w:r>
        <w:t>an</w:t>
      </w:r>
      <w:r w:rsidR="00141EA6">
        <w:t xml:space="preserve"> </w:t>
      </w:r>
      <w:r>
        <w:t>All-Loving</w:t>
      </w:r>
      <w:r w:rsidR="00141EA6">
        <w:t xml:space="preserve"> </w:t>
      </w:r>
      <w:r>
        <w:t>Creator.</w:t>
      </w:r>
      <w:r w:rsidR="00141EA6">
        <w:t xml:space="preserve">  </w:t>
      </w:r>
      <w:r>
        <w:t>“Should</w:t>
      </w:r>
      <w:r w:rsidR="00141EA6">
        <w:t xml:space="preserve"> </w:t>
      </w:r>
      <w:r>
        <w:t>a</w:t>
      </w:r>
      <w:r w:rsidR="00141EA6">
        <w:t xml:space="preserve"> </w:t>
      </w:r>
      <w:r>
        <w:t>man,”</w:t>
      </w:r>
      <w:r w:rsidR="00141EA6">
        <w:t xml:space="preserve"> </w:t>
      </w:r>
      <w:r>
        <w:t>Bahá’u’lláh</w:t>
      </w:r>
      <w:r w:rsidR="00141EA6">
        <w:t xml:space="preserve"> </w:t>
      </w:r>
      <w:r>
        <w:t>Himself</w:t>
      </w:r>
      <w:r w:rsidR="00141EA6">
        <w:t xml:space="preserve"> </w:t>
      </w:r>
      <w:r>
        <w:t>reassures</w:t>
      </w:r>
      <w:r w:rsidR="00141EA6">
        <w:t xml:space="preserve"> </w:t>
      </w:r>
      <w:r>
        <w:t>us,</w:t>
      </w:r>
      <w:r w:rsidR="00141EA6">
        <w:t xml:space="preserve"> </w:t>
      </w:r>
      <w:r>
        <w:t>“wish</w:t>
      </w:r>
      <w:r w:rsidR="00141EA6">
        <w:t xml:space="preserve"> </w:t>
      </w:r>
      <w:r>
        <w:t>to</w:t>
      </w:r>
      <w:r w:rsidR="00141EA6">
        <w:t xml:space="preserve"> </w:t>
      </w:r>
      <w:r>
        <w:t>adorn</w:t>
      </w:r>
      <w:r w:rsidR="00141EA6">
        <w:t xml:space="preserve"> </w:t>
      </w:r>
      <w:r>
        <w:t>himself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ornaments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earth,</w:t>
      </w:r>
      <w:r w:rsidR="00141EA6">
        <w:t xml:space="preserve"> </w:t>
      </w:r>
      <w:r>
        <w:t>to</w:t>
      </w:r>
      <w:r w:rsidR="00141EA6">
        <w:t xml:space="preserve"> </w:t>
      </w:r>
      <w:r>
        <w:t>wear</w:t>
      </w:r>
      <w:r w:rsidR="00141EA6">
        <w:t xml:space="preserve"> </w:t>
      </w:r>
      <w:r>
        <w:t>its</w:t>
      </w:r>
      <w:r w:rsidR="00141EA6">
        <w:t xml:space="preserve"> </w:t>
      </w:r>
      <w:r>
        <w:t>apparels,</w:t>
      </w:r>
      <w:r w:rsidR="00141EA6">
        <w:t xml:space="preserve"> </w:t>
      </w:r>
      <w:r>
        <w:t>or</w:t>
      </w:r>
      <w:r w:rsidR="00141EA6">
        <w:t xml:space="preserve"> </w:t>
      </w:r>
      <w:r>
        <w:t>partake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benefits</w:t>
      </w:r>
      <w:r w:rsidR="00141EA6">
        <w:t xml:space="preserve"> </w:t>
      </w:r>
      <w:r>
        <w:t>it</w:t>
      </w:r>
      <w:r w:rsidR="00141EA6">
        <w:t xml:space="preserve"> </w:t>
      </w:r>
      <w:r>
        <w:t>can</w:t>
      </w:r>
      <w:r w:rsidR="00141EA6">
        <w:t xml:space="preserve"> </w:t>
      </w:r>
      <w:r>
        <w:t>bestow,</w:t>
      </w:r>
      <w:r w:rsidR="00141EA6">
        <w:t xml:space="preserve"> </w:t>
      </w:r>
      <w:r>
        <w:t>no</w:t>
      </w:r>
      <w:r w:rsidR="00141EA6">
        <w:t xml:space="preserve"> </w:t>
      </w:r>
      <w:r>
        <w:t>harm</w:t>
      </w:r>
      <w:r w:rsidR="00141EA6">
        <w:t xml:space="preserve"> </w:t>
      </w:r>
      <w:r>
        <w:t>can</w:t>
      </w:r>
      <w:r w:rsidR="00141EA6">
        <w:t xml:space="preserve"> </w:t>
      </w:r>
      <w:r>
        <w:t>befall</w:t>
      </w:r>
      <w:r w:rsidR="00141EA6">
        <w:t xml:space="preserve"> </w:t>
      </w:r>
      <w:r>
        <w:t>him,</w:t>
      </w:r>
      <w:r w:rsidR="00141EA6">
        <w:t xml:space="preserve"> </w:t>
      </w:r>
      <w:r>
        <w:t>if</w:t>
      </w:r>
      <w:r w:rsidR="00141EA6">
        <w:t xml:space="preserve"> </w:t>
      </w:r>
      <w:r>
        <w:t>he</w:t>
      </w:r>
      <w:r w:rsidR="00141EA6">
        <w:t xml:space="preserve"> </w:t>
      </w:r>
      <w:r>
        <w:t>alloweth</w:t>
      </w:r>
      <w:r w:rsidR="00141EA6">
        <w:t xml:space="preserve"> </w:t>
      </w:r>
      <w:r>
        <w:t>nothing</w:t>
      </w:r>
      <w:r w:rsidR="00141EA6">
        <w:t xml:space="preserve"> </w:t>
      </w:r>
      <w:r>
        <w:t>whatever</w:t>
      </w:r>
      <w:r w:rsidR="00141EA6">
        <w:t xml:space="preserve"> </w:t>
      </w:r>
      <w:r>
        <w:t>to</w:t>
      </w:r>
      <w:r w:rsidR="00141EA6">
        <w:t xml:space="preserve"> </w:t>
      </w:r>
      <w:r>
        <w:t>intervene</w:t>
      </w:r>
      <w:r w:rsidR="00141EA6">
        <w:t xml:space="preserve"> </w:t>
      </w:r>
      <w:r>
        <w:t>between</w:t>
      </w:r>
      <w:r w:rsidR="00141EA6">
        <w:t xml:space="preserve"> </w:t>
      </w:r>
      <w:r>
        <w:t>him</w:t>
      </w:r>
      <w:r w:rsidR="00141EA6">
        <w:t xml:space="preserve"> </w:t>
      </w:r>
      <w:r>
        <w:t>and</w:t>
      </w:r>
      <w:r w:rsidR="00141EA6">
        <w:t xml:space="preserve"> </w:t>
      </w:r>
      <w:r>
        <w:t>God,</w:t>
      </w:r>
      <w:r w:rsidR="00141EA6">
        <w:t xml:space="preserve"> </w:t>
      </w:r>
      <w:r>
        <w:t>for</w:t>
      </w:r>
      <w:r w:rsidR="00141EA6">
        <w:t xml:space="preserve"> </w:t>
      </w:r>
      <w:r>
        <w:t>God</w:t>
      </w:r>
      <w:r w:rsidR="00141EA6">
        <w:t xml:space="preserve"> </w:t>
      </w:r>
      <w:r>
        <w:t>hath</w:t>
      </w:r>
      <w:r w:rsidR="00141EA6">
        <w:t xml:space="preserve"> </w:t>
      </w:r>
      <w:r>
        <w:t>ordained</w:t>
      </w:r>
      <w:r w:rsidR="00141EA6">
        <w:t xml:space="preserve"> </w:t>
      </w:r>
      <w:r>
        <w:t>every</w:t>
      </w:r>
      <w:r w:rsidR="00141EA6">
        <w:t xml:space="preserve"> </w:t>
      </w:r>
      <w:r>
        <w:t>good</w:t>
      </w:r>
      <w:r w:rsidR="00141EA6">
        <w:t xml:space="preserve"> </w:t>
      </w:r>
      <w:r>
        <w:t>thing,</w:t>
      </w:r>
      <w:r w:rsidR="00141EA6">
        <w:t xml:space="preserve"> </w:t>
      </w:r>
      <w:r>
        <w:t>whether</w:t>
      </w:r>
      <w:r w:rsidR="00141EA6">
        <w:t xml:space="preserve"> </w:t>
      </w:r>
      <w:r>
        <w:t>created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heavens</w:t>
      </w:r>
      <w:r w:rsidR="00141EA6">
        <w:t xml:space="preserve"> </w:t>
      </w:r>
      <w:r>
        <w:t>or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earth,</w:t>
      </w:r>
      <w:r w:rsidR="00141EA6">
        <w:t xml:space="preserve"> </w:t>
      </w:r>
      <w:r>
        <w:t>for</w:t>
      </w:r>
      <w:r w:rsidR="00141EA6">
        <w:t xml:space="preserve"> </w:t>
      </w:r>
      <w:r>
        <w:t>such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r>
        <w:t>servants</w:t>
      </w:r>
      <w:r w:rsidR="00141EA6">
        <w:t xml:space="preserve"> </w:t>
      </w:r>
      <w:r>
        <w:t>as</w:t>
      </w:r>
      <w:r w:rsidR="00141EA6">
        <w:t xml:space="preserve"> </w:t>
      </w:r>
      <w:r>
        <w:t>truly</w:t>
      </w:r>
      <w:r w:rsidR="00141EA6">
        <w:t xml:space="preserve"> </w:t>
      </w:r>
      <w:r>
        <w:t>believe</w:t>
      </w:r>
      <w:r w:rsidR="00141EA6">
        <w:t xml:space="preserve"> </w:t>
      </w:r>
      <w:r>
        <w:t>in</w:t>
      </w:r>
      <w:r w:rsidR="00141EA6">
        <w:t xml:space="preserve"> </w:t>
      </w:r>
      <w:r>
        <w:t>Him.</w:t>
      </w:r>
      <w:r w:rsidR="00141EA6">
        <w:t xml:space="preserve">  </w:t>
      </w:r>
      <w:r>
        <w:t>Eat</w:t>
      </w:r>
      <w:r w:rsidR="00141EA6">
        <w:t xml:space="preserve"> </w:t>
      </w:r>
      <w:r>
        <w:t>ye,</w:t>
      </w:r>
      <w:r w:rsidR="00141EA6">
        <w:t xml:space="preserve"> </w:t>
      </w:r>
      <w:r>
        <w:t>O</w:t>
      </w:r>
      <w:r w:rsidR="00141EA6">
        <w:t xml:space="preserve"> </w:t>
      </w:r>
      <w:r>
        <w:t>people,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cts"/>
      </w:pPr>
      <w:proofErr w:type="gramStart"/>
      <w:r>
        <w:t>of</w:t>
      </w:r>
      <w:proofErr w:type="gramEnd"/>
      <w:r w:rsidR="00141EA6">
        <w:t xml:space="preserve"> </w:t>
      </w:r>
      <w:r>
        <w:t>the</w:t>
      </w:r>
      <w:r w:rsidR="00141EA6">
        <w:t xml:space="preserve"> </w:t>
      </w:r>
      <w:r>
        <w:t>good</w:t>
      </w:r>
      <w:r w:rsidR="00141EA6">
        <w:t xml:space="preserve"> </w:t>
      </w:r>
      <w:r>
        <w:t>things</w:t>
      </w:r>
      <w:r w:rsidR="00141EA6">
        <w:t xml:space="preserve"> </w:t>
      </w:r>
      <w:r>
        <w:t>which</w:t>
      </w:r>
      <w:r w:rsidR="00141EA6">
        <w:t xml:space="preserve"> </w:t>
      </w:r>
      <w:r>
        <w:t>God</w:t>
      </w:r>
      <w:r w:rsidR="00141EA6">
        <w:t xml:space="preserve"> </w:t>
      </w:r>
      <w:r>
        <w:t>hath</w:t>
      </w:r>
      <w:r w:rsidR="00141EA6">
        <w:t xml:space="preserve"> </w:t>
      </w:r>
      <w:r>
        <w:t>allowed</w:t>
      </w:r>
      <w:r w:rsidR="00141EA6">
        <w:t xml:space="preserve"> </w:t>
      </w:r>
      <w:r>
        <w:t>you,</w:t>
      </w:r>
      <w:r w:rsidR="00141EA6">
        <w:t xml:space="preserve"> </w:t>
      </w:r>
      <w:r>
        <w:t>and</w:t>
      </w:r>
      <w:r w:rsidR="00141EA6">
        <w:t xml:space="preserve"> </w:t>
      </w:r>
      <w:r>
        <w:t>deprive</w:t>
      </w:r>
      <w:r w:rsidR="00141EA6">
        <w:t xml:space="preserve"> </w:t>
      </w:r>
      <w:r>
        <w:t>not</w:t>
      </w:r>
      <w:r w:rsidR="00141EA6">
        <w:t xml:space="preserve"> </w:t>
      </w:r>
      <w:r>
        <w:t>yourselves</w:t>
      </w:r>
      <w:r w:rsidR="00141EA6">
        <w:t xml:space="preserve"> </w:t>
      </w:r>
      <w:r>
        <w:t>from</w:t>
      </w:r>
      <w:r w:rsidR="00141EA6">
        <w:t xml:space="preserve"> </w:t>
      </w:r>
      <w:r>
        <w:t>His</w:t>
      </w:r>
      <w:r w:rsidR="00141EA6">
        <w:t xml:space="preserve"> </w:t>
      </w:r>
      <w:r>
        <w:t>wondrous</w:t>
      </w:r>
      <w:r w:rsidR="00141EA6">
        <w:t xml:space="preserve"> </w:t>
      </w:r>
      <w:r>
        <w:t>bounties.</w:t>
      </w:r>
      <w:r w:rsidR="00141EA6">
        <w:t xml:space="preserve">  </w:t>
      </w:r>
      <w:r>
        <w:t>Render</w:t>
      </w:r>
      <w:r w:rsidR="00141EA6">
        <w:t xml:space="preserve"> </w:t>
      </w:r>
      <w:r>
        <w:t>thanks</w:t>
      </w:r>
      <w:r w:rsidR="00141EA6">
        <w:t xml:space="preserve"> </w:t>
      </w:r>
      <w:r>
        <w:t>and</w:t>
      </w:r>
      <w:r w:rsidR="00141EA6">
        <w:t xml:space="preserve"> </w:t>
      </w:r>
      <w:r>
        <w:t>praise</w:t>
      </w:r>
      <w:r w:rsidR="00141EA6">
        <w:t xml:space="preserve"> </w:t>
      </w:r>
      <w:r>
        <w:t>unto</w:t>
      </w:r>
      <w:r w:rsidR="00141EA6">
        <w:t xml:space="preserve"> </w:t>
      </w:r>
      <w:r>
        <w:t>Him,</w:t>
      </w:r>
      <w:r w:rsidR="00141EA6">
        <w:t xml:space="preserve"> </w:t>
      </w:r>
      <w:r>
        <w:t>and</w:t>
      </w:r>
      <w:r w:rsidR="00141EA6">
        <w:t xml:space="preserve"> </w:t>
      </w:r>
      <w:r>
        <w:t>be</w:t>
      </w:r>
      <w:r w:rsidR="00141EA6">
        <w:t xml:space="preserve"> </w:t>
      </w:r>
      <w:r>
        <w:t>of</w:t>
      </w:r>
      <w:r w:rsidR="00141EA6">
        <w:t xml:space="preserve"> </w:t>
      </w:r>
      <w:r>
        <w:t>them</w:t>
      </w:r>
      <w:r w:rsidR="00141EA6">
        <w:t xml:space="preserve"> </w:t>
      </w:r>
      <w:r>
        <w:t>that</w:t>
      </w:r>
      <w:r w:rsidR="00141EA6">
        <w:t xml:space="preserve"> </w:t>
      </w:r>
      <w:r>
        <w:t>are</w:t>
      </w:r>
      <w:r w:rsidR="00141EA6">
        <w:t xml:space="preserve"> </w:t>
      </w:r>
      <w:r>
        <w:t>truly</w:t>
      </w:r>
      <w:r w:rsidR="00141EA6">
        <w:t xml:space="preserve"> </w:t>
      </w:r>
      <w:r>
        <w:t>thankful.”</w:t>
      </w:r>
    </w:p>
    <w:p w:rsidR="00F2347A" w:rsidRDefault="00F2347A" w:rsidP="00B70D47">
      <w:pPr>
        <w:pStyle w:val="BWCAttrib"/>
      </w:pPr>
      <w:r>
        <w:t>(“</w:t>
      </w:r>
      <w:r w:rsidRPr="00CE465D">
        <w:t>The</w:t>
      </w:r>
      <w:r w:rsidR="00141EA6">
        <w:t xml:space="preserve"> </w:t>
      </w:r>
      <w:r w:rsidRPr="00CE465D">
        <w:t>Advent</w:t>
      </w:r>
      <w:r w:rsidR="00141EA6">
        <w:t xml:space="preserve"> </w:t>
      </w:r>
      <w:r w:rsidRPr="00CE465D">
        <w:t>of</w:t>
      </w:r>
      <w:r w:rsidR="00141EA6">
        <w:t xml:space="preserve"> </w:t>
      </w:r>
      <w:r w:rsidRPr="00CE465D">
        <w:t>Divine</w:t>
      </w:r>
      <w:r w:rsidR="00141EA6">
        <w:t xml:space="preserve"> </w:t>
      </w:r>
      <w:r w:rsidRPr="00CE465D">
        <w:t>Justice</w:t>
      </w:r>
      <w:r>
        <w:t>”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1984),</w:t>
      </w:r>
      <w:r w:rsidR="00141EA6">
        <w:t xml:space="preserve"> </w:t>
      </w:r>
      <w:r>
        <w:t>p.</w:t>
      </w:r>
      <w:r w:rsidR="00141EA6">
        <w:t xml:space="preserve"> </w:t>
      </w:r>
      <w:r>
        <w:t>33)</w:t>
      </w:r>
      <w:r w:rsidR="00CD5E4D">
        <w:t xml:space="preserve">  </w:t>
      </w:r>
      <w:r>
        <w:rPr>
          <w:b/>
          <w:bCs/>
        </w:rPr>
        <w:t>[8]</w:t>
      </w:r>
    </w:p>
    <w:p w:rsidR="00F2347A" w:rsidRDefault="00F2347A" w:rsidP="00821B68">
      <w:pPr>
        <w:pStyle w:val="Text"/>
      </w:pP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standard</w:t>
      </w:r>
      <w:r w:rsidR="00141EA6">
        <w:t xml:space="preserve"> </w:t>
      </w:r>
      <w:r>
        <w:t>is</w:t>
      </w:r>
      <w:r w:rsidR="00141EA6">
        <w:t xml:space="preserve"> </w:t>
      </w:r>
      <w:r>
        <w:t>very</w:t>
      </w:r>
      <w:r w:rsidR="00141EA6">
        <w:t xml:space="preserve"> </w:t>
      </w:r>
      <w:r>
        <w:t>high,</w:t>
      </w:r>
      <w:r w:rsidR="00141EA6">
        <w:t xml:space="preserve"> </w:t>
      </w:r>
      <w:r>
        <w:t>more</w:t>
      </w:r>
      <w:r w:rsidR="00141EA6">
        <w:t xml:space="preserve"> </w:t>
      </w:r>
      <w:r>
        <w:t>particularly</w:t>
      </w:r>
      <w:r w:rsidR="00141EA6">
        <w:t xml:space="preserve"> </w:t>
      </w:r>
      <w:r>
        <w:t>when</w:t>
      </w:r>
      <w:r w:rsidR="00141EA6">
        <w:t xml:space="preserve"> </w:t>
      </w:r>
      <w:r>
        <w:t>compared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thoroughly</w:t>
      </w:r>
      <w:r w:rsidR="00141EA6">
        <w:t xml:space="preserve"> </w:t>
      </w:r>
      <w:r>
        <w:t>rotten</w:t>
      </w:r>
      <w:r w:rsidR="00141EA6">
        <w:t xml:space="preserve"> </w:t>
      </w:r>
      <w:r>
        <w:t>morals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present</w:t>
      </w:r>
      <w:r w:rsidR="00141EA6">
        <w:t xml:space="preserve"> </w:t>
      </w:r>
      <w:r>
        <w:t>world.</w:t>
      </w:r>
      <w:r w:rsidR="00141EA6">
        <w:t xml:space="preserve">  </w:t>
      </w:r>
      <w:r>
        <w:t>But</w:t>
      </w:r>
      <w:r w:rsidR="00141EA6">
        <w:t xml:space="preserve"> </w:t>
      </w:r>
      <w:r>
        <w:t>this</w:t>
      </w:r>
      <w:r w:rsidR="00141EA6">
        <w:t xml:space="preserve"> </w:t>
      </w:r>
      <w:r>
        <w:t>standard</w:t>
      </w:r>
      <w:r w:rsidR="00141EA6">
        <w:t xml:space="preserve"> </w:t>
      </w:r>
      <w:r>
        <w:t>of</w:t>
      </w:r>
      <w:r w:rsidR="00141EA6">
        <w:t xml:space="preserve"> </w:t>
      </w:r>
      <w:r>
        <w:t>ours</w:t>
      </w:r>
      <w:r w:rsidR="00141EA6">
        <w:t xml:space="preserve"> </w:t>
      </w:r>
      <w:r>
        <w:t>will</w:t>
      </w:r>
      <w:r w:rsidR="00141EA6">
        <w:t xml:space="preserve"> </w:t>
      </w:r>
      <w:r>
        <w:t>produce</w:t>
      </w:r>
      <w:r w:rsidR="00141EA6">
        <w:t xml:space="preserve"> </w:t>
      </w:r>
      <w:r>
        <w:t>healthier,</w:t>
      </w:r>
      <w:r w:rsidR="00141EA6">
        <w:t xml:space="preserve"> </w:t>
      </w:r>
      <w:r>
        <w:t>happier,</w:t>
      </w:r>
      <w:r w:rsidR="00141EA6">
        <w:t xml:space="preserve"> </w:t>
      </w:r>
      <w:r>
        <w:t>nobler</w:t>
      </w:r>
      <w:r w:rsidR="00141EA6">
        <w:t xml:space="preserve"> </w:t>
      </w:r>
      <w:r>
        <w:t>people,</w:t>
      </w:r>
      <w:r w:rsidR="00141EA6">
        <w:t xml:space="preserve"> </w:t>
      </w:r>
      <w:r>
        <w:t>and</w:t>
      </w:r>
      <w:r w:rsidR="00141EA6">
        <w:t xml:space="preserve"> </w:t>
      </w:r>
      <w:r>
        <w:t>induce</w:t>
      </w:r>
      <w:r w:rsidR="00141EA6">
        <w:t xml:space="preserve"> </w:t>
      </w:r>
      <w:r>
        <w:t>stabler</w:t>
      </w:r>
      <w:r w:rsidR="00141EA6">
        <w:t xml:space="preserve"> </w:t>
      </w:r>
      <w:r>
        <w:t>marriages.</w:t>
      </w:r>
    </w:p>
    <w:p w:rsidR="00F2347A" w:rsidRDefault="00F2347A" w:rsidP="00B905F2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19</w:t>
      </w:r>
      <w:r w:rsidR="00141EA6">
        <w:t xml:space="preserve"> </w:t>
      </w:r>
      <w:r>
        <w:t>October</w:t>
      </w:r>
      <w:r w:rsidR="00141EA6">
        <w:t xml:space="preserve"> </w:t>
      </w:r>
      <w:r>
        <w:t>1947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141EA6">
        <w:t xml:space="preserve">  </w:t>
      </w:r>
      <w:r>
        <w:rPr>
          <w:b/>
          <w:bCs/>
        </w:rPr>
        <w:t>[9]</w:t>
      </w:r>
    </w:p>
    <w:p w:rsidR="00B905F2" w:rsidRDefault="00B905F2">
      <w:pPr>
        <w:widowControl/>
        <w:kinsoku/>
        <w:overflowPunct/>
        <w:textAlignment w:val="auto"/>
        <w:rPr>
          <w:b/>
          <w:sz w:val="28"/>
          <w:szCs w:val="32"/>
          <w14:numForm w14:val="lining"/>
        </w:rPr>
      </w:pPr>
      <w:r>
        <w:br w:type="page"/>
      </w:r>
    </w:p>
    <w:p w:rsidR="00F2347A" w:rsidRPr="008D1859" w:rsidRDefault="00F2347A" w:rsidP="00B905F2">
      <w:pPr>
        <w:pStyle w:val="Myheadc"/>
      </w:pPr>
      <w:r w:rsidRPr="008D1859">
        <w:t>A</w:t>
      </w:r>
      <w:r w:rsidR="00141EA6">
        <w:t xml:space="preserve"> </w:t>
      </w:r>
      <w:r w:rsidR="00B905F2" w:rsidRPr="008D1859">
        <w:t>chaste</w:t>
      </w:r>
      <w:r w:rsidR="00141EA6">
        <w:t xml:space="preserve"> </w:t>
      </w:r>
      <w:r w:rsidR="00B905F2" w:rsidRPr="008D1859">
        <w:t>and</w:t>
      </w:r>
      <w:r w:rsidR="00141EA6">
        <w:t xml:space="preserve"> </w:t>
      </w:r>
      <w:r w:rsidR="00B905F2" w:rsidRPr="008D1859">
        <w:t>holy</w:t>
      </w:r>
      <w:r w:rsidR="00141EA6">
        <w:t xml:space="preserve"> </w:t>
      </w:r>
      <w:r w:rsidR="00B905F2" w:rsidRPr="008D1859">
        <w:t>lif</w:t>
      </w:r>
      <w:r w:rsidRPr="008D1859">
        <w:t>e</w:t>
      </w:r>
    </w:p>
    <w:p w:rsidR="00F2347A" w:rsidRPr="008D1859" w:rsidRDefault="00F2347A" w:rsidP="00F509F5">
      <w:pPr>
        <w:pStyle w:val="Myhead"/>
      </w:pPr>
      <w:r w:rsidRPr="008D1859">
        <w:t>Definition</w:t>
      </w:r>
    </w:p>
    <w:p w:rsidR="00B905F2" w:rsidRDefault="00F2347A" w:rsidP="00B905F2">
      <w:pPr>
        <w:pStyle w:val="Text"/>
      </w:pPr>
      <w:r>
        <w:t>Such</w:t>
      </w:r>
      <w:r w:rsidR="00141EA6">
        <w:t xml:space="preserve"> </w:t>
      </w:r>
      <w:r>
        <w:t>a</w:t>
      </w:r>
      <w:r w:rsidR="00141EA6">
        <w:t xml:space="preserve"> </w:t>
      </w:r>
      <w:r>
        <w:t>chaste</w:t>
      </w:r>
      <w:r w:rsidR="00141EA6">
        <w:t xml:space="preserve"> </w:t>
      </w:r>
      <w:r>
        <w:t>and</w:t>
      </w:r>
      <w:r w:rsidR="00141EA6">
        <w:t xml:space="preserve"> </w:t>
      </w:r>
      <w:r>
        <w:t>holy</w:t>
      </w:r>
      <w:r w:rsidR="00141EA6">
        <w:t xml:space="preserve"> </w:t>
      </w:r>
      <w:r>
        <w:t>life,</w:t>
      </w:r>
      <w:r w:rsidR="00141EA6">
        <w:t xml:space="preserve"> </w:t>
      </w:r>
      <w:r>
        <w:t>with</w:t>
      </w:r>
      <w:r w:rsidR="00141EA6">
        <w:t xml:space="preserve"> </w:t>
      </w:r>
      <w:r>
        <w:t>its</w:t>
      </w:r>
      <w:r w:rsidR="00141EA6">
        <w:t xml:space="preserve"> </w:t>
      </w:r>
      <w:r>
        <w:t>implications</w:t>
      </w:r>
      <w:r w:rsidR="00141EA6">
        <w:t xml:space="preserve"> </w:t>
      </w:r>
      <w:r>
        <w:t>of</w:t>
      </w:r>
      <w:r w:rsidR="00141EA6">
        <w:t xml:space="preserve"> </w:t>
      </w:r>
      <w:r>
        <w:t>modesty,</w:t>
      </w:r>
      <w:r w:rsidR="00141EA6">
        <w:t xml:space="preserve"> </w:t>
      </w:r>
      <w:r>
        <w:t>purity,</w:t>
      </w:r>
      <w:r w:rsidR="00141EA6">
        <w:t xml:space="preserve"> </w:t>
      </w:r>
      <w:r>
        <w:t>temperance,</w:t>
      </w:r>
      <w:r w:rsidR="00141EA6">
        <w:t xml:space="preserve"> </w:t>
      </w:r>
      <w:r>
        <w:t>decency,</w:t>
      </w:r>
      <w:r w:rsidR="00141EA6">
        <w:t xml:space="preserve"> </w:t>
      </w:r>
      <w:r>
        <w:t>and</w:t>
      </w:r>
      <w:r w:rsidR="00141EA6">
        <w:t xml:space="preserve"> </w:t>
      </w:r>
      <w:r>
        <w:t>clean-mindedness,</w:t>
      </w:r>
      <w:r w:rsidR="00141EA6">
        <w:t xml:space="preserve"> </w:t>
      </w:r>
      <w:r>
        <w:t>involves</w:t>
      </w:r>
      <w:r w:rsidR="00141EA6">
        <w:t xml:space="preserve"> </w:t>
      </w:r>
      <w:r>
        <w:t>no</w:t>
      </w:r>
      <w:r w:rsidR="00141EA6">
        <w:t xml:space="preserve"> </w:t>
      </w:r>
      <w:r>
        <w:t>less</w:t>
      </w:r>
      <w:r w:rsidR="00141EA6">
        <w:t xml:space="preserve"> </w:t>
      </w:r>
      <w:r>
        <w:t>than</w:t>
      </w:r>
      <w:r w:rsidR="00141EA6">
        <w:t xml:space="preserve"> </w:t>
      </w:r>
      <w:r>
        <w:t>the</w:t>
      </w:r>
      <w:r w:rsidR="00141EA6">
        <w:t xml:space="preserve"> </w:t>
      </w:r>
      <w:r>
        <w:t>exercise</w:t>
      </w:r>
      <w:r w:rsidR="00141EA6">
        <w:t xml:space="preserve"> </w:t>
      </w:r>
      <w:r>
        <w:t>of</w:t>
      </w:r>
      <w:r w:rsidR="00141EA6">
        <w:t xml:space="preserve"> </w:t>
      </w:r>
      <w:r>
        <w:t>moderation</w:t>
      </w:r>
      <w:r w:rsidR="00141EA6">
        <w:t xml:space="preserve"> </w:t>
      </w:r>
      <w:r>
        <w:t>in</w:t>
      </w:r>
      <w:r w:rsidR="00141EA6">
        <w:t xml:space="preserve"> </w:t>
      </w:r>
      <w:r>
        <w:t>all</w:t>
      </w:r>
      <w:r w:rsidR="00141EA6">
        <w:t xml:space="preserve"> </w:t>
      </w:r>
      <w:r>
        <w:t>that</w:t>
      </w:r>
      <w:r w:rsidR="00141EA6">
        <w:t xml:space="preserve"> </w:t>
      </w:r>
      <w:r>
        <w:t>pertains</w:t>
      </w:r>
      <w:r w:rsidR="00141EA6">
        <w:t xml:space="preserve"> </w:t>
      </w:r>
      <w:r>
        <w:t>to</w:t>
      </w:r>
      <w:r w:rsidR="00141EA6">
        <w:t xml:space="preserve"> </w:t>
      </w:r>
      <w:r>
        <w:t>dress,</w:t>
      </w:r>
      <w:r w:rsidR="00141EA6">
        <w:t xml:space="preserve"> </w:t>
      </w:r>
      <w:r>
        <w:t>language,</w:t>
      </w:r>
      <w:r w:rsidR="00141EA6">
        <w:t xml:space="preserve"> </w:t>
      </w:r>
      <w:r>
        <w:t>amusements,</w:t>
      </w:r>
      <w:r w:rsidR="00141EA6">
        <w:t xml:space="preserve"> </w:t>
      </w:r>
      <w:r>
        <w:t>and</w:t>
      </w:r>
      <w:r w:rsidR="00141EA6">
        <w:t xml:space="preserve"> </w:t>
      </w:r>
      <w:r>
        <w:t>all</w:t>
      </w:r>
      <w:r w:rsidR="00141EA6">
        <w:t xml:space="preserve"> </w:t>
      </w:r>
      <w:r>
        <w:t>artistic</w:t>
      </w:r>
      <w:r w:rsidR="00141EA6">
        <w:t xml:space="preserve"> </w:t>
      </w:r>
      <w:r>
        <w:t>and</w:t>
      </w:r>
      <w:r w:rsidR="00141EA6">
        <w:t xml:space="preserve"> </w:t>
      </w:r>
      <w:r>
        <w:t>literary</w:t>
      </w:r>
      <w:r w:rsidR="00141EA6">
        <w:t xml:space="preserve"> </w:t>
      </w:r>
      <w:r>
        <w:t>avocations.</w:t>
      </w:r>
      <w:r w:rsidR="00141EA6">
        <w:t xml:space="preserve">  </w:t>
      </w:r>
      <w:r>
        <w:t>It</w:t>
      </w:r>
      <w:r w:rsidR="00141EA6">
        <w:t xml:space="preserve"> </w:t>
      </w:r>
      <w:r>
        <w:t>demands</w:t>
      </w:r>
      <w:r w:rsidR="00141EA6">
        <w:t xml:space="preserve"> </w:t>
      </w:r>
      <w:r>
        <w:t>daily</w:t>
      </w:r>
      <w:r w:rsidR="00141EA6">
        <w:t xml:space="preserve"> </w:t>
      </w:r>
      <w:r>
        <w:t>vigilance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control</w:t>
      </w:r>
      <w:r w:rsidR="00141EA6">
        <w:t xml:space="preserve"> </w:t>
      </w:r>
      <w:r>
        <w:t>of</w:t>
      </w:r>
      <w:r w:rsidR="00141EA6">
        <w:t xml:space="preserve"> </w:t>
      </w:r>
      <w:r>
        <w:t>one’s</w:t>
      </w:r>
      <w:r w:rsidR="00141EA6">
        <w:t xml:space="preserve"> </w:t>
      </w:r>
      <w:r>
        <w:t>carnal</w:t>
      </w:r>
      <w:r w:rsidR="00141EA6">
        <w:t xml:space="preserve"> </w:t>
      </w:r>
      <w:r>
        <w:t>desires</w:t>
      </w:r>
      <w:r w:rsidR="00141EA6">
        <w:t xml:space="preserve"> </w:t>
      </w:r>
      <w:r>
        <w:t>and</w:t>
      </w:r>
      <w:r w:rsidR="00141EA6">
        <w:t xml:space="preserve"> </w:t>
      </w:r>
      <w:r>
        <w:t>corrupt</w:t>
      </w:r>
      <w:r w:rsidR="00141EA6">
        <w:t xml:space="preserve"> </w:t>
      </w:r>
      <w:r>
        <w:t>inclinations.</w:t>
      </w:r>
      <w:r w:rsidR="00141EA6">
        <w:t xml:space="preserve">  </w:t>
      </w:r>
      <w:r>
        <w:t>It</w:t>
      </w:r>
      <w:r w:rsidR="00141EA6">
        <w:t xml:space="preserve"> </w:t>
      </w:r>
      <w:r>
        <w:t>calls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abandonment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frivolous</w:t>
      </w:r>
      <w:r w:rsidR="00141EA6">
        <w:t xml:space="preserve"> </w:t>
      </w:r>
      <w:r>
        <w:t>conduct,</w:t>
      </w:r>
      <w:r w:rsidR="00141EA6">
        <w:t xml:space="preserve"> </w:t>
      </w:r>
      <w:r>
        <w:t>with</w:t>
      </w:r>
      <w:r w:rsidR="00141EA6">
        <w:t xml:space="preserve"> </w:t>
      </w:r>
      <w:r>
        <w:t>its</w:t>
      </w:r>
      <w:r w:rsidR="00141EA6">
        <w:t xml:space="preserve"> </w:t>
      </w:r>
      <w:r>
        <w:t>excessive</w:t>
      </w:r>
      <w:r w:rsidR="00141EA6">
        <w:t xml:space="preserve"> </w:t>
      </w:r>
      <w:r>
        <w:t>attachment</w:t>
      </w:r>
      <w:r w:rsidR="00141EA6">
        <w:t xml:space="preserve"> </w:t>
      </w:r>
      <w:r>
        <w:t>to</w:t>
      </w:r>
      <w:r w:rsidR="00141EA6">
        <w:t xml:space="preserve"> </w:t>
      </w:r>
      <w:r>
        <w:t>trivial</w:t>
      </w:r>
      <w:r w:rsidR="00141EA6">
        <w:t xml:space="preserve"> </w:t>
      </w:r>
      <w:r>
        <w:t>and</w:t>
      </w:r>
      <w:r w:rsidR="00141EA6">
        <w:t xml:space="preserve"> </w:t>
      </w:r>
      <w:r>
        <w:t>often</w:t>
      </w:r>
      <w:r w:rsidR="00141EA6">
        <w:t xml:space="preserve"> </w:t>
      </w:r>
      <w:r>
        <w:t>misdirected</w:t>
      </w:r>
      <w:r w:rsidR="00141EA6">
        <w:t xml:space="preserve"> </w:t>
      </w:r>
      <w:r>
        <w:t>pleasures.</w:t>
      </w:r>
      <w:r w:rsidR="00141EA6">
        <w:t xml:space="preserve">  </w:t>
      </w:r>
      <w:r>
        <w:t>It</w:t>
      </w:r>
      <w:r w:rsidR="00141EA6">
        <w:t xml:space="preserve"> </w:t>
      </w:r>
      <w:r>
        <w:t>requires</w:t>
      </w:r>
      <w:r w:rsidR="00141EA6">
        <w:t xml:space="preserve"> </w:t>
      </w:r>
      <w:r>
        <w:t>total</w:t>
      </w:r>
      <w:r w:rsidR="00141EA6">
        <w:t xml:space="preserve"> </w:t>
      </w:r>
      <w:r>
        <w:t>abstinence</w:t>
      </w:r>
      <w:r w:rsidR="00141EA6">
        <w:t xml:space="preserve"> </w:t>
      </w:r>
      <w:r>
        <w:t>from</w:t>
      </w:r>
      <w:r w:rsidR="00141EA6">
        <w:t xml:space="preserve"> </w:t>
      </w:r>
      <w:r>
        <w:t>all</w:t>
      </w:r>
      <w:r w:rsidR="00141EA6">
        <w:t xml:space="preserve"> </w:t>
      </w:r>
      <w:r>
        <w:t>alcoholic</w:t>
      </w:r>
      <w:r w:rsidR="00141EA6">
        <w:t xml:space="preserve"> </w:t>
      </w:r>
      <w:r>
        <w:t>drinks,</w:t>
      </w:r>
      <w:r w:rsidR="00141EA6">
        <w:t xml:space="preserve"> </w:t>
      </w:r>
      <w:r>
        <w:t>from</w:t>
      </w:r>
      <w:r w:rsidR="00141EA6">
        <w:t xml:space="preserve"> </w:t>
      </w:r>
      <w:r>
        <w:t>opium,</w:t>
      </w:r>
      <w:r w:rsidR="00141EA6">
        <w:t xml:space="preserve"> </w:t>
      </w:r>
      <w:r>
        <w:t>and</w:t>
      </w:r>
      <w:r w:rsidR="00141EA6">
        <w:t xml:space="preserve"> </w:t>
      </w:r>
      <w:r>
        <w:t>from</w:t>
      </w:r>
      <w:r w:rsidR="00141EA6">
        <w:t xml:space="preserve"> </w:t>
      </w:r>
      <w:r>
        <w:t>similar</w:t>
      </w:r>
      <w:r w:rsidR="00141EA6">
        <w:t xml:space="preserve"> </w:t>
      </w:r>
      <w:r>
        <w:t>habit-forming</w:t>
      </w:r>
      <w:r w:rsidR="00141EA6">
        <w:t xml:space="preserve"> </w:t>
      </w:r>
      <w:r>
        <w:t>drugs.</w:t>
      </w:r>
      <w:r w:rsidR="00141EA6">
        <w:t xml:space="preserve">  </w:t>
      </w:r>
      <w:r>
        <w:t>It</w:t>
      </w:r>
      <w:r w:rsidR="00141EA6">
        <w:t xml:space="preserve"> </w:t>
      </w:r>
      <w:r>
        <w:t>condemns</w:t>
      </w:r>
      <w:r w:rsidR="00141EA6">
        <w:t xml:space="preserve"> </w:t>
      </w:r>
      <w:r>
        <w:t>the</w:t>
      </w:r>
      <w:r w:rsidR="00141EA6">
        <w:t xml:space="preserve"> </w:t>
      </w:r>
      <w:r>
        <w:t>prostitution</w:t>
      </w:r>
      <w:r w:rsidR="00141EA6">
        <w:t xml:space="preserve"> </w:t>
      </w:r>
      <w:r>
        <w:t>of</w:t>
      </w:r>
      <w:r w:rsidR="00141EA6">
        <w:t xml:space="preserve"> </w:t>
      </w:r>
      <w:r>
        <w:t>art</w:t>
      </w:r>
      <w:r w:rsidR="00141EA6">
        <w:t xml:space="preserve"> </w:t>
      </w:r>
      <w:r>
        <w:t>and</w:t>
      </w:r>
      <w:r w:rsidR="00141EA6">
        <w:t xml:space="preserve"> </w:t>
      </w:r>
      <w:r>
        <w:t>of</w:t>
      </w:r>
      <w:r w:rsidR="00141EA6">
        <w:t xml:space="preserve"> </w:t>
      </w:r>
      <w:r>
        <w:t>literature,</w:t>
      </w:r>
      <w:r w:rsidR="00141EA6">
        <w:t xml:space="preserve"> </w:t>
      </w:r>
      <w:r>
        <w:t>the</w:t>
      </w:r>
      <w:r w:rsidR="00141EA6">
        <w:t xml:space="preserve"> </w:t>
      </w:r>
      <w:r>
        <w:t>practices</w:t>
      </w:r>
      <w:r w:rsidR="00141EA6">
        <w:t xml:space="preserve"> </w:t>
      </w:r>
      <w:r>
        <w:t>of</w:t>
      </w:r>
      <w:r w:rsidR="00141EA6">
        <w:t xml:space="preserve"> </w:t>
      </w:r>
      <w:r>
        <w:t>nudism</w:t>
      </w:r>
      <w:r w:rsidR="00141EA6">
        <w:t xml:space="preserve"> </w:t>
      </w:r>
      <w:r>
        <w:t>and</w:t>
      </w:r>
      <w:r w:rsidR="00141EA6">
        <w:t xml:space="preserve"> </w:t>
      </w:r>
      <w:r>
        <w:t>of</w:t>
      </w:r>
      <w:r w:rsidR="00141EA6">
        <w:t xml:space="preserve"> </w:t>
      </w:r>
      <w:r>
        <w:t>companionate</w:t>
      </w:r>
      <w:r w:rsidR="00141EA6">
        <w:t xml:space="preserve"> </w:t>
      </w:r>
      <w:r>
        <w:t>marriage,</w:t>
      </w:r>
      <w:r w:rsidR="00141EA6">
        <w:t xml:space="preserve"> </w:t>
      </w:r>
      <w:r>
        <w:t>infidelity</w:t>
      </w:r>
      <w:r w:rsidR="00141EA6">
        <w:t xml:space="preserve"> </w:t>
      </w:r>
      <w:r>
        <w:t>in</w:t>
      </w:r>
      <w:r w:rsidR="00141EA6">
        <w:t xml:space="preserve"> </w:t>
      </w:r>
      <w:r>
        <w:t>marital</w:t>
      </w:r>
      <w:r w:rsidR="00141EA6">
        <w:t xml:space="preserve"> </w:t>
      </w:r>
      <w:r>
        <w:t>relationships,</w:t>
      </w:r>
      <w:r w:rsidR="00141EA6">
        <w:t xml:space="preserve"> </w:t>
      </w:r>
      <w:r>
        <w:t>and</w:t>
      </w:r>
      <w:r w:rsidR="00141EA6">
        <w:t xml:space="preserve"> </w:t>
      </w:r>
      <w:r>
        <w:t>all</w:t>
      </w:r>
      <w:r w:rsidR="00141EA6">
        <w:t xml:space="preserve"> </w:t>
      </w:r>
      <w:r>
        <w:t>manner</w:t>
      </w:r>
      <w:r w:rsidR="00141EA6">
        <w:t xml:space="preserve"> </w:t>
      </w:r>
      <w:r>
        <w:t>of</w:t>
      </w:r>
      <w:r w:rsidR="00141EA6">
        <w:t xml:space="preserve"> </w:t>
      </w:r>
      <w:r>
        <w:t>promiscuity,</w:t>
      </w:r>
      <w:r w:rsidR="00141EA6">
        <w:t xml:space="preserve"> </w:t>
      </w:r>
      <w:r>
        <w:t>of</w:t>
      </w:r>
      <w:r w:rsidR="00141EA6">
        <w:t xml:space="preserve"> </w:t>
      </w:r>
      <w:r>
        <w:t>easy</w:t>
      </w:r>
      <w:r w:rsidR="00141EA6">
        <w:t xml:space="preserve"> </w:t>
      </w:r>
      <w:r>
        <w:t>familiarity,</w:t>
      </w:r>
      <w:r w:rsidR="00141EA6">
        <w:t xml:space="preserve"> </w:t>
      </w:r>
      <w:r>
        <w:t>and</w:t>
      </w:r>
      <w:r w:rsidR="00141EA6">
        <w:t xml:space="preserve"> </w:t>
      </w:r>
      <w:r>
        <w:t>of</w:t>
      </w:r>
      <w:r w:rsidR="00141EA6">
        <w:t xml:space="preserve"> </w:t>
      </w:r>
      <w:r>
        <w:t>sexual</w:t>
      </w:r>
      <w:r w:rsidR="00141EA6">
        <w:t xml:space="preserve"> </w:t>
      </w:r>
      <w:r>
        <w:t>vices.</w:t>
      </w:r>
      <w:r w:rsidR="00141EA6">
        <w:t xml:space="preserve">  </w:t>
      </w:r>
      <w:r>
        <w:t>It</w:t>
      </w:r>
      <w:r w:rsidR="00141EA6">
        <w:t xml:space="preserve"> </w:t>
      </w:r>
      <w:r>
        <w:t>can</w:t>
      </w:r>
      <w:r w:rsidR="00141EA6">
        <w:t xml:space="preserve"> </w:t>
      </w:r>
      <w:r>
        <w:t>tolerate</w:t>
      </w:r>
      <w:r w:rsidR="00141EA6">
        <w:t xml:space="preserve"> </w:t>
      </w:r>
      <w:r>
        <w:t>no</w:t>
      </w:r>
      <w:r w:rsidR="00141EA6">
        <w:t xml:space="preserve"> </w:t>
      </w:r>
      <w:r>
        <w:t>compromise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theories,</w:t>
      </w:r>
      <w:r w:rsidR="00141EA6">
        <w:t xml:space="preserve"> </w:t>
      </w:r>
      <w:r>
        <w:t>the</w:t>
      </w:r>
      <w:r w:rsidR="00141EA6">
        <w:t xml:space="preserve"> </w:t>
      </w:r>
      <w:r>
        <w:t>standards,</w:t>
      </w:r>
      <w:r w:rsidR="00141EA6">
        <w:t xml:space="preserve"> </w:t>
      </w:r>
      <w:r>
        <w:t>the</w:t>
      </w:r>
      <w:r w:rsidR="00141EA6">
        <w:t xml:space="preserve"> </w:t>
      </w:r>
      <w:r>
        <w:t>habits,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excesses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decadent</w:t>
      </w:r>
      <w:r w:rsidR="00141EA6">
        <w:t xml:space="preserve"> </w:t>
      </w:r>
      <w:r>
        <w:t>age.</w:t>
      </w:r>
      <w:r w:rsidR="00141EA6">
        <w:t xml:space="preserve">  </w:t>
      </w:r>
      <w:r>
        <w:t>Nay</w:t>
      </w:r>
      <w:r w:rsidR="00141EA6">
        <w:t xml:space="preserve"> </w:t>
      </w:r>
      <w:r>
        <w:t>rather</w:t>
      </w:r>
      <w:r w:rsidR="00141EA6">
        <w:t xml:space="preserve"> </w:t>
      </w:r>
      <w:r>
        <w:t>it</w:t>
      </w:r>
      <w:r w:rsidR="00141EA6">
        <w:t xml:space="preserve"> </w:t>
      </w:r>
      <w:r>
        <w:t>seeks</w:t>
      </w:r>
      <w:r w:rsidR="00141EA6">
        <w:t xml:space="preserve"> </w:t>
      </w:r>
      <w:r>
        <w:t>to</w:t>
      </w:r>
      <w:r w:rsidR="00141EA6">
        <w:t xml:space="preserve"> </w:t>
      </w:r>
      <w:r>
        <w:t>demonstrate,</w:t>
      </w:r>
      <w:r w:rsidR="00141EA6">
        <w:t xml:space="preserve"> </w:t>
      </w:r>
      <w:r>
        <w:t>through</w:t>
      </w:r>
      <w:r w:rsidR="00141EA6">
        <w:t xml:space="preserve"> </w:t>
      </w:r>
      <w:r>
        <w:t>the</w:t>
      </w:r>
      <w:r w:rsidR="00141EA6">
        <w:t xml:space="preserve"> </w:t>
      </w:r>
      <w:r>
        <w:t>dynamic</w:t>
      </w:r>
      <w:r w:rsidR="00141EA6">
        <w:t xml:space="preserve"> </w:t>
      </w:r>
      <w:r>
        <w:t>force</w:t>
      </w:r>
      <w:r w:rsidR="00141EA6">
        <w:t xml:space="preserve"> </w:t>
      </w:r>
      <w:r>
        <w:t>of</w:t>
      </w:r>
      <w:r w:rsidR="00141EA6">
        <w:t xml:space="preserve"> </w:t>
      </w:r>
      <w:r>
        <w:t>its</w:t>
      </w:r>
      <w:r w:rsidR="00141EA6">
        <w:t xml:space="preserve"> </w:t>
      </w:r>
      <w:r>
        <w:t>example,</w:t>
      </w:r>
      <w:r w:rsidR="00141EA6">
        <w:t xml:space="preserve"> </w:t>
      </w:r>
      <w:r>
        <w:t>the</w:t>
      </w:r>
      <w:r w:rsidR="00141EA6">
        <w:t xml:space="preserve"> </w:t>
      </w:r>
      <w:r>
        <w:t>pernicious</w:t>
      </w:r>
      <w:r w:rsidR="00141EA6">
        <w:t xml:space="preserve"> </w:t>
      </w:r>
      <w:r>
        <w:t>character</w:t>
      </w:r>
      <w:r w:rsidR="00141EA6">
        <w:t xml:space="preserve"> </w:t>
      </w:r>
      <w:r>
        <w:t>of</w:t>
      </w:r>
      <w:r w:rsidR="00141EA6">
        <w:t xml:space="preserve"> </w:t>
      </w:r>
      <w:r>
        <w:t>such</w:t>
      </w:r>
      <w:r w:rsidR="00141EA6">
        <w:t xml:space="preserve"> </w:t>
      </w:r>
      <w:r>
        <w:t>theories,</w:t>
      </w:r>
      <w:r w:rsidR="00141EA6">
        <w:t xml:space="preserve"> </w:t>
      </w:r>
      <w:r>
        <w:t>the</w:t>
      </w:r>
      <w:r w:rsidR="00141EA6">
        <w:t xml:space="preserve"> </w:t>
      </w:r>
      <w:r>
        <w:t>falsity</w:t>
      </w:r>
      <w:r w:rsidR="00141EA6">
        <w:t xml:space="preserve"> </w:t>
      </w:r>
      <w:r>
        <w:t>of</w:t>
      </w:r>
      <w:r w:rsidR="00141EA6">
        <w:t xml:space="preserve"> </w:t>
      </w:r>
      <w:r>
        <w:t>such</w:t>
      </w:r>
      <w:r w:rsidR="00141EA6">
        <w:t xml:space="preserve"> </w:t>
      </w:r>
      <w:r>
        <w:t>standards,</w:t>
      </w:r>
      <w:r w:rsidR="00141EA6">
        <w:t xml:space="preserve"> </w:t>
      </w:r>
      <w:r>
        <w:t>the</w:t>
      </w:r>
      <w:r w:rsidR="00141EA6">
        <w:t xml:space="preserve"> </w:t>
      </w:r>
      <w:r>
        <w:t>hollowness</w:t>
      </w:r>
      <w:r w:rsidR="00141EA6">
        <w:t xml:space="preserve"> </w:t>
      </w:r>
      <w:r>
        <w:t>of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cts"/>
      </w:pPr>
      <w:proofErr w:type="gramStart"/>
      <w:r>
        <w:t>such</w:t>
      </w:r>
      <w:proofErr w:type="gramEnd"/>
      <w:r w:rsidR="00141EA6">
        <w:t xml:space="preserve"> </w:t>
      </w:r>
      <w:r>
        <w:t>claims,</w:t>
      </w:r>
      <w:r w:rsidR="00141EA6">
        <w:t xml:space="preserve"> </w:t>
      </w:r>
      <w:r>
        <w:t>the</w:t>
      </w:r>
      <w:r w:rsidR="00141EA6">
        <w:t xml:space="preserve"> </w:t>
      </w:r>
      <w:r>
        <w:t>perversity</w:t>
      </w:r>
      <w:r w:rsidR="00141EA6">
        <w:t xml:space="preserve"> </w:t>
      </w:r>
      <w:r>
        <w:t>of</w:t>
      </w:r>
      <w:r w:rsidR="00141EA6">
        <w:t xml:space="preserve"> </w:t>
      </w:r>
      <w:r>
        <w:t>such</w:t>
      </w:r>
      <w:r w:rsidR="00141EA6">
        <w:t xml:space="preserve"> </w:t>
      </w:r>
      <w:r>
        <w:t>habits,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sacrilegious</w:t>
      </w:r>
      <w:r w:rsidR="00141EA6">
        <w:t xml:space="preserve"> </w:t>
      </w:r>
      <w:r>
        <w:t>character</w:t>
      </w:r>
      <w:r w:rsidR="00141EA6">
        <w:t xml:space="preserve"> </w:t>
      </w:r>
      <w:r>
        <w:t>of</w:t>
      </w:r>
      <w:r w:rsidR="00141EA6">
        <w:t xml:space="preserve"> </w:t>
      </w:r>
      <w:r>
        <w:t>such</w:t>
      </w:r>
      <w:r w:rsidR="00141EA6">
        <w:t xml:space="preserve"> </w:t>
      </w:r>
      <w:r>
        <w:t>excesses.</w:t>
      </w:r>
    </w:p>
    <w:p w:rsidR="00F2347A" w:rsidRDefault="00F2347A" w:rsidP="00B905F2">
      <w:pPr>
        <w:pStyle w:val="BWCAttrib"/>
      </w:pPr>
      <w:r>
        <w:t>(</w:t>
      </w:r>
      <w:r w:rsidRPr="0023424D">
        <w:t>“</w:t>
      </w:r>
      <w:r w:rsidRPr="008F4F7C">
        <w:t>The</w:t>
      </w:r>
      <w:r w:rsidR="00141EA6">
        <w:t xml:space="preserve"> </w:t>
      </w:r>
      <w:r w:rsidRPr="008F4F7C">
        <w:t>Advent</w:t>
      </w:r>
      <w:r w:rsidR="00141EA6">
        <w:t xml:space="preserve"> </w:t>
      </w:r>
      <w:r w:rsidRPr="008F4F7C">
        <w:t>of</w:t>
      </w:r>
      <w:r w:rsidR="00141EA6">
        <w:t xml:space="preserve"> </w:t>
      </w:r>
      <w:r w:rsidRPr="008F4F7C">
        <w:t>Divine</w:t>
      </w:r>
      <w:r w:rsidR="00141EA6">
        <w:t xml:space="preserve"> </w:t>
      </w:r>
      <w:r w:rsidRPr="008F4F7C">
        <w:t>Justice</w:t>
      </w:r>
      <w:r w:rsidRPr="0023424D">
        <w:t>”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1984),</w:t>
      </w:r>
      <w:r w:rsidR="00141EA6">
        <w:t xml:space="preserve"> </w:t>
      </w:r>
      <w:r>
        <w:t>p.</w:t>
      </w:r>
      <w:r w:rsidR="00141EA6">
        <w:t xml:space="preserve"> </w:t>
      </w:r>
      <w:r>
        <w:t>30)</w:t>
      </w:r>
      <w:r w:rsidR="00141EA6">
        <w:t xml:space="preserve">  </w:t>
      </w:r>
      <w:r>
        <w:rPr>
          <w:b/>
          <w:bCs/>
        </w:rPr>
        <w:t>[10]</w:t>
      </w:r>
    </w:p>
    <w:p w:rsidR="00F2347A" w:rsidRPr="008D1859" w:rsidRDefault="00F2347A" w:rsidP="00F509F5">
      <w:pPr>
        <w:pStyle w:val="Myhead"/>
      </w:pPr>
      <w:r w:rsidRPr="008D1859">
        <w:t>Chastity</w:t>
      </w:r>
    </w:p>
    <w:p w:rsidR="00F2347A" w:rsidRDefault="00F2347A" w:rsidP="00821B68">
      <w:pPr>
        <w:pStyle w:val="Text"/>
      </w:pPr>
      <w:r>
        <w:t>He</w:t>
      </w:r>
      <w:r w:rsidR="00141EA6">
        <w:t xml:space="preserve"> </w:t>
      </w:r>
      <w:r>
        <w:t>is</w:t>
      </w:r>
      <w:r w:rsidR="00141EA6">
        <w:t xml:space="preserve"> </w:t>
      </w:r>
      <w:proofErr w:type="gramStart"/>
      <w:r>
        <w:t>My</w:t>
      </w:r>
      <w:proofErr w:type="gramEnd"/>
      <w:r w:rsidR="00141EA6">
        <w:t xml:space="preserve"> </w:t>
      </w:r>
      <w:r>
        <w:t>true</w:t>
      </w:r>
      <w:r w:rsidR="00141EA6">
        <w:t xml:space="preserve"> </w:t>
      </w:r>
      <w:r>
        <w:t>follower</w:t>
      </w:r>
      <w:r w:rsidR="00141EA6">
        <w:t xml:space="preserve"> </w:t>
      </w:r>
      <w:r>
        <w:t>who,</w:t>
      </w:r>
      <w:r w:rsidR="00141EA6">
        <w:t xml:space="preserve"> </w:t>
      </w:r>
      <w:r>
        <w:t>if</w:t>
      </w:r>
      <w:r w:rsidR="00141EA6">
        <w:t xml:space="preserve"> </w:t>
      </w:r>
      <w:r>
        <w:t>he</w:t>
      </w:r>
      <w:r w:rsidR="00141EA6">
        <w:t xml:space="preserve"> </w:t>
      </w:r>
      <w:r>
        <w:t>come</w:t>
      </w:r>
      <w:r w:rsidR="00141EA6">
        <w:t xml:space="preserve"> </w:t>
      </w:r>
      <w:r>
        <w:t>to</w:t>
      </w:r>
      <w:r w:rsidR="00141EA6">
        <w:t xml:space="preserve"> </w:t>
      </w:r>
      <w:r>
        <w:t>a</w:t>
      </w:r>
      <w:r w:rsidR="00141EA6">
        <w:t xml:space="preserve"> </w:t>
      </w:r>
      <w:r>
        <w:t>valley</w:t>
      </w:r>
      <w:r w:rsidR="00141EA6">
        <w:t xml:space="preserve"> </w:t>
      </w:r>
      <w:r>
        <w:t>of</w:t>
      </w:r>
      <w:r w:rsidR="00141EA6">
        <w:t xml:space="preserve"> </w:t>
      </w:r>
      <w:r>
        <w:t>pure</w:t>
      </w:r>
      <w:r w:rsidR="00141EA6">
        <w:t xml:space="preserve"> </w:t>
      </w:r>
      <w:r>
        <w:t>gold,</w:t>
      </w:r>
      <w:r w:rsidR="00141EA6">
        <w:t xml:space="preserve"> </w:t>
      </w:r>
      <w:r>
        <w:t>will</w:t>
      </w:r>
      <w:r w:rsidR="00141EA6">
        <w:t xml:space="preserve"> </w:t>
      </w:r>
      <w:r>
        <w:t>pass</w:t>
      </w:r>
      <w:r w:rsidR="00141EA6">
        <w:t xml:space="preserve"> </w:t>
      </w:r>
      <w:r>
        <w:t>straight</w:t>
      </w:r>
      <w:r w:rsidR="00141EA6">
        <w:t xml:space="preserve"> </w:t>
      </w:r>
      <w:r>
        <w:t>through</w:t>
      </w:r>
      <w:r w:rsidR="00141EA6">
        <w:t xml:space="preserve"> </w:t>
      </w:r>
      <w:r>
        <w:t>it</w:t>
      </w:r>
      <w:r w:rsidR="00141EA6">
        <w:t xml:space="preserve"> </w:t>
      </w:r>
      <w:r>
        <w:t>aloof</w:t>
      </w:r>
      <w:r w:rsidR="00141EA6">
        <w:t xml:space="preserve"> </w:t>
      </w:r>
      <w:r>
        <w:t>as</w:t>
      </w:r>
      <w:r w:rsidR="00141EA6">
        <w:t xml:space="preserve"> </w:t>
      </w:r>
      <w:r>
        <w:t>a</w:t>
      </w:r>
      <w:r w:rsidR="00141EA6">
        <w:t xml:space="preserve"> </w:t>
      </w:r>
      <w:r>
        <w:t>cloud,</w:t>
      </w:r>
      <w:r w:rsidR="00141EA6">
        <w:t xml:space="preserve"> </w:t>
      </w:r>
      <w:r>
        <w:t>and</w:t>
      </w:r>
      <w:r w:rsidR="00141EA6">
        <w:t xml:space="preserve"> </w:t>
      </w:r>
      <w:r>
        <w:t>will</w:t>
      </w:r>
      <w:r w:rsidR="00141EA6">
        <w:t xml:space="preserve"> </w:t>
      </w:r>
      <w:r>
        <w:t>neither</w:t>
      </w:r>
      <w:r w:rsidR="00141EA6">
        <w:t xml:space="preserve"> </w:t>
      </w:r>
      <w:r>
        <w:t>turn</w:t>
      </w:r>
      <w:r w:rsidR="00141EA6">
        <w:t xml:space="preserve"> </w:t>
      </w:r>
      <w:r>
        <w:t>back,</w:t>
      </w:r>
      <w:r w:rsidR="00141EA6">
        <w:t xml:space="preserve"> </w:t>
      </w:r>
      <w:r>
        <w:t>nor</w:t>
      </w:r>
      <w:r w:rsidR="00141EA6">
        <w:t xml:space="preserve"> </w:t>
      </w:r>
      <w:r>
        <w:t>pause.</w:t>
      </w:r>
      <w:r w:rsidR="00141EA6">
        <w:t xml:space="preserve">  </w:t>
      </w:r>
      <w:r>
        <w:t>Such</w:t>
      </w:r>
      <w:r w:rsidR="00141EA6">
        <w:t xml:space="preserve"> </w:t>
      </w:r>
      <w:r>
        <w:t>a</w:t>
      </w:r>
      <w:r w:rsidR="00141EA6">
        <w:t xml:space="preserve"> </w:t>
      </w:r>
      <w:r>
        <w:t>man</w:t>
      </w:r>
      <w:r w:rsidR="00141EA6">
        <w:t xml:space="preserve"> </w:t>
      </w:r>
      <w:r>
        <w:t>is,</w:t>
      </w:r>
      <w:r w:rsidR="00141EA6">
        <w:t xml:space="preserve"> </w:t>
      </w:r>
      <w:r>
        <w:t>assuredly,</w:t>
      </w:r>
      <w:r w:rsidR="00141EA6">
        <w:t xml:space="preserve"> </w:t>
      </w:r>
      <w:r>
        <w:t>of</w:t>
      </w:r>
      <w:r w:rsidR="00141EA6">
        <w:t xml:space="preserve"> </w:t>
      </w:r>
      <w:proofErr w:type="gramStart"/>
      <w:r>
        <w:t>Me</w:t>
      </w:r>
      <w:proofErr w:type="gramEnd"/>
      <w:r>
        <w:t>.</w:t>
      </w:r>
      <w:r w:rsidR="00141EA6">
        <w:t xml:space="preserve">  </w:t>
      </w:r>
      <w:r>
        <w:t>From</w:t>
      </w:r>
      <w:r w:rsidR="00141EA6">
        <w:t xml:space="preserve"> </w:t>
      </w:r>
      <w:r>
        <w:t>his</w:t>
      </w:r>
      <w:r w:rsidR="00141EA6">
        <w:t xml:space="preserve"> </w:t>
      </w:r>
      <w:r>
        <w:t>garment</w:t>
      </w:r>
      <w:r w:rsidR="00141EA6">
        <w:t xml:space="preserve"> </w:t>
      </w:r>
      <w:r>
        <w:t>the</w:t>
      </w:r>
      <w:r w:rsidR="00141EA6">
        <w:t xml:space="preserve"> </w:t>
      </w:r>
      <w:r>
        <w:t>Concourse</w:t>
      </w:r>
      <w:r w:rsidR="00141EA6">
        <w:t xml:space="preserve"> </w:t>
      </w:r>
      <w:r>
        <w:t>on</w:t>
      </w:r>
      <w:r w:rsidR="00141EA6">
        <w:t xml:space="preserve"> </w:t>
      </w:r>
      <w:r>
        <w:t>high</w:t>
      </w:r>
      <w:r w:rsidR="00141EA6">
        <w:t xml:space="preserve"> </w:t>
      </w:r>
      <w:r>
        <w:t>can</w:t>
      </w:r>
      <w:r w:rsidR="00141EA6">
        <w:t xml:space="preserve"> </w:t>
      </w:r>
      <w:r>
        <w:t>inhale</w:t>
      </w:r>
      <w:r w:rsidR="00141EA6">
        <w:t xml:space="preserve"> </w:t>
      </w:r>
      <w:r>
        <w:t>the</w:t>
      </w:r>
      <w:r w:rsidR="00141EA6">
        <w:t xml:space="preserve"> </w:t>
      </w:r>
      <w:r>
        <w:t>fragrance</w:t>
      </w:r>
      <w:r w:rsidR="00141EA6">
        <w:t xml:space="preserve"> </w:t>
      </w:r>
      <w:r>
        <w:t>of</w:t>
      </w:r>
      <w:r w:rsidR="00141EA6">
        <w:t xml:space="preserve"> </w:t>
      </w:r>
      <w:r>
        <w:t>sanctity</w:t>
      </w:r>
      <w:proofErr w:type="gramStart"/>
      <w:r>
        <w:t>.</w:t>
      </w:r>
      <w:r w:rsidR="00821B68">
        <w:t xml:space="preserve"> </w:t>
      </w:r>
      <w:proofErr w:type="gramEnd"/>
      <w:r w:rsidR="00821B68">
        <w:t>…</w:t>
      </w:r>
      <w:r w:rsidR="00141EA6">
        <w:t xml:space="preserve">  </w:t>
      </w:r>
      <w:r>
        <w:t>And</w:t>
      </w:r>
      <w:r w:rsidR="00141EA6">
        <w:t xml:space="preserve"> </w:t>
      </w:r>
      <w:r>
        <w:t>if</w:t>
      </w:r>
      <w:r w:rsidR="00141EA6">
        <w:t xml:space="preserve"> </w:t>
      </w:r>
      <w:r>
        <w:t>he</w:t>
      </w:r>
      <w:r w:rsidR="00141EA6">
        <w:t xml:space="preserve"> </w:t>
      </w:r>
      <w:r>
        <w:t>met</w:t>
      </w:r>
      <w:r w:rsidR="00141EA6">
        <w:t xml:space="preserve"> </w:t>
      </w:r>
      <w:r>
        <w:t>the</w:t>
      </w:r>
      <w:r w:rsidR="00141EA6">
        <w:t xml:space="preserve"> </w:t>
      </w:r>
      <w:r>
        <w:t>fairest</w:t>
      </w:r>
      <w:r w:rsidR="00141EA6">
        <w:t xml:space="preserve"> </w:t>
      </w:r>
      <w:r>
        <w:t>and</w:t>
      </w:r>
      <w:r w:rsidR="00141EA6">
        <w:t xml:space="preserve"> </w:t>
      </w:r>
      <w:r>
        <w:t>most</w:t>
      </w:r>
      <w:r w:rsidR="00141EA6">
        <w:t xml:space="preserve"> </w:t>
      </w:r>
      <w:r>
        <w:t>comely</w:t>
      </w:r>
      <w:r w:rsidR="00141EA6">
        <w:t xml:space="preserve"> </w:t>
      </w:r>
      <w:r>
        <w:t>of</w:t>
      </w:r>
      <w:r w:rsidR="00141EA6">
        <w:t xml:space="preserve"> </w:t>
      </w:r>
      <w:r>
        <w:t>women,</w:t>
      </w:r>
      <w:r w:rsidR="00141EA6">
        <w:t xml:space="preserve"> </w:t>
      </w:r>
      <w:r>
        <w:t>he</w:t>
      </w:r>
      <w:r w:rsidR="00141EA6">
        <w:t xml:space="preserve"> </w:t>
      </w:r>
      <w:r>
        <w:t>would</w:t>
      </w:r>
      <w:r w:rsidR="00141EA6">
        <w:t xml:space="preserve"> </w:t>
      </w:r>
      <w:r>
        <w:t>not</w:t>
      </w:r>
      <w:r w:rsidR="00141EA6">
        <w:t xml:space="preserve"> </w:t>
      </w:r>
      <w:r>
        <w:t>feel</w:t>
      </w:r>
      <w:r w:rsidR="00141EA6">
        <w:t xml:space="preserve"> </w:t>
      </w:r>
      <w:r>
        <w:t>his</w:t>
      </w:r>
      <w:r w:rsidR="00141EA6">
        <w:t xml:space="preserve"> </w:t>
      </w:r>
      <w:r>
        <w:t>heart</w:t>
      </w:r>
      <w:r w:rsidR="00141EA6">
        <w:t xml:space="preserve"> </w:t>
      </w:r>
      <w:r>
        <w:t>seduced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least</w:t>
      </w:r>
      <w:r w:rsidR="00141EA6">
        <w:t xml:space="preserve"> </w:t>
      </w:r>
      <w:r>
        <w:t>shadow</w:t>
      </w:r>
      <w:r w:rsidR="00141EA6">
        <w:t xml:space="preserve"> </w:t>
      </w:r>
      <w:r>
        <w:t>of</w:t>
      </w:r>
      <w:r w:rsidR="00141EA6">
        <w:t xml:space="preserve"> </w:t>
      </w:r>
      <w:r>
        <w:t>desire</w:t>
      </w:r>
      <w:r w:rsidR="00141EA6">
        <w:t xml:space="preserve"> </w:t>
      </w:r>
      <w:r>
        <w:t>for</w:t>
      </w:r>
      <w:r w:rsidR="00141EA6">
        <w:t xml:space="preserve"> </w:t>
      </w:r>
      <w:r>
        <w:t>her</w:t>
      </w:r>
      <w:r w:rsidR="00141EA6">
        <w:t xml:space="preserve"> </w:t>
      </w:r>
      <w:r>
        <w:t>beauty.</w:t>
      </w:r>
      <w:r w:rsidR="00141EA6">
        <w:t xml:space="preserve">  </w:t>
      </w:r>
      <w:r>
        <w:t>Such</w:t>
      </w:r>
      <w:r w:rsidR="00141EA6">
        <w:t xml:space="preserve"> </w:t>
      </w:r>
      <w:proofErr w:type="gramStart"/>
      <w:r>
        <w:t>an</w:t>
      </w:r>
      <w:proofErr w:type="gramEnd"/>
      <w:r w:rsidR="00141EA6">
        <w:t xml:space="preserve"> </w:t>
      </w:r>
      <w:r>
        <w:t>one,</w:t>
      </w:r>
      <w:r w:rsidR="00141EA6">
        <w:t xml:space="preserve"> </w:t>
      </w:r>
      <w:r>
        <w:t>indeed,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creation</w:t>
      </w:r>
      <w:r w:rsidR="00141EA6">
        <w:t xml:space="preserve"> </w:t>
      </w:r>
      <w:r>
        <w:t>of</w:t>
      </w:r>
      <w:r w:rsidR="00141EA6">
        <w:t xml:space="preserve"> </w:t>
      </w:r>
      <w:r>
        <w:t>spotless</w:t>
      </w:r>
      <w:r w:rsidR="00141EA6">
        <w:t xml:space="preserve"> </w:t>
      </w:r>
      <w:r>
        <w:t>chastity.</w:t>
      </w:r>
      <w:r w:rsidR="00141EA6">
        <w:t xml:space="preserve">  </w:t>
      </w:r>
      <w:r>
        <w:t>Thus</w:t>
      </w:r>
      <w:r w:rsidR="00141EA6">
        <w:t xml:space="preserve"> </w:t>
      </w:r>
      <w:r>
        <w:t>instructeth</w:t>
      </w:r>
      <w:r w:rsidR="00141EA6">
        <w:t xml:space="preserve"> </w:t>
      </w:r>
      <w:r>
        <w:t>you</w:t>
      </w:r>
      <w:r w:rsidR="00141EA6">
        <w:t xml:space="preserve"> </w:t>
      </w:r>
      <w:r>
        <w:t>the</w:t>
      </w:r>
      <w:r w:rsidR="00141EA6">
        <w:t xml:space="preserve"> </w:t>
      </w:r>
      <w:r>
        <w:t>Pen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Ancient</w:t>
      </w:r>
      <w:r w:rsidR="00141EA6">
        <w:t xml:space="preserve"> </w:t>
      </w:r>
      <w:r>
        <w:t>of</w:t>
      </w:r>
      <w:r w:rsidR="00141EA6">
        <w:t xml:space="preserve"> </w:t>
      </w:r>
      <w:r>
        <w:t>Days,</w:t>
      </w:r>
      <w:r w:rsidR="00141EA6">
        <w:t xml:space="preserve"> </w:t>
      </w:r>
      <w:r>
        <w:t>as</w:t>
      </w:r>
      <w:r w:rsidR="00141EA6">
        <w:t xml:space="preserve"> </w:t>
      </w:r>
      <w:r>
        <w:t>bidden</w:t>
      </w:r>
      <w:r w:rsidR="00141EA6">
        <w:t xml:space="preserve"> </w:t>
      </w:r>
      <w:r>
        <w:t>by</w:t>
      </w:r>
      <w:r w:rsidR="00141EA6">
        <w:t xml:space="preserve"> </w:t>
      </w:r>
      <w:r>
        <w:t>your</w:t>
      </w:r>
      <w:r w:rsidR="00141EA6">
        <w:t xml:space="preserve"> </w:t>
      </w:r>
      <w:r>
        <w:t>Lord,</w:t>
      </w:r>
      <w:r w:rsidR="00141EA6">
        <w:t xml:space="preserve"> </w:t>
      </w:r>
      <w:r>
        <w:t>the</w:t>
      </w:r>
      <w:r w:rsidR="00141EA6">
        <w:t xml:space="preserve"> </w:t>
      </w:r>
      <w:r>
        <w:t>Almighty,</w:t>
      </w:r>
      <w:r w:rsidR="00141EA6">
        <w:t xml:space="preserve"> </w:t>
      </w:r>
      <w:proofErr w:type="gramStart"/>
      <w:r>
        <w:t>the</w:t>
      </w:r>
      <w:proofErr w:type="gramEnd"/>
      <w:r w:rsidR="00141EA6">
        <w:t xml:space="preserve"> </w:t>
      </w:r>
      <w:r>
        <w:t>All-Bountiful.</w:t>
      </w:r>
    </w:p>
    <w:p w:rsidR="00F2347A" w:rsidRDefault="00F2347A" w:rsidP="00F2347A">
      <w:pPr>
        <w:pStyle w:val="BWCAttrib"/>
      </w:pPr>
      <w:r>
        <w:t>(“</w:t>
      </w:r>
      <w:r w:rsidRPr="000D7E1A">
        <w:t>Gleanings</w:t>
      </w:r>
      <w:r w:rsidR="00141EA6">
        <w:t xml:space="preserve"> </w:t>
      </w:r>
      <w:r w:rsidRPr="000D7E1A">
        <w:t>from</w:t>
      </w:r>
      <w:r w:rsidR="00141EA6">
        <w:t xml:space="preserve"> </w:t>
      </w:r>
      <w:r w:rsidRPr="000D7E1A">
        <w:t>the</w:t>
      </w:r>
      <w:r w:rsidR="00141EA6">
        <w:t xml:space="preserve"> </w:t>
      </w:r>
      <w:r w:rsidRPr="000D7E1A">
        <w:t>Writings</w:t>
      </w:r>
      <w:r w:rsidR="00141EA6">
        <w:t xml:space="preserve"> </w:t>
      </w:r>
      <w:r w:rsidRPr="000D7E1A">
        <w:t>of</w:t>
      </w:r>
      <w:r w:rsidR="00141EA6">
        <w:t xml:space="preserve"> </w:t>
      </w:r>
      <w:r w:rsidRPr="000D7E1A">
        <w:t>Bahá’u’lláh</w:t>
      </w:r>
      <w:r>
        <w:t>”,</w:t>
      </w:r>
      <w:r w:rsidR="00141EA6">
        <w:t xml:space="preserve"> </w:t>
      </w:r>
      <w:r>
        <w:t>rev.</w:t>
      </w:r>
      <w:r w:rsidR="00141EA6">
        <w:t xml:space="preserve"> </w:t>
      </w:r>
      <w:r>
        <w:t>ed.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1984),</w:t>
      </w:r>
      <w:r w:rsidR="00141EA6">
        <w:t xml:space="preserve"> </w:t>
      </w:r>
      <w:r>
        <w:t>sec.</w:t>
      </w:r>
      <w:r w:rsidR="00141EA6">
        <w:t xml:space="preserve"> </w:t>
      </w:r>
      <w:r>
        <w:t>LX,</w:t>
      </w:r>
      <w:r w:rsidR="00141EA6">
        <w:t xml:space="preserve"> </w:t>
      </w:r>
      <w:r>
        <w:t>p.</w:t>
      </w:r>
      <w:r w:rsidR="00141EA6">
        <w:t xml:space="preserve"> </w:t>
      </w:r>
      <w:r>
        <w:t>118)</w:t>
      </w:r>
      <w:r w:rsidR="00CD5E4D">
        <w:t xml:space="preserve">  </w:t>
      </w:r>
      <w:r>
        <w:rPr>
          <w:b/>
          <w:bCs/>
        </w:rPr>
        <w:t>[11]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"/>
      </w:pPr>
      <w:r>
        <w:t>Purity</w:t>
      </w:r>
      <w:r w:rsidR="00141EA6">
        <w:t xml:space="preserve"> </w:t>
      </w:r>
      <w:r>
        <w:t>and</w:t>
      </w:r>
      <w:r w:rsidR="00141EA6">
        <w:t xml:space="preserve"> </w:t>
      </w:r>
      <w:r>
        <w:t>chastity</w:t>
      </w:r>
      <w:r w:rsidR="00141EA6">
        <w:t xml:space="preserve"> </w:t>
      </w:r>
      <w:r>
        <w:t>have</w:t>
      </w:r>
      <w:r w:rsidR="00141EA6">
        <w:t xml:space="preserve"> </w:t>
      </w:r>
      <w:r>
        <w:t>been,</w:t>
      </w:r>
      <w:r w:rsidR="00141EA6">
        <w:t xml:space="preserve"> </w:t>
      </w:r>
      <w:r>
        <w:t>and</w:t>
      </w:r>
      <w:r w:rsidR="00141EA6">
        <w:t xml:space="preserve"> </w:t>
      </w:r>
      <w:r>
        <w:t>still</w:t>
      </w:r>
      <w:r w:rsidR="00141EA6">
        <w:t xml:space="preserve"> </w:t>
      </w:r>
      <w:r>
        <w:t>are,</w:t>
      </w:r>
      <w:r w:rsidR="00141EA6">
        <w:t xml:space="preserve"> </w:t>
      </w:r>
      <w:r>
        <w:t>the</w:t>
      </w:r>
      <w:r w:rsidR="00141EA6">
        <w:t xml:space="preserve"> </w:t>
      </w:r>
      <w:proofErr w:type="gramStart"/>
      <w:r>
        <w:t>most</w:t>
      </w:r>
      <w:r w:rsidR="00141EA6">
        <w:t xml:space="preserve"> </w:t>
      </w:r>
      <w:r>
        <w:t>great</w:t>
      </w:r>
      <w:proofErr w:type="gramEnd"/>
      <w:r w:rsidR="00141EA6">
        <w:t xml:space="preserve"> </w:t>
      </w:r>
      <w:r>
        <w:t>ornaments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handmaidens</w:t>
      </w:r>
      <w:r w:rsidR="00141EA6">
        <w:t xml:space="preserve"> </w:t>
      </w:r>
      <w:r>
        <w:t>of</w:t>
      </w:r>
      <w:r w:rsidR="00141EA6">
        <w:t xml:space="preserve"> </w:t>
      </w:r>
      <w:r>
        <w:t>God.</w:t>
      </w:r>
      <w:r w:rsidR="00141EA6">
        <w:t xml:space="preserve">  </w:t>
      </w:r>
      <w:r>
        <w:t>God</w:t>
      </w:r>
      <w:r w:rsidR="00141EA6">
        <w:t xml:space="preserve"> </w:t>
      </w:r>
      <w:r>
        <w:t>is</w:t>
      </w:r>
      <w:r w:rsidR="00141EA6">
        <w:t xml:space="preserve"> </w:t>
      </w:r>
      <w:r>
        <w:t>My</w:t>
      </w:r>
      <w:r w:rsidR="00141EA6">
        <w:t xml:space="preserve"> </w:t>
      </w:r>
      <w:r>
        <w:t>Witness!</w:t>
      </w:r>
      <w:r w:rsidR="00141EA6">
        <w:t xml:space="preserve">  </w:t>
      </w:r>
      <w:r>
        <w:t>The</w:t>
      </w:r>
      <w:r w:rsidR="00141EA6">
        <w:t xml:space="preserve"> </w:t>
      </w:r>
      <w:r>
        <w:t>brightness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light</w:t>
      </w:r>
      <w:r w:rsidR="00141EA6">
        <w:t xml:space="preserve"> </w:t>
      </w:r>
      <w:r>
        <w:t>of</w:t>
      </w:r>
      <w:r w:rsidR="00141EA6">
        <w:t xml:space="preserve"> </w:t>
      </w:r>
      <w:r>
        <w:t>chastity</w:t>
      </w:r>
      <w:r w:rsidR="00141EA6">
        <w:t xml:space="preserve"> </w:t>
      </w:r>
      <w:r>
        <w:t>sheddeth</w:t>
      </w:r>
      <w:r w:rsidR="00141EA6">
        <w:t xml:space="preserve"> </w:t>
      </w:r>
      <w:r>
        <w:t>its</w:t>
      </w:r>
      <w:r w:rsidR="00141EA6">
        <w:t xml:space="preserve"> </w:t>
      </w:r>
      <w:r>
        <w:t>illumination</w:t>
      </w:r>
      <w:r w:rsidR="00141EA6">
        <w:t xml:space="preserve"> </w:t>
      </w:r>
      <w:r>
        <w:t>upon</w:t>
      </w:r>
      <w:r w:rsidR="00141EA6">
        <w:t xml:space="preserve"> </w:t>
      </w:r>
      <w:r>
        <w:t>the</w:t>
      </w:r>
      <w:r w:rsidR="00141EA6">
        <w:t xml:space="preserve"> </w:t>
      </w:r>
      <w:r>
        <w:t>worlds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spirit,</w:t>
      </w:r>
      <w:r w:rsidR="00141EA6">
        <w:t xml:space="preserve"> </w:t>
      </w:r>
      <w:r>
        <w:t>and</w:t>
      </w:r>
      <w:r w:rsidR="00141EA6">
        <w:t xml:space="preserve"> </w:t>
      </w:r>
      <w:r>
        <w:t>its</w:t>
      </w:r>
      <w:r w:rsidR="00141EA6">
        <w:t xml:space="preserve"> </w:t>
      </w:r>
      <w:r>
        <w:t>fragrance</w:t>
      </w:r>
      <w:r w:rsidR="00141EA6">
        <w:t xml:space="preserve"> </w:t>
      </w:r>
      <w:r>
        <w:t>is</w:t>
      </w:r>
      <w:r w:rsidR="00141EA6">
        <w:t xml:space="preserve"> </w:t>
      </w:r>
      <w:r>
        <w:t>wafted</w:t>
      </w:r>
      <w:r w:rsidR="00141EA6">
        <w:t xml:space="preserve"> </w:t>
      </w:r>
      <w:r>
        <w:t>even</w:t>
      </w:r>
      <w:r w:rsidR="00141EA6">
        <w:t xml:space="preserve"> </w:t>
      </w:r>
      <w:r>
        <w:t>unto</w:t>
      </w:r>
      <w:r w:rsidR="00141EA6">
        <w:t xml:space="preserve"> </w:t>
      </w:r>
      <w:r>
        <w:t>the</w:t>
      </w:r>
      <w:r w:rsidR="00141EA6">
        <w:t xml:space="preserve"> </w:t>
      </w:r>
      <w:r>
        <w:t>Most</w:t>
      </w:r>
      <w:r w:rsidR="00141EA6">
        <w:t xml:space="preserve"> </w:t>
      </w:r>
      <w:r>
        <w:t>Exalted</w:t>
      </w:r>
      <w:r w:rsidR="00141EA6">
        <w:t xml:space="preserve"> </w:t>
      </w:r>
      <w:r>
        <w:t>Paradise.</w:t>
      </w:r>
    </w:p>
    <w:p w:rsidR="00F2347A" w:rsidRDefault="00F2347A" w:rsidP="00B905F2">
      <w:pPr>
        <w:pStyle w:val="BWCAttrib"/>
      </w:pPr>
      <w:r>
        <w:t>(Bahá’u’lláh,</w:t>
      </w:r>
      <w:r w:rsidR="00141EA6">
        <w:t xml:space="preserve"> </w:t>
      </w:r>
      <w:r>
        <w:t>cited</w:t>
      </w:r>
      <w:r w:rsidR="00141EA6">
        <w:t xml:space="preserve"> </w:t>
      </w:r>
      <w:r>
        <w:t>in</w:t>
      </w:r>
      <w:r w:rsidR="00141EA6">
        <w:t xml:space="preserve"> </w:t>
      </w:r>
      <w:r>
        <w:t>“</w:t>
      </w:r>
      <w:r w:rsidRPr="00515FF4">
        <w:t>The</w:t>
      </w:r>
      <w:r w:rsidR="00141EA6">
        <w:t xml:space="preserve"> </w:t>
      </w:r>
      <w:r w:rsidRPr="00515FF4">
        <w:t>Advent</w:t>
      </w:r>
      <w:r w:rsidR="00141EA6">
        <w:t xml:space="preserve"> </w:t>
      </w:r>
      <w:r w:rsidRPr="00515FF4">
        <w:t>of</w:t>
      </w:r>
      <w:r w:rsidR="00141EA6">
        <w:t xml:space="preserve"> </w:t>
      </w:r>
      <w:r w:rsidRPr="00515FF4">
        <w:t>Divine</w:t>
      </w:r>
      <w:r w:rsidR="00141EA6">
        <w:t xml:space="preserve"> </w:t>
      </w:r>
      <w:r w:rsidRPr="00515FF4">
        <w:t>Justice</w:t>
      </w:r>
      <w:r>
        <w:t>”,</w:t>
      </w:r>
      <w:r w:rsidR="00141EA6">
        <w:t xml:space="preserve"> </w:t>
      </w:r>
      <w:r>
        <w:t>p.</w:t>
      </w:r>
      <w:r w:rsidR="00141EA6">
        <w:t xml:space="preserve"> </w:t>
      </w:r>
      <w:r>
        <w:t>32)</w:t>
      </w:r>
      <w:r w:rsidR="00141EA6">
        <w:t xml:space="preserve">  </w:t>
      </w:r>
      <w:r>
        <w:rPr>
          <w:b/>
          <w:bCs/>
        </w:rPr>
        <w:t>[12]</w:t>
      </w:r>
    </w:p>
    <w:p w:rsidR="00F2347A" w:rsidRDefault="00F2347A" w:rsidP="00B905F2">
      <w:pPr>
        <w:pStyle w:val="Text"/>
      </w:pPr>
      <w:r>
        <w:t>Concerning</w:t>
      </w:r>
      <w:r w:rsidR="00141EA6">
        <w:t xml:space="preserve"> </w:t>
      </w:r>
      <w:r>
        <w:t>the</w:t>
      </w:r>
      <w:r w:rsidR="00141EA6">
        <w:t xml:space="preserve"> </w:t>
      </w:r>
      <w:r>
        <w:t>positive</w:t>
      </w:r>
      <w:r w:rsidR="00141EA6">
        <w:t xml:space="preserve"> </w:t>
      </w:r>
      <w:r>
        <w:t>aspects</w:t>
      </w:r>
      <w:r w:rsidR="00141EA6">
        <w:t xml:space="preserve"> </w:t>
      </w:r>
      <w:r>
        <w:t>of</w:t>
      </w:r>
      <w:r w:rsidR="00141EA6">
        <w:t xml:space="preserve"> </w:t>
      </w:r>
      <w:r>
        <w:t>chastity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states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Faith</w:t>
      </w:r>
      <w:r w:rsidR="00141EA6">
        <w:t xml:space="preserve"> </w:t>
      </w:r>
      <w:r>
        <w:t>recognizes</w:t>
      </w:r>
      <w:r w:rsidR="00141EA6">
        <w:t xml:space="preserve"> </w:t>
      </w:r>
      <w:r>
        <w:t>the</w:t>
      </w:r>
      <w:r w:rsidR="00141EA6">
        <w:t xml:space="preserve"> </w:t>
      </w:r>
      <w:r>
        <w:t>value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sex</w:t>
      </w:r>
      <w:r w:rsidR="00141EA6">
        <w:t xml:space="preserve"> </w:t>
      </w:r>
      <w:r>
        <w:t>impulse</w:t>
      </w:r>
      <w:r w:rsidR="00141EA6">
        <w:t xml:space="preserve"> </w:t>
      </w:r>
      <w:r>
        <w:t>and</w:t>
      </w:r>
      <w:r w:rsidR="00141EA6">
        <w:t xml:space="preserve"> </w:t>
      </w:r>
      <w:r>
        <w:t>holds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institution</w:t>
      </w:r>
      <w:r w:rsidR="00141EA6">
        <w:t xml:space="preserve"> </w:t>
      </w:r>
      <w:r>
        <w:t>of</w:t>
      </w:r>
      <w:r w:rsidR="00141EA6">
        <w:t xml:space="preserve"> </w:t>
      </w:r>
      <w:r>
        <w:t>marriage</w:t>
      </w:r>
      <w:r w:rsidR="00141EA6">
        <w:t xml:space="preserve"> </w:t>
      </w:r>
      <w:r>
        <w:t>has</w:t>
      </w:r>
      <w:r w:rsidR="00141EA6">
        <w:t xml:space="preserve"> </w:t>
      </w:r>
      <w:r>
        <w:t>been</w:t>
      </w:r>
      <w:r w:rsidR="00141EA6">
        <w:t xml:space="preserve"> </w:t>
      </w:r>
      <w:r>
        <w:t>established</w:t>
      </w:r>
      <w:r w:rsidR="00141EA6">
        <w:t xml:space="preserve"> </w:t>
      </w:r>
      <w:r>
        <w:t>as</w:t>
      </w:r>
      <w:r w:rsidR="00141EA6">
        <w:t xml:space="preserve"> </w:t>
      </w:r>
      <w:r>
        <w:t>the</w:t>
      </w:r>
      <w:r w:rsidR="00141EA6">
        <w:t xml:space="preserve"> </w:t>
      </w:r>
      <w:r>
        <w:t>channel</w:t>
      </w:r>
      <w:r w:rsidR="00141EA6">
        <w:t xml:space="preserve"> </w:t>
      </w:r>
      <w:r>
        <w:t>of</w:t>
      </w:r>
      <w:r w:rsidR="00141EA6">
        <w:t xml:space="preserve"> </w:t>
      </w:r>
      <w:r>
        <w:t>its</w:t>
      </w:r>
      <w:r w:rsidR="00141EA6">
        <w:t xml:space="preserve"> </w:t>
      </w:r>
      <w:r>
        <w:t>rightful</w:t>
      </w:r>
      <w:r w:rsidR="00141EA6">
        <w:t xml:space="preserve"> </w:t>
      </w:r>
      <w:r>
        <w:t>expression.</w:t>
      </w:r>
      <w:r w:rsidR="00141EA6">
        <w:t xml:space="preserve">  </w:t>
      </w:r>
      <w:r>
        <w:t>Bahá’ís</w:t>
      </w:r>
      <w:r w:rsidR="00141EA6">
        <w:t xml:space="preserve"> </w:t>
      </w:r>
      <w:r>
        <w:t>do</w:t>
      </w:r>
      <w:r w:rsidR="00141EA6">
        <w:t xml:space="preserve"> </w:t>
      </w:r>
      <w:r>
        <w:t>not</w:t>
      </w:r>
      <w:r w:rsidR="00141EA6">
        <w:t xml:space="preserve"> </w:t>
      </w:r>
      <w:r>
        <w:t>believe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sex</w:t>
      </w:r>
      <w:r w:rsidR="00141EA6">
        <w:t xml:space="preserve"> </w:t>
      </w:r>
      <w:r>
        <w:t>impulse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suppressed</w:t>
      </w:r>
      <w:r w:rsidR="00141EA6">
        <w:t xml:space="preserve"> </w:t>
      </w:r>
      <w:r>
        <w:t>but</w:t>
      </w:r>
      <w:r w:rsidR="00141EA6">
        <w:t xml:space="preserve"> </w:t>
      </w:r>
      <w:r>
        <w:t>that</w:t>
      </w:r>
      <w:r w:rsidR="00141EA6">
        <w:t xml:space="preserve"> </w:t>
      </w:r>
      <w:r>
        <w:t>it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regulated</w:t>
      </w:r>
      <w:r w:rsidR="00141EA6">
        <w:t xml:space="preserve"> </w:t>
      </w:r>
      <w:r>
        <w:t>and</w:t>
      </w:r>
      <w:r w:rsidR="00141EA6">
        <w:t xml:space="preserve"> </w:t>
      </w:r>
      <w:r>
        <w:t>controlled.</w:t>
      </w:r>
    </w:p>
    <w:p w:rsidR="00B905F2" w:rsidRDefault="00F2347A" w:rsidP="00B905F2">
      <w:pPr>
        <w:pStyle w:val="Text"/>
      </w:pPr>
      <w:r>
        <w:t>Chastity</w:t>
      </w:r>
      <w:r w:rsidR="00141EA6">
        <w:t xml:space="preserve"> </w:t>
      </w:r>
      <w:r>
        <w:t>in</w:t>
      </w:r>
      <w:r w:rsidR="00141EA6">
        <w:t xml:space="preserve"> </w:t>
      </w:r>
      <w:r>
        <w:t>no</w:t>
      </w:r>
      <w:r w:rsidR="00141EA6">
        <w:t xml:space="preserve"> </w:t>
      </w:r>
      <w:r>
        <w:t>way</w:t>
      </w:r>
      <w:r w:rsidR="00141EA6">
        <w:t xml:space="preserve"> </w:t>
      </w:r>
      <w:r>
        <w:t>implies</w:t>
      </w:r>
      <w:r w:rsidR="00141EA6">
        <w:t xml:space="preserve"> </w:t>
      </w:r>
      <w:r>
        <w:t>withdrawal</w:t>
      </w:r>
      <w:r w:rsidR="00141EA6">
        <w:t xml:space="preserve"> </w:t>
      </w:r>
      <w:r>
        <w:t>from</w:t>
      </w:r>
      <w:r w:rsidR="00141EA6">
        <w:t xml:space="preserve"> </w:t>
      </w:r>
      <w:r>
        <w:t>human</w:t>
      </w:r>
      <w:r w:rsidR="00141EA6">
        <w:t xml:space="preserve"> </w:t>
      </w:r>
      <w:r>
        <w:t>relationships.</w:t>
      </w:r>
      <w:r w:rsidR="00141EA6">
        <w:t xml:space="preserve">  </w:t>
      </w:r>
      <w:r>
        <w:t>It</w:t>
      </w:r>
      <w:r w:rsidR="00141EA6">
        <w:t xml:space="preserve"> </w:t>
      </w:r>
      <w:r>
        <w:t>liberates</w:t>
      </w:r>
      <w:r w:rsidR="00141EA6">
        <w:t xml:space="preserve"> </w:t>
      </w:r>
      <w:r>
        <w:t>people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tyranny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ubiquity</w:t>
      </w:r>
      <w:r w:rsidR="00141EA6">
        <w:t xml:space="preserve"> </w:t>
      </w:r>
      <w:r>
        <w:t>of</w:t>
      </w:r>
      <w:r w:rsidR="00141EA6">
        <w:t xml:space="preserve"> </w:t>
      </w:r>
      <w:r>
        <w:t>sex.</w:t>
      </w:r>
      <w:r w:rsidR="00141EA6">
        <w:t xml:space="preserve">  </w:t>
      </w:r>
      <w:r>
        <w:t>A</w:t>
      </w:r>
      <w:r w:rsidR="00141EA6">
        <w:t xml:space="preserve"> </w:t>
      </w:r>
      <w:r>
        <w:t>person</w:t>
      </w:r>
      <w:r w:rsidR="00141EA6">
        <w:t xml:space="preserve"> </w:t>
      </w:r>
      <w:r>
        <w:t>who</w:t>
      </w:r>
      <w:r w:rsidR="00141EA6">
        <w:t xml:space="preserve"> </w:t>
      </w:r>
      <w:r>
        <w:t>is</w:t>
      </w:r>
      <w:r w:rsidR="00141EA6">
        <w:t xml:space="preserve"> </w:t>
      </w:r>
      <w:r>
        <w:t>in</w:t>
      </w:r>
      <w:r w:rsidR="00141EA6">
        <w:t xml:space="preserve"> </w:t>
      </w:r>
      <w:r>
        <w:t>control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r>
        <w:t>sexual</w:t>
      </w:r>
      <w:r w:rsidR="00141EA6">
        <w:t xml:space="preserve"> </w:t>
      </w:r>
      <w:r>
        <w:t>impulses</w:t>
      </w:r>
      <w:r w:rsidR="00141EA6">
        <w:t xml:space="preserve"> </w:t>
      </w:r>
      <w:r>
        <w:t>is</w:t>
      </w:r>
      <w:r w:rsidR="00141EA6">
        <w:t xml:space="preserve"> </w:t>
      </w:r>
      <w:r>
        <w:t>enabled</w:t>
      </w:r>
      <w:r w:rsidR="00141EA6">
        <w:t xml:space="preserve"> </w:t>
      </w:r>
      <w:r>
        <w:t>to</w:t>
      </w:r>
      <w:r w:rsidR="00141EA6">
        <w:t xml:space="preserve"> </w:t>
      </w:r>
      <w:r>
        <w:t>have</w:t>
      </w:r>
      <w:r w:rsidR="00141EA6">
        <w:t xml:space="preserve"> </w:t>
      </w:r>
      <w:r>
        <w:t>profound</w:t>
      </w:r>
      <w:r w:rsidR="00141EA6">
        <w:t xml:space="preserve"> </w:t>
      </w:r>
      <w:r>
        <w:t>and</w:t>
      </w:r>
      <w:r w:rsidR="00141EA6">
        <w:t xml:space="preserve"> </w:t>
      </w:r>
      <w:r>
        <w:t>enduring</w:t>
      </w:r>
      <w:r w:rsidR="00141EA6">
        <w:t xml:space="preserve"> </w:t>
      </w:r>
      <w:r>
        <w:t>friendships</w:t>
      </w:r>
      <w:r w:rsidR="00141EA6">
        <w:t xml:space="preserve"> </w:t>
      </w:r>
      <w:r>
        <w:t>with</w:t>
      </w:r>
      <w:r w:rsidR="00141EA6">
        <w:t xml:space="preserve"> </w:t>
      </w:r>
      <w:r>
        <w:t>many</w:t>
      </w:r>
      <w:r w:rsidR="00141EA6">
        <w:t xml:space="preserve"> </w:t>
      </w:r>
      <w:r>
        <w:t>people,</w:t>
      </w:r>
      <w:r w:rsidR="00141EA6">
        <w:t xml:space="preserve"> </w:t>
      </w:r>
      <w:r>
        <w:t>both</w:t>
      </w:r>
      <w:r w:rsidR="00141EA6">
        <w:t xml:space="preserve"> </w:t>
      </w:r>
      <w:r>
        <w:t>men</w:t>
      </w:r>
      <w:r w:rsidR="00141EA6">
        <w:t xml:space="preserve"> </w:t>
      </w:r>
      <w:r>
        <w:t>and</w:t>
      </w:r>
      <w:r w:rsidR="00141EA6">
        <w:t xml:space="preserve"> </w:t>
      </w:r>
      <w:r>
        <w:t>women,</w:t>
      </w:r>
      <w:r w:rsidR="00141EA6">
        <w:t xml:space="preserve"> </w:t>
      </w:r>
      <w:r>
        <w:t>without</w:t>
      </w:r>
      <w:r w:rsidR="00141EA6">
        <w:t xml:space="preserve"> </w:t>
      </w:r>
      <w:r>
        <w:t>ever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cts"/>
      </w:pPr>
      <w:proofErr w:type="gramStart"/>
      <w:r>
        <w:t>sullying</w:t>
      </w:r>
      <w:proofErr w:type="gramEnd"/>
      <w:r w:rsidR="00141EA6">
        <w:t xml:space="preserve"> </w:t>
      </w:r>
      <w:r>
        <w:t>that</w:t>
      </w:r>
      <w:r w:rsidR="00141EA6">
        <w:t xml:space="preserve"> </w:t>
      </w:r>
      <w:r>
        <w:t>unique</w:t>
      </w:r>
      <w:r w:rsidR="00141EA6">
        <w:t xml:space="preserve"> </w:t>
      </w:r>
      <w:r>
        <w:t>and</w:t>
      </w:r>
      <w:r w:rsidR="00141EA6">
        <w:t xml:space="preserve"> </w:t>
      </w:r>
      <w:r>
        <w:t>priceless</w:t>
      </w:r>
      <w:r w:rsidR="00141EA6">
        <w:t xml:space="preserve"> </w:t>
      </w:r>
      <w:r>
        <w:t>bond</w:t>
      </w:r>
      <w:r w:rsidR="00141EA6">
        <w:t xml:space="preserve"> </w:t>
      </w:r>
      <w:r>
        <w:t>that</w:t>
      </w:r>
      <w:r w:rsidR="00141EA6">
        <w:t xml:space="preserve"> </w:t>
      </w:r>
      <w:r>
        <w:t>should</w:t>
      </w:r>
      <w:r w:rsidR="00141EA6">
        <w:t xml:space="preserve"> </w:t>
      </w:r>
      <w:r>
        <w:t>unite</w:t>
      </w:r>
      <w:r w:rsidR="00141EA6">
        <w:t xml:space="preserve"> </w:t>
      </w:r>
      <w:r>
        <w:t>man</w:t>
      </w:r>
      <w:r w:rsidR="00141EA6">
        <w:t xml:space="preserve"> </w:t>
      </w:r>
      <w:r>
        <w:t>and</w:t>
      </w:r>
      <w:r w:rsidR="00141EA6">
        <w:t xml:space="preserve"> </w:t>
      </w:r>
      <w:r>
        <w:t>wife.</w:t>
      </w:r>
    </w:p>
    <w:p w:rsidR="00F2347A" w:rsidRDefault="00F2347A" w:rsidP="00B905F2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8</w:t>
      </w:r>
      <w:r w:rsidR="00141EA6">
        <w:t xml:space="preserve"> </w:t>
      </w:r>
      <w:r>
        <w:t>May</w:t>
      </w:r>
      <w:r w:rsidR="00141EA6">
        <w:t xml:space="preserve"> </w:t>
      </w:r>
      <w:r>
        <w:t>1979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141EA6">
        <w:t xml:space="preserve">  </w:t>
      </w:r>
      <w:r>
        <w:rPr>
          <w:b/>
          <w:bCs/>
        </w:rPr>
        <w:t>[13]</w:t>
      </w:r>
    </w:p>
    <w:p w:rsidR="00F2347A" w:rsidRPr="008D1859" w:rsidRDefault="00F2347A" w:rsidP="00F509F5">
      <w:pPr>
        <w:pStyle w:val="Myhead"/>
      </w:pPr>
      <w:r w:rsidRPr="008D1859">
        <w:t>Moderation</w:t>
      </w:r>
    </w:p>
    <w:p w:rsidR="00F2347A" w:rsidRDefault="00F2347A" w:rsidP="00B905F2">
      <w:pPr>
        <w:pStyle w:val="Text"/>
      </w:pPr>
      <w:r>
        <w:t>Whatsoever</w:t>
      </w:r>
      <w:r w:rsidR="00141EA6">
        <w:t xml:space="preserve"> </w:t>
      </w:r>
      <w:r>
        <w:t>passeth</w:t>
      </w:r>
      <w:r w:rsidR="00141EA6">
        <w:t xml:space="preserve"> </w:t>
      </w:r>
      <w:r>
        <w:t>beyond</w:t>
      </w:r>
      <w:r w:rsidR="00141EA6">
        <w:t xml:space="preserve"> </w:t>
      </w:r>
      <w:r>
        <w:t>the</w:t>
      </w:r>
      <w:r w:rsidR="00141EA6">
        <w:t xml:space="preserve"> </w:t>
      </w:r>
      <w:r>
        <w:t>limits</w:t>
      </w:r>
      <w:r w:rsidR="00141EA6">
        <w:t xml:space="preserve"> </w:t>
      </w:r>
      <w:r>
        <w:t>of</w:t>
      </w:r>
      <w:r w:rsidR="00141EA6">
        <w:t xml:space="preserve"> </w:t>
      </w:r>
      <w:r>
        <w:t>moderation</w:t>
      </w:r>
      <w:r w:rsidR="00141EA6">
        <w:t xml:space="preserve"> </w:t>
      </w:r>
      <w:r>
        <w:t>will</w:t>
      </w:r>
      <w:r w:rsidR="00141EA6">
        <w:t xml:space="preserve"> </w:t>
      </w:r>
      <w:r>
        <w:t>cease</w:t>
      </w:r>
      <w:r w:rsidR="00141EA6">
        <w:t xml:space="preserve"> </w:t>
      </w:r>
      <w:r>
        <w:t>to</w:t>
      </w:r>
      <w:r w:rsidR="00141EA6">
        <w:t xml:space="preserve"> </w:t>
      </w:r>
      <w:r>
        <w:t>exert</w:t>
      </w:r>
      <w:r w:rsidR="00141EA6">
        <w:t xml:space="preserve"> </w:t>
      </w:r>
      <w:r>
        <w:t>a</w:t>
      </w:r>
      <w:r w:rsidR="00141EA6">
        <w:t xml:space="preserve"> </w:t>
      </w:r>
      <w:r>
        <w:t>beneficial</w:t>
      </w:r>
      <w:r w:rsidR="00141EA6">
        <w:t xml:space="preserve"> </w:t>
      </w:r>
      <w:proofErr w:type="gramStart"/>
      <w:r>
        <w:t>influence.</w:t>
      </w:r>
      <w:proofErr w:type="gramEnd"/>
      <w:r w:rsidR="00141EA6">
        <w:t xml:space="preserve">  </w:t>
      </w:r>
      <w:r>
        <w:t>Consider</w:t>
      </w:r>
      <w:r w:rsidR="00141EA6">
        <w:t xml:space="preserve"> </w:t>
      </w:r>
      <w:r>
        <w:t>for</w:t>
      </w:r>
      <w:r w:rsidR="00141EA6">
        <w:t xml:space="preserve"> </w:t>
      </w:r>
      <w:r>
        <w:t>instance</w:t>
      </w:r>
      <w:r w:rsidR="00141EA6">
        <w:t xml:space="preserve"> </w:t>
      </w:r>
      <w:r>
        <w:t>such</w:t>
      </w:r>
      <w:r w:rsidR="00141EA6">
        <w:t xml:space="preserve"> </w:t>
      </w:r>
      <w:r>
        <w:t>things</w:t>
      </w:r>
      <w:r w:rsidR="00141EA6">
        <w:t xml:space="preserve"> </w:t>
      </w:r>
      <w:r>
        <w:t>as</w:t>
      </w:r>
      <w:r w:rsidR="00141EA6">
        <w:t xml:space="preserve"> </w:t>
      </w:r>
      <w:r>
        <w:t>liberty,</w:t>
      </w:r>
      <w:r w:rsidR="00141EA6">
        <w:t xml:space="preserve"> </w:t>
      </w:r>
      <w:r>
        <w:t>civilization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like.</w:t>
      </w:r>
      <w:r w:rsidR="00141EA6">
        <w:t xml:space="preserve">  </w:t>
      </w:r>
      <w:r>
        <w:t>However</w:t>
      </w:r>
      <w:r w:rsidR="00141EA6">
        <w:t xml:space="preserve"> </w:t>
      </w:r>
      <w:r>
        <w:t>much</w:t>
      </w:r>
      <w:r w:rsidR="00141EA6">
        <w:t xml:space="preserve"> </w:t>
      </w:r>
      <w:r>
        <w:t>men</w:t>
      </w:r>
      <w:r w:rsidR="00141EA6">
        <w:t xml:space="preserve"> </w:t>
      </w:r>
      <w:r>
        <w:t>of</w:t>
      </w:r>
      <w:r w:rsidR="00141EA6">
        <w:t xml:space="preserve"> </w:t>
      </w:r>
      <w:r>
        <w:t>understanding</w:t>
      </w:r>
      <w:r w:rsidR="00141EA6">
        <w:t xml:space="preserve"> </w:t>
      </w:r>
      <w:proofErr w:type="gramStart"/>
      <w:r>
        <w:t>may</w:t>
      </w:r>
      <w:proofErr w:type="gramEnd"/>
      <w:r w:rsidR="00141EA6">
        <w:t xml:space="preserve"> </w:t>
      </w:r>
      <w:r>
        <w:t>favourably</w:t>
      </w:r>
      <w:r w:rsidR="00141EA6">
        <w:t xml:space="preserve"> </w:t>
      </w:r>
      <w:r>
        <w:t>regard</w:t>
      </w:r>
      <w:r w:rsidR="00141EA6">
        <w:t xml:space="preserve"> </w:t>
      </w:r>
      <w:r>
        <w:t>them,</w:t>
      </w:r>
      <w:r w:rsidR="00141EA6">
        <w:t xml:space="preserve"> </w:t>
      </w:r>
      <w:r>
        <w:t>they</w:t>
      </w:r>
      <w:r w:rsidR="00141EA6">
        <w:t xml:space="preserve"> </w:t>
      </w:r>
      <w:r>
        <w:t>will,</w:t>
      </w:r>
      <w:r w:rsidR="00141EA6">
        <w:t xml:space="preserve"> </w:t>
      </w:r>
      <w:r>
        <w:t>if</w:t>
      </w:r>
      <w:r w:rsidR="00141EA6">
        <w:t xml:space="preserve"> </w:t>
      </w:r>
      <w:r>
        <w:t>carried</w:t>
      </w:r>
      <w:r w:rsidR="00141EA6">
        <w:t xml:space="preserve"> </w:t>
      </w:r>
      <w:r>
        <w:t>to</w:t>
      </w:r>
      <w:r w:rsidR="00141EA6">
        <w:t xml:space="preserve"> </w:t>
      </w:r>
      <w:r>
        <w:t>excess,</w:t>
      </w:r>
      <w:r w:rsidR="00141EA6">
        <w:t xml:space="preserve"> </w:t>
      </w:r>
      <w:r>
        <w:t>exercise</w:t>
      </w:r>
      <w:r w:rsidR="00141EA6">
        <w:t xml:space="preserve"> </w:t>
      </w:r>
      <w:r>
        <w:t>a</w:t>
      </w:r>
      <w:r w:rsidR="00141EA6">
        <w:t xml:space="preserve"> </w:t>
      </w:r>
      <w:r>
        <w:t>pernicious</w:t>
      </w:r>
      <w:r w:rsidR="00141EA6">
        <w:t xml:space="preserve"> </w:t>
      </w:r>
      <w:r>
        <w:t>influence</w:t>
      </w:r>
      <w:r w:rsidR="00141EA6">
        <w:t xml:space="preserve"> </w:t>
      </w:r>
      <w:r>
        <w:t>upon</w:t>
      </w:r>
      <w:r w:rsidR="00141EA6">
        <w:t xml:space="preserve"> </w:t>
      </w:r>
      <w:r>
        <w:t>men.</w:t>
      </w:r>
    </w:p>
    <w:p w:rsidR="00F2347A" w:rsidRDefault="00F2347A" w:rsidP="00B905F2">
      <w:pPr>
        <w:pStyle w:val="BWCAttrib"/>
      </w:pPr>
      <w:r>
        <w:t>(“</w:t>
      </w:r>
      <w:r w:rsidRPr="001C51ED">
        <w:t>Tablets</w:t>
      </w:r>
      <w:r w:rsidR="00141EA6">
        <w:t xml:space="preserve"> </w:t>
      </w:r>
      <w:r w:rsidRPr="001C51ED">
        <w:t>of</w:t>
      </w:r>
      <w:r w:rsidR="00141EA6">
        <w:t xml:space="preserve"> </w:t>
      </w:r>
      <w:r w:rsidRPr="001C51ED">
        <w:t>Bahá’u’lláh</w:t>
      </w:r>
      <w:r w:rsidR="00141EA6">
        <w:t xml:space="preserve"> </w:t>
      </w:r>
      <w:r w:rsidRPr="001C51ED">
        <w:t>Revealed</w:t>
      </w:r>
      <w:r w:rsidR="00141EA6">
        <w:t xml:space="preserve"> </w:t>
      </w:r>
      <w:r w:rsidRPr="001C51ED">
        <w:t>after</w:t>
      </w:r>
      <w:r w:rsidR="00141EA6">
        <w:t xml:space="preserve"> </w:t>
      </w:r>
      <w:r w:rsidRPr="001C51ED">
        <w:t>the</w:t>
      </w:r>
      <w:r w:rsidR="00141EA6">
        <w:t xml:space="preserve"> </w:t>
      </w:r>
      <w:r w:rsidRPr="001C51ED">
        <w:t>Kitáb-i-Aqdas</w:t>
      </w:r>
      <w:r>
        <w:t>”</w:t>
      </w:r>
      <w:r w:rsidR="00141EA6">
        <w:t xml:space="preserve"> </w:t>
      </w:r>
      <w:r>
        <w:t>[rev.</w:t>
      </w:r>
      <w:r w:rsidR="00141EA6">
        <w:t xml:space="preserve"> </w:t>
      </w:r>
      <w:r>
        <w:t>ed.],</w:t>
      </w:r>
      <w:r w:rsidR="00141EA6">
        <w:t xml:space="preserve"> </w:t>
      </w:r>
      <w:r>
        <w:t>(Haifa:</w:t>
      </w:r>
      <w:r w:rsidR="00141EA6">
        <w:t xml:space="preserve">  </w:t>
      </w:r>
      <w:r>
        <w:t>Bahá’í</w:t>
      </w:r>
      <w:r w:rsidR="00141EA6">
        <w:t xml:space="preserve"> </w:t>
      </w:r>
      <w:r>
        <w:t>World</w:t>
      </w:r>
      <w:r w:rsidR="00141EA6">
        <w:t xml:space="preserve"> </w:t>
      </w:r>
      <w:r>
        <w:t>Centre,</w:t>
      </w:r>
      <w:r w:rsidR="00141EA6">
        <w:t xml:space="preserve"> </w:t>
      </w:r>
      <w:r>
        <w:t>1982),</w:t>
      </w:r>
      <w:r w:rsidR="00141EA6">
        <w:t xml:space="preserve"> </w:t>
      </w:r>
      <w:r>
        <w:t>p.</w:t>
      </w:r>
      <w:r w:rsidR="00141EA6">
        <w:t xml:space="preserve"> </w:t>
      </w:r>
      <w:r>
        <w:t>169)</w:t>
      </w:r>
      <w:r w:rsidR="00141EA6">
        <w:t xml:space="preserve">  </w:t>
      </w:r>
      <w:r>
        <w:rPr>
          <w:b/>
          <w:bCs/>
        </w:rPr>
        <w:t>[14]</w:t>
      </w:r>
    </w:p>
    <w:p w:rsidR="00B905F2" w:rsidRDefault="00F2347A" w:rsidP="00B905F2">
      <w:pPr>
        <w:pStyle w:val="Text"/>
      </w:pPr>
      <w:r>
        <w:t>The</w:t>
      </w:r>
      <w:r w:rsidR="00141EA6">
        <w:t xml:space="preserve"> </w:t>
      </w:r>
      <w:r>
        <w:t>choice</w:t>
      </w:r>
      <w:r w:rsidR="00141EA6">
        <w:t xml:space="preserve"> </w:t>
      </w:r>
      <w:r>
        <w:t>of</w:t>
      </w:r>
      <w:r w:rsidR="00141EA6">
        <w:t xml:space="preserve"> </w:t>
      </w:r>
      <w:r>
        <w:t>clothing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cut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beard</w:t>
      </w:r>
      <w:r w:rsidR="00141EA6">
        <w:t xml:space="preserve"> </w:t>
      </w:r>
      <w:r>
        <w:t>and</w:t>
      </w:r>
      <w:r w:rsidR="00141EA6">
        <w:t xml:space="preserve"> </w:t>
      </w:r>
      <w:r>
        <w:t>its</w:t>
      </w:r>
      <w:r w:rsidR="00141EA6">
        <w:t xml:space="preserve"> </w:t>
      </w:r>
      <w:r>
        <w:t>dressing</w:t>
      </w:r>
      <w:r w:rsidR="00141EA6">
        <w:t xml:space="preserve"> </w:t>
      </w:r>
      <w:r>
        <w:t>are</w:t>
      </w:r>
      <w:r w:rsidR="00141EA6">
        <w:t xml:space="preserve"> </w:t>
      </w:r>
      <w:r>
        <w:t>left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discretion</w:t>
      </w:r>
      <w:r w:rsidR="00141EA6">
        <w:t xml:space="preserve"> </w:t>
      </w:r>
      <w:r>
        <w:t>of</w:t>
      </w:r>
      <w:r w:rsidR="00141EA6">
        <w:t xml:space="preserve"> </w:t>
      </w:r>
      <w:r>
        <w:t>men.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cts"/>
      </w:pPr>
      <w:r>
        <w:t>But</w:t>
      </w:r>
      <w:r w:rsidR="00141EA6">
        <w:t xml:space="preserve"> </w:t>
      </w:r>
      <w:r>
        <w:t>beware,</w:t>
      </w:r>
      <w:r w:rsidR="00141EA6">
        <w:t xml:space="preserve"> </w:t>
      </w:r>
      <w:r>
        <w:t>O</w:t>
      </w:r>
      <w:r w:rsidR="00141EA6">
        <w:t xml:space="preserve"> </w:t>
      </w:r>
      <w:r>
        <w:t>people,</w:t>
      </w:r>
      <w:r w:rsidR="00141EA6">
        <w:t xml:space="preserve"> </w:t>
      </w:r>
      <w:r>
        <w:t>lest</w:t>
      </w:r>
      <w:r w:rsidR="00141EA6">
        <w:t xml:space="preserve"> </w:t>
      </w:r>
      <w:r>
        <w:t>ye</w:t>
      </w:r>
      <w:r w:rsidR="00141EA6">
        <w:t xml:space="preserve"> </w:t>
      </w:r>
      <w:r>
        <w:t>make</w:t>
      </w:r>
      <w:r w:rsidR="00141EA6">
        <w:t xml:space="preserve"> </w:t>
      </w:r>
      <w:r>
        <w:t>yourselves</w:t>
      </w:r>
      <w:r w:rsidR="00141EA6">
        <w:t xml:space="preserve"> </w:t>
      </w:r>
      <w:r>
        <w:t>the</w:t>
      </w:r>
      <w:r w:rsidR="00141EA6">
        <w:t xml:space="preserve"> </w:t>
      </w:r>
      <w:r>
        <w:t>playthings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ignorant.</w:t>
      </w:r>
    </w:p>
    <w:p w:rsidR="00F2347A" w:rsidRDefault="00F2347A" w:rsidP="00B905F2">
      <w:pPr>
        <w:pStyle w:val="BWCAttrib"/>
      </w:pPr>
      <w:r>
        <w:t>(“</w:t>
      </w:r>
      <w:r w:rsidRPr="007B4695">
        <w:t>Tablets</w:t>
      </w:r>
      <w:r w:rsidR="00141EA6">
        <w:t xml:space="preserve"> </w:t>
      </w:r>
      <w:r w:rsidRPr="007B4695">
        <w:t>of</w:t>
      </w:r>
      <w:r w:rsidR="00141EA6">
        <w:t xml:space="preserve"> </w:t>
      </w:r>
      <w:r w:rsidRPr="007B4695">
        <w:t>Bahá’u’lláh</w:t>
      </w:r>
      <w:r w:rsidR="00141EA6">
        <w:t xml:space="preserve"> </w:t>
      </w:r>
      <w:r w:rsidRPr="007B4695">
        <w:t>Revealed</w:t>
      </w:r>
      <w:r w:rsidR="00141EA6">
        <w:t xml:space="preserve"> </w:t>
      </w:r>
      <w:r w:rsidRPr="007B4695">
        <w:t>after</w:t>
      </w:r>
      <w:r w:rsidR="00141EA6">
        <w:t xml:space="preserve"> </w:t>
      </w:r>
      <w:r w:rsidRPr="007B4695">
        <w:t>the</w:t>
      </w:r>
      <w:r w:rsidR="00141EA6">
        <w:t xml:space="preserve"> </w:t>
      </w:r>
      <w:r w:rsidRPr="007B4695">
        <w:t>Kitáb-i-Aqdas</w:t>
      </w:r>
      <w:r>
        <w:t>”,</w:t>
      </w:r>
      <w:r w:rsidR="00141EA6">
        <w:t xml:space="preserve"> </w:t>
      </w:r>
      <w:r>
        <w:t>p.</w:t>
      </w:r>
      <w:r w:rsidR="00141EA6">
        <w:t xml:space="preserve"> </w:t>
      </w:r>
      <w:r>
        <w:t>23)</w:t>
      </w:r>
      <w:r w:rsidR="00141EA6">
        <w:t xml:space="preserve">  </w:t>
      </w:r>
      <w:r>
        <w:rPr>
          <w:b/>
          <w:bCs/>
        </w:rPr>
        <w:t>[15]</w:t>
      </w:r>
    </w:p>
    <w:p w:rsidR="00F2347A" w:rsidRDefault="00F2347A" w:rsidP="00B905F2">
      <w:pPr>
        <w:pStyle w:val="Text"/>
      </w:pPr>
      <w:r>
        <w:t>Human</w:t>
      </w:r>
      <w:r w:rsidR="00141EA6">
        <w:t xml:space="preserve"> </w:t>
      </w:r>
      <w:r>
        <w:t>utterance</w:t>
      </w:r>
      <w:r w:rsidR="00141EA6">
        <w:t xml:space="preserve"> </w:t>
      </w:r>
      <w:r>
        <w:t>is</w:t>
      </w:r>
      <w:r w:rsidR="00141EA6">
        <w:t xml:space="preserve"> </w:t>
      </w:r>
      <w:r>
        <w:t>an</w:t>
      </w:r>
      <w:r w:rsidR="00141EA6">
        <w:t xml:space="preserve"> </w:t>
      </w:r>
      <w:r>
        <w:t>essence</w:t>
      </w:r>
      <w:r w:rsidR="00141EA6">
        <w:t xml:space="preserve"> </w:t>
      </w:r>
      <w:r>
        <w:t>which</w:t>
      </w:r>
      <w:r w:rsidR="00141EA6">
        <w:t xml:space="preserve"> </w:t>
      </w:r>
      <w:r>
        <w:t>aspireth</w:t>
      </w:r>
      <w:r w:rsidR="00141EA6">
        <w:t xml:space="preserve"> </w:t>
      </w:r>
      <w:r>
        <w:t>to</w:t>
      </w:r>
      <w:r w:rsidR="00141EA6">
        <w:t xml:space="preserve"> </w:t>
      </w:r>
      <w:r>
        <w:t>exert</w:t>
      </w:r>
      <w:r w:rsidR="00141EA6">
        <w:t xml:space="preserve"> </w:t>
      </w:r>
      <w:r>
        <w:t>its</w:t>
      </w:r>
      <w:r w:rsidR="00141EA6">
        <w:t xml:space="preserve"> </w:t>
      </w:r>
      <w:r>
        <w:t>influence</w:t>
      </w:r>
      <w:r w:rsidR="00141EA6">
        <w:t xml:space="preserve"> </w:t>
      </w:r>
      <w:r>
        <w:t>and</w:t>
      </w:r>
      <w:r w:rsidR="00141EA6">
        <w:t xml:space="preserve"> </w:t>
      </w:r>
      <w:r>
        <w:t>needeth</w:t>
      </w:r>
      <w:r w:rsidR="00141EA6">
        <w:t xml:space="preserve"> </w:t>
      </w:r>
      <w:r>
        <w:t>moderation.</w:t>
      </w:r>
      <w:r w:rsidR="00141EA6">
        <w:t xml:space="preserve">  </w:t>
      </w:r>
      <w:r>
        <w:t>As</w:t>
      </w:r>
      <w:r w:rsidR="00141EA6">
        <w:t xml:space="preserve"> </w:t>
      </w:r>
      <w:r>
        <w:t>to</w:t>
      </w:r>
      <w:r w:rsidR="00141EA6">
        <w:t xml:space="preserve"> </w:t>
      </w:r>
      <w:r>
        <w:t>its</w:t>
      </w:r>
      <w:r w:rsidR="00141EA6">
        <w:t xml:space="preserve"> </w:t>
      </w:r>
      <w:r>
        <w:t>influence,</w:t>
      </w:r>
      <w:r w:rsidR="00141EA6">
        <w:t xml:space="preserve"> </w:t>
      </w:r>
      <w:r>
        <w:t>this</w:t>
      </w:r>
      <w:r w:rsidR="00141EA6">
        <w:t xml:space="preserve"> </w:t>
      </w:r>
      <w:r>
        <w:t>is</w:t>
      </w:r>
      <w:r w:rsidR="00141EA6">
        <w:t xml:space="preserve"> </w:t>
      </w:r>
      <w:r>
        <w:t>conditional</w:t>
      </w:r>
      <w:r w:rsidR="00141EA6">
        <w:t xml:space="preserve"> </w:t>
      </w:r>
      <w:r>
        <w:t>upon</w:t>
      </w:r>
      <w:r w:rsidR="00141EA6">
        <w:t xml:space="preserve"> </w:t>
      </w:r>
      <w:r>
        <w:t>refinement</w:t>
      </w:r>
      <w:r w:rsidR="00141EA6">
        <w:t xml:space="preserve"> </w:t>
      </w:r>
      <w:r>
        <w:t>which</w:t>
      </w:r>
      <w:r w:rsidR="00141EA6">
        <w:t xml:space="preserve"> </w:t>
      </w:r>
      <w:r>
        <w:t>in</w:t>
      </w:r>
      <w:r w:rsidR="00141EA6">
        <w:t xml:space="preserve"> </w:t>
      </w:r>
      <w:r>
        <w:t>turn</w:t>
      </w:r>
      <w:r w:rsidR="00141EA6">
        <w:t xml:space="preserve"> </w:t>
      </w:r>
      <w:r>
        <w:t>is</w:t>
      </w:r>
      <w:r w:rsidR="00141EA6">
        <w:t xml:space="preserve"> </w:t>
      </w:r>
      <w:r>
        <w:t>dependent</w:t>
      </w:r>
      <w:r w:rsidR="00141EA6">
        <w:t xml:space="preserve"> </w:t>
      </w:r>
      <w:r>
        <w:t>upon</w:t>
      </w:r>
      <w:r w:rsidR="00141EA6">
        <w:t xml:space="preserve"> </w:t>
      </w:r>
      <w:r>
        <w:t>hearts</w:t>
      </w:r>
      <w:r w:rsidR="00141EA6">
        <w:t xml:space="preserve"> </w:t>
      </w:r>
      <w:r>
        <w:t>which</w:t>
      </w:r>
      <w:r w:rsidR="00141EA6">
        <w:t xml:space="preserve"> </w:t>
      </w:r>
      <w:r>
        <w:t>are</w:t>
      </w:r>
      <w:r w:rsidR="00141EA6">
        <w:t xml:space="preserve"> </w:t>
      </w:r>
      <w:r>
        <w:t>detached</w:t>
      </w:r>
      <w:r w:rsidR="00141EA6">
        <w:t xml:space="preserve"> </w:t>
      </w:r>
      <w:r>
        <w:t>and</w:t>
      </w:r>
      <w:r w:rsidR="00141EA6">
        <w:t xml:space="preserve"> </w:t>
      </w:r>
      <w:r>
        <w:t>pure.</w:t>
      </w:r>
      <w:r w:rsidR="00141EA6">
        <w:t xml:space="preserve">  </w:t>
      </w:r>
      <w:r>
        <w:t>As</w:t>
      </w:r>
      <w:r w:rsidR="00141EA6">
        <w:t xml:space="preserve"> </w:t>
      </w:r>
      <w:r>
        <w:t>to</w:t>
      </w:r>
      <w:r w:rsidR="00141EA6">
        <w:t xml:space="preserve"> </w:t>
      </w:r>
      <w:r>
        <w:t>its</w:t>
      </w:r>
      <w:r w:rsidR="00141EA6">
        <w:t xml:space="preserve"> </w:t>
      </w:r>
      <w:r>
        <w:t>moderation,</w:t>
      </w:r>
      <w:r w:rsidR="00141EA6">
        <w:t xml:space="preserve"> </w:t>
      </w:r>
      <w:r>
        <w:t>this</w:t>
      </w:r>
      <w:r w:rsidR="00141EA6">
        <w:t xml:space="preserve"> </w:t>
      </w:r>
      <w:r>
        <w:t>hath</w:t>
      </w:r>
      <w:r w:rsidR="00141EA6">
        <w:t xml:space="preserve"> </w:t>
      </w:r>
      <w:r>
        <w:t>to</w:t>
      </w:r>
      <w:r w:rsidR="00141EA6">
        <w:t xml:space="preserve"> </w:t>
      </w:r>
      <w:r>
        <w:t>be</w:t>
      </w:r>
      <w:r w:rsidR="00141EA6">
        <w:t xml:space="preserve"> </w:t>
      </w:r>
      <w:r>
        <w:t>combined</w:t>
      </w:r>
      <w:r w:rsidR="00141EA6">
        <w:t xml:space="preserve"> </w:t>
      </w:r>
      <w:r>
        <w:t>with</w:t>
      </w:r>
      <w:r w:rsidR="00141EA6">
        <w:t xml:space="preserve"> </w:t>
      </w:r>
      <w:r>
        <w:t>tact</w:t>
      </w:r>
      <w:r w:rsidR="00141EA6">
        <w:t xml:space="preserve"> </w:t>
      </w:r>
      <w:r>
        <w:t>and</w:t>
      </w:r>
      <w:r w:rsidR="00141EA6">
        <w:t xml:space="preserve"> </w:t>
      </w:r>
      <w:r>
        <w:t>wisdom</w:t>
      </w:r>
      <w:r w:rsidR="00141EA6">
        <w:t xml:space="preserve"> </w:t>
      </w:r>
      <w:r>
        <w:t>as</w:t>
      </w:r>
      <w:r w:rsidR="00141EA6">
        <w:t xml:space="preserve"> </w:t>
      </w:r>
      <w:r>
        <w:t>prescribed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Holy</w:t>
      </w:r>
      <w:r w:rsidR="00141EA6">
        <w:t xml:space="preserve"> </w:t>
      </w:r>
      <w:r>
        <w:t>Scriptures</w:t>
      </w:r>
      <w:r w:rsidR="00141EA6">
        <w:t xml:space="preserve"> </w:t>
      </w:r>
      <w:r>
        <w:t>and</w:t>
      </w:r>
      <w:r w:rsidR="00141EA6">
        <w:t xml:space="preserve"> </w:t>
      </w:r>
      <w:r>
        <w:t>Tablets.</w:t>
      </w:r>
    </w:p>
    <w:p w:rsidR="00F2347A" w:rsidRDefault="00F2347A" w:rsidP="00B905F2">
      <w:pPr>
        <w:pStyle w:val="BWCAttrib"/>
      </w:pPr>
      <w:r>
        <w:t>(“</w:t>
      </w:r>
      <w:r w:rsidRPr="00400A7C">
        <w:t>Tablets</w:t>
      </w:r>
      <w:r w:rsidR="00141EA6">
        <w:t xml:space="preserve"> </w:t>
      </w:r>
      <w:r w:rsidRPr="00400A7C">
        <w:t>of</w:t>
      </w:r>
      <w:r w:rsidR="00141EA6">
        <w:t xml:space="preserve"> </w:t>
      </w:r>
      <w:r w:rsidRPr="00400A7C">
        <w:t>Bahá’u’lláh</w:t>
      </w:r>
      <w:r w:rsidR="00141EA6">
        <w:t xml:space="preserve"> </w:t>
      </w:r>
      <w:r w:rsidRPr="00400A7C">
        <w:t>Revealed</w:t>
      </w:r>
      <w:r w:rsidR="00141EA6">
        <w:t xml:space="preserve"> </w:t>
      </w:r>
      <w:r w:rsidRPr="00400A7C">
        <w:t>after</w:t>
      </w:r>
      <w:r w:rsidR="00141EA6">
        <w:t xml:space="preserve"> </w:t>
      </w:r>
      <w:r w:rsidRPr="00400A7C">
        <w:t>the</w:t>
      </w:r>
      <w:r w:rsidR="00141EA6">
        <w:t xml:space="preserve"> </w:t>
      </w:r>
      <w:r w:rsidRPr="00400A7C">
        <w:t>Kitáb-i-Aqdas</w:t>
      </w:r>
      <w:r>
        <w:t>”,</w:t>
      </w:r>
      <w:r w:rsidR="00141EA6">
        <w:t xml:space="preserve"> </w:t>
      </w:r>
      <w:r>
        <w:t>p.</w:t>
      </w:r>
      <w:r w:rsidR="00141EA6">
        <w:t xml:space="preserve"> </w:t>
      </w:r>
      <w:r>
        <w:t>172)</w:t>
      </w:r>
      <w:r w:rsidR="00141EA6">
        <w:t xml:space="preserve">  </w:t>
      </w:r>
      <w:r>
        <w:rPr>
          <w:b/>
          <w:bCs/>
        </w:rPr>
        <w:t>[16]</w:t>
      </w:r>
    </w:p>
    <w:p w:rsidR="00F2347A" w:rsidRDefault="00F2347A" w:rsidP="00B905F2">
      <w:pPr>
        <w:pStyle w:val="Text"/>
      </w:pPr>
      <w:r>
        <w:t>We</w:t>
      </w:r>
      <w:r w:rsidR="00141EA6">
        <w:t xml:space="preserve"> </w:t>
      </w:r>
      <w:r>
        <w:t>have</w:t>
      </w:r>
      <w:r w:rsidR="00141EA6">
        <w:t xml:space="preserve"> </w:t>
      </w:r>
      <w:r>
        <w:t>made</w:t>
      </w:r>
      <w:r w:rsidR="00141EA6">
        <w:t xml:space="preserve"> </w:t>
      </w:r>
      <w:r>
        <w:t>it</w:t>
      </w:r>
      <w:r w:rsidR="00141EA6">
        <w:t xml:space="preserve"> </w:t>
      </w:r>
      <w:r>
        <w:t>lawful</w:t>
      </w:r>
      <w:r w:rsidR="00141EA6">
        <w:t xml:space="preserve"> </w:t>
      </w:r>
      <w:r>
        <w:t>for</w:t>
      </w:r>
      <w:r w:rsidR="00141EA6">
        <w:t xml:space="preserve"> </w:t>
      </w:r>
      <w:r>
        <w:t>you</w:t>
      </w:r>
      <w:r w:rsidR="00141EA6">
        <w:t xml:space="preserve"> </w:t>
      </w:r>
      <w:r>
        <w:t>to</w:t>
      </w:r>
      <w:r w:rsidR="00141EA6">
        <w:t xml:space="preserve"> </w:t>
      </w:r>
      <w:r>
        <w:t>listen</w:t>
      </w:r>
      <w:r w:rsidR="00141EA6">
        <w:t xml:space="preserve"> </w:t>
      </w:r>
      <w:r>
        <w:t>to</w:t>
      </w:r>
      <w:r w:rsidR="00141EA6">
        <w:t xml:space="preserve"> </w:t>
      </w:r>
      <w:r>
        <w:t>music</w:t>
      </w:r>
      <w:r w:rsidR="00141EA6">
        <w:t xml:space="preserve"> </w:t>
      </w:r>
      <w:r>
        <w:t>and</w:t>
      </w:r>
      <w:r w:rsidR="00141EA6">
        <w:t xml:space="preserve"> </w:t>
      </w:r>
      <w:r>
        <w:t>singing.</w:t>
      </w:r>
      <w:r w:rsidR="00141EA6">
        <w:t xml:space="preserve"> </w:t>
      </w:r>
      <w:r w:rsidR="00157697">
        <w:t xml:space="preserve"> </w:t>
      </w:r>
      <w:r>
        <w:t>Take</w:t>
      </w:r>
      <w:r w:rsidR="00141EA6">
        <w:t xml:space="preserve"> </w:t>
      </w:r>
      <w:r>
        <w:t>heed,</w:t>
      </w:r>
      <w:r w:rsidR="00141EA6">
        <w:t xml:space="preserve"> </w:t>
      </w:r>
      <w:r>
        <w:t>however,</w:t>
      </w:r>
      <w:r w:rsidR="00141EA6">
        <w:t xml:space="preserve"> </w:t>
      </w:r>
      <w:r>
        <w:t>lest</w:t>
      </w:r>
      <w:r w:rsidR="00141EA6">
        <w:t xml:space="preserve"> </w:t>
      </w:r>
      <w:r>
        <w:t>listening</w:t>
      </w:r>
      <w:r w:rsidR="00141EA6">
        <w:t xml:space="preserve"> </w:t>
      </w:r>
      <w:r>
        <w:t>thereto</w:t>
      </w:r>
      <w:r w:rsidR="00141EA6">
        <w:t xml:space="preserve"> </w:t>
      </w:r>
      <w:r>
        <w:t>should</w:t>
      </w:r>
      <w:r w:rsidR="00141EA6">
        <w:t xml:space="preserve"> </w:t>
      </w:r>
      <w:r>
        <w:t>cause</w:t>
      </w:r>
      <w:r w:rsidR="00141EA6">
        <w:t xml:space="preserve"> </w:t>
      </w:r>
      <w:r>
        <w:t>you</w:t>
      </w:r>
      <w:r w:rsidR="00141EA6">
        <w:t xml:space="preserve"> </w:t>
      </w:r>
      <w:r>
        <w:t>to</w:t>
      </w:r>
      <w:r w:rsidR="00141EA6">
        <w:t xml:space="preserve"> </w:t>
      </w:r>
      <w:r>
        <w:t>overstep</w:t>
      </w:r>
      <w:r w:rsidR="00141EA6">
        <w:t xml:space="preserve"> </w:t>
      </w:r>
      <w:r>
        <w:t>the</w:t>
      </w:r>
      <w:r w:rsidR="00141EA6">
        <w:t xml:space="preserve"> </w:t>
      </w:r>
      <w:r>
        <w:t>bounds</w:t>
      </w:r>
      <w:r w:rsidR="00141EA6">
        <w:t xml:space="preserve"> </w:t>
      </w:r>
      <w:r>
        <w:t>of</w:t>
      </w:r>
      <w:r w:rsidR="00141EA6">
        <w:t xml:space="preserve"> </w:t>
      </w:r>
      <w:r>
        <w:t>propriety</w:t>
      </w:r>
      <w:r w:rsidR="00141EA6">
        <w:t xml:space="preserve"> </w:t>
      </w:r>
      <w:r>
        <w:t>and</w:t>
      </w:r>
      <w:r w:rsidR="00141EA6">
        <w:t xml:space="preserve"> </w:t>
      </w:r>
      <w:r>
        <w:t>dignity.</w:t>
      </w:r>
      <w:r w:rsidR="00141EA6">
        <w:t xml:space="preserve"> </w:t>
      </w:r>
      <w:r w:rsidR="00157697">
        <w:t xml:space="preserve"> </w:t>
      </w:r>
      <w:r>
        <w:t>Let</w:t>
      </w:r>
      <w:r w:rsidR="00141EA6">
        <w:t xml:space="preserve"> </w:t>
      </w:r>
      <w:r>
        <w:t>your</w:t>
      </w:r>
      <w:r w:rsidR="00141EA6">
        <w:t xml:space="preserve"> </w:t>
      </w:r>
      <w:r>
        <w:t>joy</w:t>
      </w:r>
      <w:r w:rsidR="00141EA6">
        <w:t xml:space="preserve"> </w:t>
      </w:r>
      <w:r>
        <w:t>be</w:t>
      </w:r>
      <w:r w:rsidR="00141EA6">
        <w:t xml:space="preserve"> </w:t>
      </w:r>
      <w:r>
        <w:t>the</w:t>
      </w:r>
      <w:r w:rsidR="00141EA6">
        <w:t xml:space="preserve"> </w:t>
      </w:r>
      <w:r>
        <w:t>joy</w:t>
      </w:r>
      <w:r w:rsidR="00141EA6">
        <w:t xml:space="preserve"> </w:t>
      </w:r>
      <w:r>
        <w:t>born</w:t>
      </w:r>
      <w:r w:rsidR="00141EA6">
        <w:t xml:space="preserve"> </w:t>
      </w:r>
      <w:r>
        <w:t>of</w:t>
      </w:r>
      <w:r w:rsidR="00141EA6">
        <w:t xml:space="preserve"> </w:t>
      </w:r>
      <w:r>
        <w:t>My</w:t>
      </w:r>
      <w:r w:rsidR="00141EA6">
        <w:t xml:space="preserve"> </w:t>
      </w:r>
      <w:r>
        <w:t>Most</w:t>
      </w:r>
      <w:r w:rsidR="00141EA6">
        <w:t xml:space="preserve"> </w:t>
      </w:r>
      <w:r>
        <w:t>Great</w:t>
      </w:r>
      <w:r w:rsidR="00141EA6">
        <w:t xml:space="preserve"> </w:t>
      </w:r>
      <w:r>
        <w:t>Name,</w:t>
      </w:r>
      <w:r w:rsidR="00141EA6">
        <w:t xml:space="preserve"> </w:t>
      </w:r>
      <w:r>
        <w:t>a</w:t>
      </w:r>
      <w:r w:rsidR="00141EA6">
        <w:t xml:space="preserve"> </w:t>
      </w:r>
      <w:r>
        <w:t>Name</w:t>
      </w:r>
      <w:r w:rsidR="00141EA6">
        <w:t xml:space="preserve"> </w:t>
      </w:r>
      <w:r>
        <w:t>that</w:t>
      </w:r>
      <w:r w:rsidR="00141EA6">
        <w:t xml:space="preserve"> </w:t>
      </w:r>
      <w:r>
        <w:t>bringeth</w:t>
      </w:r>
      <w:r w:rsidR="00141EA6">
        <w:t xml:space="preserve"> </w:t>
      </w:r>
      <w:r>
        <w:t>rapture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heart,</w:t>
      </w:r>
      <w:r w:rsidR="00141EA6">
        <w:t xml:space="preserve"> </w:t>
      </w:r>
      <w:r>
        <w:t>and</w:t>
      </w:r>
      <w:r w:rsidR="00141EA6">
        <w:t xml:space="preserve"> </w:t>
      </w:r>
      <w:r>
        <w:t>filleth</w:t>
      </w:r>
      <w:r w:rsidR="00141EA6">
        <w:t xml:space="preserve"> </w:t>
      </w:r>
      <w:r>
        <w:t>with</w:t>
      </w:r>
      <w:r w:rsidR="00141EA6">
        <w:t xml:space="preserve"> </w:t>
      </w:r>
      <w:r>
        <w:t>ecstasy</w:t>
      </w:r>
      <w:r w:rsidR="00141EA6">
        <w:t xml:space="preserve"> </w:t>
      </w:r>
      <w:r>
        <w:t>the</w:t>
      </w:r>
      <w:r w:rsidR="00141EA6">
        <w:t xml:space="preserve"> </w:t>
      </w:r>
      <w:r>
        <w:t>minds</w:t>
      </w:r>
      <w:r w:rsidR="00141EA6">
        <w:t xml:space="preserve"> </w:t>
      </w:r>
      <w:r>
        <w:t>of</w:t>
      </w:r>
      <w:r w:rsidR="00141EA6">
        <w:t xml:space="preserve"> </w:t>
      </w:r>
      <w:r>
        <w:t>all</w:t>
      </w:r>
      <w:r w:rsidR="00141EA6">
        <w:t xml:space="preserve"> </w:t>
      </w:r>
      <w:r>
        <w:t>who</w:t>
      </w:r>
      <w:r w:rsidR="00141EA6">
        <w:t xml:space="preserve"> </w:t>
      </w:r>
      <w:r>
        <w:t>have</w:t>
      </w:r>
      <w:r w:rsidR="00141EA6">
        <w:t xml:space="preserve"> </w:t>
      </w:r>
      <w:r>
        <w:t>drawn</w:t>
      </w:r>
      <w:r w:rsidR="00141EA6">
        <w:t xml:space="preserve"> </w:t>
      </w:r>
      <w:r>
        <w:t>nigh</w:t>
      </w:r>
      <w:r w:rsidR="00141EA6">
        <w:t xml:space="preserve"> </w:t>
      </w:r>
      <w:r>
        <w:t>unto</w:t>
      </w:r>
      <w:r w:rsidR="00141EA6">
        <w:t xml:space="preserve"> </w:t>
      </w:r>
      <w:r>
        <w:t>God.</w:t>
      </w:r>
    </w:p>
    <w:p w:rsidR="00F2347A" w:rsidRDefault="00F2347A" w:rsidP="00B905F2">
      <w:pPr>
        <w:pStyle w:val="BWCAttrib"/>
      </w:pPr>
      <w:r>
        <w:t>(</w:t>
      </w:r>
      <w:r w:rsidR="00C44090">
        <w:t>“</w:t>
      </w:r>
      <w:r>
        <w:rPr>
          <w:color w:val="262626"/>
          <w:szCs w:val="23"/>
          <w:shd w:val="clear" w:color="auto" w:fill="FFFFFF"/>
        </w:rPr>
        <w:t>The</w:t>
      </w:r>
      <w:r w:rsidR="00141EA6">
        <w:rPr>
          <w:color w:val="262626"/>
          <w:szCs w:val="23"/>
          <w:shd w:val="clear" w:color="auto" w:fill="FFFFFF"/>
        </w:rPr>
        <w:t xml:space="preserve"> </w:t>
      </w:r>
      <w:r>
        <w:rPr>
          <w:color w:val="262626"/>
          <w:szCs w:val="23"/>
          <w:shd w:val="clear" w:color="auto" w:fill="FFFFFF"/>
        </w:rPr>
        <w:t>Kitáb-i-Aqdas</w:t>
      </w:r>
      <w:r w:rsidR="00C44090">
        <w:rPr>
          <w:color w:val="262626"/>
          <w:szCs w:val="23"/>
          <w:shd w:val="clear" w:color="auto" w:fill="FFFFFF"/>
        </w:rPr>
        <w:t>”</w:t>
      </w:r>
      <w:r>
        <w:rPr>
          <w:color w:val="262626"/>
          <w:szCs w:val="23"/>
          <w:shd w:val="clear" w:color="auto" w:fill="FFFFFF"/>
        </w:rPr>
        <w:t>,</w:t>
      </w:r>
      <w:r w:rsidR="00141EA6">
        <w:rPr>
          <w:color w:val="262626"/>
          <w:szCs w:val="23"/>
          <w:shd w:val="clear" w:color="auto" w:fill="FFFFFF"/>
        </w:rPr>
        <w:t xml:space="preserve"> </w:t>
      </w:r>
      <w:r>
        <w:rPr>
          <w:color w:val="262626"/>
          <w:szCs w:val="23"/>
          <w:shd w:val="clear" w:color="auto" w:fill="FFFFFF"/>
        </w:rPr>
        <w:t>par</w:t>
      </w:r>
      <w:r w:rsidR="00C44090">
        <w:rPr>
          <w:color w:val="262626"/>
          <w:szCs w:val="23"/>
          <w:shd w:val="clear" w:color="auto" w:fill="FFFFFF"/>
        </w:rPr>
        <w:t>a</w:t>
      </w:r>
      <w:r>
        <w:rPr>
          <w:color w:val="262626"/>
          <w:szCs w:val="23"/>
          <w:shd w:val="clear" w:color="auto" w:fill="FFFFFF"/>
        </w:rPr>
        <w:t>.</w:t>
      </w:r>
      <w:r w:rsidR="00141EA6">
        <w:rPr>
          <w:color w:val="262626"/>
          <w:szCs w:val="23"/>
          <w:shd w:val="clear" w:color="auto" w:fill="FFFFFF"/>
        </w:rPr>
        <w:t xml:space="preserve"> </w:t>
      </w:r>
      <w:r>
        <w:rPr>
          <w:color w:val="262626"/>
          <w:szCs w:val="23"/>
          <w:shd w:val="clear" w:color="auto" w:fill="FFFFFF"/>
        </w:rPr>
        <w:t>51</w:t>
      </w:r>
      <w:r>
        <w:t>)</w:t>
      </w:r>
      <w:r w:rsidR="00141EA6">
        <w:t xml:space="preserve">  </w:t>
      </w:r>
      <w:r>
        <w:rPr>
          <w:b/>
          <w:bCs/>
        </w:rPr>
        <w:t>[17]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"/>
      </w:pP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teachings</w:t>
      </w:r>
      <w:r w:rsidR="00141EA6">
        <w:t xml:space="preserve"> </w:t>
      </w:r>
      <w:r>
        <w:t>there</w:t>
      </w:r>
      <w:r w:rsidR="00141EA6">
        <w:t xml:space="preserve"> </w:t>
      </w:r>
      <w:r>
        <w:t>is</w:t>
      </w:r>
      <w:r w:rsidR="00141EA6">
        <w:t xml:space="preserve"> </w:t>
      </w:r>
      <w:r>
        <w:t>nothing</w:t>
      </w:r>
      <w:r w:rsidR="00141EA6">
        <w:t xml:space="preserve"> </w:t>
      </w:r>
      <w:r>
        <w:t>against</w:t>
      </w:r>
      <w:r w:rsidR="00141EA6">
        <w:t xml:space="preserve"> </w:t>
      </w:r>
      <w:r>
        <w:t>dancing,</w:t>
      </w:r>
      <w:r w:rsidR="00141EA6">
        <w:t xml:space="preserve"> </w:t>
      </w:r>
      <w:r>
        <w:t>but</w:t>
      </w:r>
      <w:r w:rsidR="00141EA6">
        <w:t xml:space="preserve"> </w:t>
      </w:r>
      <w:r>
        <w:t>the</w:t>
      </w:r>
      <w:r w:rsidR="00141EA6">
        <w:t xml:space="preserve"> </w:t>
      </w:r>
      <w:r>
        <w:t>friends</w:t>
      </w:r>
      <w:r w:rsidR="00141EA6">
        <w:t xml:space="preserve"> </w:t>
      </w:r>
      <w:r>
        <w:t>should</w:t>
      </w:r>
      <w:r w:rsidR="00141EA6">
        <w:t xml:space="preserve"> </w:t>
      </w:r>
      <w:r>
        <w:t>remember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standard</w:t>
      </w:r>
      <w:r w:rsidR="00141EA6">
        <w:t xml:space="preserve"> </w:t>
      </w:r>
      <w:r>
        <w:t>of</w:t>
      </w:r>
      <w:r w:rsidR="00141EA6">
        <w:t xml:space="preserve"> </w:t>
      </w:r>
      <w:r>
        <w:t>Bahá’u’lláh</w:t>
      </w:r>
      <w:r w:rsidR="00141EA6">
        <w:t xml:space="preserve"> </w:t>
      </w:r>
      <w:r>
        <w:t>is</w:t>
      </w:r>
      <w:r w:rsidR="00141EA6">
        <w:t xml:space="preserve"> </w:t>
      </w:r>
      <w:r>
        <w:t>modesty</w:t>
      </w:r>
      <w:r w:rsidR="00141EA6">
        <w:t xml:space="preserve"> </w:t>
      </w:r>
      <w:r>
        <w:t>and</w:t>
      </w:r>
      <w:r w:rsidR="00141EA6">
        <w:t xml:space="preserve"> </w:t>
      </w:r>
      <w:r>
        <w:t>chastity.</w:t>
      </w:r>
      <w:r w:rsidR="00141EA6">
        <w:t xml:space="preserve">  </w:t>
      </w:r>
      <w:r>
        <w:t>The</w:t>
      </w:r>
      <w:r w:rsidR="00141EA6">
        <w:t xml:space="preserve"> </w:t>
      </w:r>
      <w:r>
        <w:t>atmosphere</w:t>
      </w:r>
      <w:r w:rsidR="00141EA6">
        <w:t xml:space="preserve"> </w:t>
      </w:r>
      <w:r>
        <w:t>of</w:t>
      </w:r>
      <w:r w:rsidR="00141EA6">
        <w:t xml:space="preserve"> </w:t>
      </w:r>
      <w:r>
        <w:t>modern</w:t>
      </w:r>
      <w:r w:rsidR="00141EA6">
        <w:t xml:space="preserve"> </w:t>
      </w:r>
      <w:r>
        <w:t>dance</w:t>
      </w:r>
      <w:r w:rsidR="00141EA6">
        <w:t xml:space="preserve"> </w:t>
      </w:r>
      <w:r>
        <w:t>halls,</w:t>
      </w:r>
      <w:r w:rsidR="00141EA6">
        <w:t xml:space="preserve"> </w:t>
      </w:r>
      <w:r>
        <w:t>where</w:t>
      </w:r>
      <w:r w:rsidR="00141EA6">
        <w:t xml:space="preserve"> </w:t>
      </w:r>
      <w:r>
        <w:t>so</w:t>
      </w:r>
      <w:r w:rsidR="00141EA6">
        <w:t xml:space="preserve"> </w:t>
      </w:r>
      <w:r>
        <w:t>much</w:t>
      </w:r>
      <w:r w:rsidR="00141EA6">
        <w:t xml:space="preserve"> </w:t>
      </w:r>
      <w:r>
        <w:t>smoking</w:t>
      </w:r>
      <w:r w:rsidR="00141EA6">
        <w:t xml:space="preserve"> </w:t>
      </w:r>
      <w:r>
        <w:t>and</w:t>
      </w:r>
      <w:r w:rsidR="00141EA6">
        <w:t xml:space="preserve"> </w:t>
      </w:r>
      <w:r>
        <w:t>drinking</w:t>
      </w:r>
      <w:r w:rsidR="00141EA6">
        <w:t xml:space="preserve"> </w:t>
      </w:r>
      <w:r>
        <w:t>and</w:t>
      </w:r>
      <w:r w:rsidR="00141EA6">
        <w:t xml:space="preserve"> </w:t>
      </w:r>
      <w:r>
        <w:t>promiscuity</w:t>
      </w:r>
      <w:r w:rsidR="00141EA6">
        <w:t xml:space="preserve"> </w:t>
      </w:r>
      <w:r>
        <w:t>goes</w:t>
      </w:r>
      <w:r w:rsidR="00141EA6">
        <w:t xml:space="preserve"> </w:t>
      </w:r>
      <w:r>
        <w:t>on,</w:t>
      </w:r>
      <w:r w:rsidR="00141EA6">
        <w:t xml:space="preserve"> </w:t>
      </w:r>
      <w:r>
        <w:t>is</w:t>
      </w:r>
      <w:r w:rsidR="00141EA6">
        <w:t xml:space="preserve"> </w:t>
      </w:r>
      <w:r>
        <w:t>very</w:t>
      </w:r>
      <w:r w:rsidR="00141EA6">
        <w:t xml:space="preserve"> </w:t>
      </w:r>
      <w:r>
        <w:t>bad,</w:t>
      </w:r>
      <w:r w:rsidR="00141EA6">
        <w:t xml:space="preserve"> </w:t>
      </w:r>
      <w:r>
        <w:t>but</w:t>
      </w:r>
      <w:r w:rsidR="00141EA6">
        <w:t xml:space="preserve"> </w:t>
      </w:r>
      <w:r>
        <w:t>decent</w:t>
      </w:r>
      <w:r w:rsidR="00141EA6">
        <w:t xml:space="preserve"> </w:t>
      </w:r>
      <w:r>
        <w:t>dances</w:t>
      </w:r>
      <w:r w:rsidR="00141EA6">
        <w:t xml:space="preserve"> </w:t>
      </w:r>
      <w:r>
        <w:t>are</w:t>
      </w:r>
      <w:r w:rsidR="00141EA6">
        <w:t xml:space="preserve"> </w:t>
      </w:r>
      <w:r>
        <w:t>not</w:t>
      </w:r>
      <w:r w:rsidR="00141EA6">
        <w:t xml:space="preserve"> </w:t>
      </w:r>
      <w:r>
        <w:t>harmful</w:t>
      </w:r>
      <w:r w:rsidR="00141EA6">
        <w:t xml:space="preserve"> </w:t>
      </w:r>
      <w:r>
        <w:t>in</w:t>
      </w:r>
      <w:r w:rsidR="00141EA6">
        <w:t xml:space="preserve"> </w:t>
      </w:r>
      <w:r>
        <w:t>themselves.</w:t>
      </w:r>
      <w:r w:rsidR="00141EA6">
        <w:t xml:space="preserve">  </w:t>
      </w:r>
      <w:r>
        <w:t>There</w:t>
      </w:r>
      <w:r w:rsidR="00141EA6">
        <w:t xml:space="preserve"> </w:t>
      </w:r>
      <w:r>
        <w:t>is</w:t>
      </w:r>
      <w:r w:rsidR="00141EA6">
        <w:t xml:space="preserve"> </w:t>
      </w:r>
      <w:r>
        <w:t>certainly</w:t>
      </w:r>
      <w:r w:rsidR="00141EA6">
        <w:t xml:space="preserve"> </w:t>
      </w:r>
      <w:r>
        <w:t>no</w:t>
      </w:r>
      <w:r w:rsidR="00141EA6">
        <w:t xml:space="preserve"> </w:t>
      </w:r>
      <w:r>
        <w:t>harm</w:t>
      </w:r>
      <w:r w:rsidR="00141EA6">
        <w:t xml:space="preserve"> </w:t>
      </w:r>
      <w:r>
        <w:t>in</w:t>
      </w:r>
      <w:r w:rsidR="00141EA6">
        <w:t xml:space="preserve"> </w:t>
      </w:r>
      <w:r>
        <w:t>classical</w:t>
      </w:r>
      <w:r w:rsidR="00141EA6">
        <w:t xml:space="preserve"> </w:t>
      </w:r>
      <w:r>
        <w:t>dancing</w:t>
      </w:r>
      <w:r w:rsidR="00141EA6">
        <w:t xml:space="preserve"> </w:t>
      </w:r>
      <w:r>
        <w:t>or</w:t>
      </w:r>
      <w:r w:rsidR="00141EA6">
        <w:t xml:space="preserve"> </w:t>
      </w:r>
      <w:r>
        <w:t>learning</w:t>
      </w:r>
      <w:r w:rsidR="00141EA6">
        <w:t xml:space="preserve"> </w:t>
      </w:r>
      <w:r>
        <w:t>dancing</w:t>
      </w:r>
      <w:r w:rsidR="00141EA6">
        <w:t xml:space="preserve"> </w:t>
      </w:r>
      <w:r>
        <w:t>in</w:t>
      </w:r>
      <w:r w:rsidR="00141EA6">
        <w:t xml:space="preserve"> </w:t>
      </w:r>
      <w:r>
        <w:t>school.</w:t>
      </w:r>
      <w:r w:rsidR="00141EA6">
        <w:t xml:space="preserve">  </w:t>
      </w:r>
      <w:r>
        <w:t>There</w:t>
      </w:r>
      <w:r w:rsidR="00141EA6">
        <w:t xml:space="preserve"> </w:t>
      </w:r>
      <w:r>
        <w:t>is</w:t>
      </w:r>
      <w:r w:rsidR="00141EA6">
        <w:t xml:space="preserve"> </w:t>
      </w:r>
      <w:r>
        <w:t>also</w:t>
      </w:r>
      <w:r w:rsidR="00141EA6">
        <w:t xml:space="preserve"> </w:t>
      </w:r>
      <w:r>
        <w:t>no</w:t>
      </w:r>
      <w:r w:rsidR="00141EA6">
        <w:t xml:space="preserve"> </w:t>
      </w:r>
      <w:r>
        <w:t>harm</w:t>
      </w:r>
      <w:r w:rsidR="00141EA6">
        <w:t xml:space="preserve"> </w:t>
      </w:r>
      <w:r>
        <w:t>in</w:t>
      </w:r>
      <w:r w:rsidR="00141EA6">
        <w:t xml:space="preserve"> </w:t>
      </w:r>
      <w:r>
        <w:t>taking</w:t>
      </w:r>
      <w:r w:rsidR="00141EA6">
        <w:t xml:space="preserve"> </w:t>
      </w:r>
      <w:r>
        <w:t>part</w:t>
      </w:r>
      <w:r w:rsidR="00141EA6">
        <w:t xml:space="preserve"> </w:t>
      </w:r>
      <w:r>
        <w:t>in</w:t>
      </w:r>
      <w:r w:rsidR="00141EA6">
        <w:t xml:space="preserve"> </w:t>
      </w:r>
      <w:r>
        <w:t>dramas.</w:t>
      </w:r>
      <w:r w:rsidR="00141EA6">
        <w:t xml:space="preserve">  </w:t>
      </w:r>
      <w:proofErr w:type="gramStart"/>
      <w:r>
        <w:t>Likewise</w:t>
      </w:r>
      <w:r w:rsidR="00141EA6">
        <w:t xml:space="preserve"> </w:t>
      </w:r>
      <w:r>
        <w:t>in</w:t>
      </w:r>
      <w:r w:rsidR="00141EA6">
        <w:t xml:space="preserve"> </w:t>
      </w:r>
      <w:r>
        <w:t>cinema</w:t>
      </w:r>
      <w:r w:rsidR="00141EA6">
        <w:t xml:space="preserve"> </w:t>
      </w:r>
      <w:r>
        <w:t>acting.</w:t>
      </w:r>
      <w:proofErr w:type="gramEnd"/>
      <w:r w:rsidR="00141EA6">
        <w:t xml:space="preserve">  </w:t>
      </w:r>
      <w:r>
        <w:t>The</w:t>
      </w:r>
      <w:r w:rsidR="00141EA6">
        <w:t xml:space="preserve"> </w:t>
      </w:r>
      <w:r>
        <w:t>harmful</w:t>
      </w:r>
      <w:r w:rsidR="00141EA6">
        <w:t xml:space="preserve"> </w:t>
      </w:r>
      <w:r>
        <w:t>thing,</w:t>
      </w:r>
      <w:r w:rsidR="00141EA6">
        <w:t xml:space="preserve"> </w:t>
      </w:r>
      <w:r>
        <w:t>nowadays,</w:t>
      </w:r>
      <w:r w:rsidR="00141EA6">
        <w:t xml:space="preserve"> </w:t>
      </w:r>
      <w:r>
        <w:t>is</w:t>
      </w:r>
      <w:r w:rsidR="00141EA6">
        <w:t xml:space="preserve"> </w:t>
      </w:r>
      <w:r>
        <w:t>not</w:t>
      </w:r>
      <w:r w:rsidR="00141EA6">
        <w:t xml:space="preserve"> </w:t>
      </w:r>
      <w:r>
        <w:t>the</w:t>
      </w:r>
      <w:r w:rsidR="00141EA6">
        <w:t xml:space="preserve"> </w:t>
      </w:r>
      <w:r>
        <w:t>art</w:t>
      </w:r>
      <w:r w:rsidR="00141EA6">
        <w:t xml:space="preserve"> </w:t>
      </w:r>
      <w:r>
        <w:t>itself</w:t>
      </w:r>
      <w:r w:rsidR="00141EA6">
        <w:t xml:space="preserve"> </w:t>
      </w:r>
      <w:r>
        <w:t>but</w:t>
      </w:r>
      <w:r w:rsidR="00141EA6">
        <w:t xml:space="preserve"> </w:t>
      </w:r>
      <w:r>
        <w:t>the</w:t>
      </w:r>
      <w:r w:rsidR="00141EA6">
        <w:t xml:space="preserve"> </w:t>
      </w:r>
      <w:r>
        <w:t>unfortunate</w:t>
      </w:r>
      <w:r w:rsidR="00141EA6">
        <w:t xml:space="preserve"> </w:t>
      </w:r>
      <w:r>
        <w:t>corruption</w:t>
      </w:r>
      <w:r w:rsidR="00141EA6">
        <w:t xml:space="preserve"> </w:t>
      </w:r>
      <w:r>
        <w:t>which</w:t>
      </w:r>
      <w:r w:rsidR="00141EA6">
        <w:t xml:space="preserve"> </w:t>
      </w:r>
      <w:r>
        <w:t>often</w:t>
      </w:r>
      <w:r w:rsidR="00141EA6">
        <w:t xml:space="preserve"> </w:t>
      </w:r>
      <w:r>
        <w:t>surrounds</w:t>
      </w:r>
      <w:r w:rsidR="00141EA6">
        <w:t xml:space="preserve"> </w:t>
      </w:r>
      <w:r>
        <w:t>these</w:t>
      </w:r>
      <w:r w:rsidR="00141EA6">
        <w:t xml:space="preserve"> </w:t>
      </w:r>
      <w:r>
        <w:t>arts.</w:t>
      </w:r>
      <w:r w:rsidR="00141EA6">
        <w:t xml:space="preserve">  </w:t>
      </w:r>
      <w:r>
        <w:t>As</w:t>
      </w:r>
      <w:r w:rsidR="00141EA6">
        <w:t xml:space="preserve"> </w:t>
      </w:r>
      <w:r>
        <w:t>Bahá’ís</w:t>
      </w:r>
      <w:r w:rsidR="00141EA6">
        <w:t xml:space="preserve"> </w:t>
      </w:r>
      <w:r>
        <w:t>we</w:t>
      </w:r>
      <w:r w:rsidR="00141EA6">
        <w:t xml:space="preserve"> </w:t>
      </w:r>
      <w:r>
        <w:t>need</w:t>
      </w:r>
      <w:r w:rsidR="00141EA6">
        <w:t xml:space="preserve"> </w:t>
      </w:r>
      <w:r>
        <w:t>avoid</w:t>
      </w:r>
      <w:r w:rsidR="00141EA6">
        <w:t xml:space="preserve"> </w:t>
      </w:r>
      <w:r>
        <w:t>none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arts,</w:t>
      </w:r>
      <w:r w:rsidR="00141EA6">
        <w:t xml:space="preserve"> </w:t>
      </w:r>
      <w:r>
        <w:t>but</w:t>
      </w:r>
      <w:r w:rsidR="00141EA6">
        <w:t xml:space="preserve"> </w:t>
      </w:r>
      <w:r>
        <w:t>acts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atmosphere</w:t>
      </w:r>
      <w:r w:rsidR="00141EA6">
        <w:t xml:space="preserve"> </w:t>
      </w:r>
      <w:r>
        <w:t>that</w:t>
      </w:r>
      <w:r w:rsidR="00141EA6">
        <w:t xml:space="preserve"> </w:t>
      </w:r>
      <w:r>
        <w:t>sometimes</w:t>
      </w:r>
      <w:r w:rsidR="00141EA6">
        <w:t xml:space="preserve"> </w:t>
      </w:r>
      <w:r>
        <w:t>go</w:t>
      </w:r>
      <w:r w:rsidR="00141EA6">
        <w:t xml:space="preserve"> </w:t>
      </w:r>
      <w:r>
        <w:t>with</w:t>
      </w:r>
      <w:r w:rsidR="00141EA6">
        <w:t xml:space="preserve"> </w:t>
      </w:r>
      <w:r>
        <w:t>these</w:t>
      </w:r>
      <w:r w:rsidR="00141EA6">
        <w:t xml:space="preserve"> </w:t>
      </w:r>
      <w:r>
        <w:t>professions</w:t>
      </w:r>
      <w:r w:rsidR="00141EA6">
        <w:t xml:space="preserve"> </w:t>
      </w:r>
      <w:r>
        <w:t>we</w:t>
      </w:r>
      <w:r w:rsidR="00141EA6">
        <w:t xml:space="preserve"> </w:t>
      </w:r>
      <w:r>
        <w:t>should</w:t>
      </w:r>
      <w:r w:rsidR="00141EA6">
        <w:t xml:space="preserve"> </w:t>
      </w:r>
      <w:r>
        <w:t>avoid.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30</w:t>
      </w:r>
      <w:r w:rsidR="00141EA6">
        <w:t xml:space="preserve"> </w:t>
      </w:r>
      <w:r>
        <w:t>June</w:t>
      </w:r>
      <w:r w:rsidR="00141EA6">
        <w:t xml:space="preserve"> </w:t>
      </w:r>
      <w:r>
        <w:t>1952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a</w:t>
      </w:r>
      <w:r w:rsidR="00141EA6">
        <w:t xml:space="preserve"> </w:t>
      </w:r>
      <w:r>
        <w:t>National</w:t>
      </w:r>
      <w:r w:rsidR="00141EA6">
        <w:t xml:space="preserve"> </w:t>
      </w:r>
      <w:r>
        <w:t>Spiritual</w:t>
      </w:r>
      <w:r w:rsidR="00141EA6">
        <w:t xml:space="preserve"> </w:t>
      </w:r>
      <w:r>
        <w:t>Assembly)</w:t>
      </w:r>
      <w:r w:rsidR="00CD5E4D">
        <w:t xml:space="preserve">  </w:t>
      </w:r>
      <w:r>
        <w:rPr>
          <w:b/>
          <w:bCs/>
        </w:rPr>
        <w:t>[18]</w:t>
      </w:r>
    </w:p>
    <w:p w:rsidR="00F2347A" w:rsidRDefault="00F2347A" w:rsidP="00F509F5">
      <w:pPr>
        <w:pStyle w:val="Myhead"/>
      </w:pPr>
      <w:r w:rsidRPr="00BA3A08">
        <w:t>Daily</w:t>
      </w:r>
      <w:r w:rsidR="00141EA6">
        <w:t xml:space="preserve"> </w:t>
      </w:r>
      <w:r w:rsidR="00B905F2" w:rsidRPr="00BA3A08">
        <w:t>vigilance</w:t>
      </w:r>
      <w:r w:rsidR="00141EA6">
        <w:t xml:space="preserve"> </w:t>
      </w:r>
      <w:r w:rsidR="00B905F2" w:rsidRPr="00BA3A08">
        <w:t>of</w:t>
      </w:r>
      <w:r w:rsidR="00141EA6">
        <w:t xml:space="preserve"> </w:t>
      </w:r>
      <w:r w:rsidR="00B905F2" w:rsidRPr="00BA3A08">
        <w:t>action</w:t>
      </w:r>
      <w:r w:rsidRPr="00BA3A08">
        <w:t>s</w:t>
      </w:r>
    </w:p>
    <w:p w:rsidR="00B905F2" w:rsidRDefault="00F2347A" w:rsidP="00B905F2">
      <w:pPr>
        <w:pStyle w:val="Text"/>
      </w:pPr>
      <w:r>
        <w:t>Arise,</w:t>
      </w:r>
      <w:r w:rsidR="00141EA6">
        <w:t xml:space="preserve"> </w:t>
      </w:r>
      <w:r>
        <w:t>O</w:t>
      </w:r>
      <w:r w:rsidR="00141EA6">
        <w:t xml:space="preserve"> </w:t>
      </w:r>
      <w:r>
        <w:t>people,</w:t>
      </w:r>
      <w:r w:rsidR="00141EA6">
        <w:t xml:space="preserve"> </w:t>
      </w:r>
      <w:r>
        <w:t>and,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power</w:t>
      </w:r>
      <w:r w:rsidR="00141EA6">
        <w:t xml:space="preserve"> </w:t>
      </w:r>
      <w:r>
        <w:t>of</w:t>
      </w:r>
      <w:r w:rsidR="00141EA6">
        <w:t xml:space="preserve"> </w:t>
      </w:r>
      <w:r>
        <w:t>God’s</w:t>
      </w:r>
      <w:r w:rsidR="00141EA6">
        <w:t xml:space="preserve"> </w:t>
      </w:r>
      <w:r>
        <w:t>might,</w:t>
      </w:r>
      <w:r w:rsidR="00141EA6">
        <w:t xml:space="preserve"> </w:t>
      </w:r>
      <w:r>
        <w:t>resolve</w:t>
      </w:r>
      <w:r w:rsidR="00141EA6">
        <w:t xml:space="preserve"> </w:t>
      </w:r>
      <w:r>
        <w:t>to</w:t>
      </w:r>
      <w:r w:rsidR="00141EA6">
        <w:t xml:space="preserve"> </w:t>
      </w:r>
      <w:r>
        <w:t>gain</w:t>
      </w:r>
      <w:r w:rsidR="00141EA6">
        <w:t xml:space="preserve"> </w:t>
      </w:r>
      <w:r>
        <w:t>the</w:t>
      </w:r>
      <w:r w:rsidR="00141EA6">
        <w:t xml:space="preserve"> </w:t>
      </w:r>
      <w:r>
        <w:t>victory</w:t>
      </w:r>
      <w:r w:rsidR="00141EA6">
        <w:t xml:space="preserve"> </w:t>
      </w:r>
      <w:r>
        <w:t>over</w:t>
      </w:r>
      <w:r w:rsidR="00141EA6">
        <w:t xml:space="preserve"> </w:t>
      </w:r>
      <w:r>
        <w:t>your</w:t>
      </w:r>
      <w:r w:rsidR="00141EA6">
        <w:t xml:space="preserve"> </w:t>
      </w:r>
      <w:r>
        <w:t>own</w:t>
      </w:r>
    </w:p>
    <w:p w:rsidR="00B905F2" w:rsidRDefault="00B905F2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cts"/>
      </w:pPr>
      <w:proofErr w:type="gramStart"/>
      <w:r>
        <w:t>selves</w:t>
      </w:r>
      <w:proofErr w:type="gramEnd"/>
      <w:r>
        <w:t>,</w:t>
      </w:r>
      <w:r w:rsidR="00141EA6">
        <w:t xml:space="preserve"> </w:t>
      </w:r>
      <w:r>
        <w:t>that</w:t>
      </w:r>
      <w:r w:rsidR="00141EA6">
        <w:t xml:space="preserve"> </w:t>
      </w:r>
      <w:r>
        <w:t>haply</w:t>
      </w:r>
      <w:r w:rsidR="00141EA6">
        <w:t xml:space="preserve"> </w:t>
      </w:r>
      <w:r>
        <w:t>the</w:t>
      </w:r>
      <w:r w:rsidR="00141EA6">
        <w:t xml:space="preserve"> </w:t>
      </w:r>
      <w:r>
        <w:t>whole</w:t>
      </w:r>
      <w:r w:rsidR="00141EA6">
        <w:t xml:space="preserve"> </w:t>
      </w:r>
      <w:r>
        <w:t>earth</w:t>
      </w:r>
      <w:r w:rsidR="00141EA6">
        <w:t xml:space="preserve"> </w:t>
      </w:r>
      <w:r>
        <w:t>may</w:t>
      </w:r>
      <w:r w:rsidR="00141EA6">
        <w:t xml:space="preserve"> </w:t>
      </w:r>
      <w:r>
        <w:t>be</w:t>
      </w:r>
      <w:r w:rsidR="00141EA6">
        <w:t xml:space="preserve"> </w:t>
      </w:r>
      <w:r>
        <w:t>freed</w:t>
      </w:r>
      <w:r w:rsidR="00141EA6">
        <w:t xml:space="preserve"> </w:t>
      </w:r>
      <w:r>
        <w:t>and</w:t>
      </w:r>
      <w:r w:rsidR="00141EA6">
        <w:t xml:space="preserve"> </w:t>
      </w:r>
      <w:r>
        <w:t>sanctified</w:t>
      </w:r>
      <w:r w:rsidR="00141EA6">
        <w:t xml:space="preserve"> </w:t>
      </w:r>
      <w:r>
        <w:t>from</w:t>
      </w:r>
      <w:r w:rsidR="00141EA6">
        <w:t xml:space="preserve"> </w:t>
      </w:r>
      <w:r>
        <w:t>its</w:t>
      </w:r>
      <w:r w:rsidR="00141EA6">
        <w:t xml:space="preserve"> </w:t>
      </w:r>
      <w:r>
        <w:t>servitude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gods</w:t>
      </w:r>
      <w:r w:rsidR="00141EA6">
        <w:t xml:space="preserve"> </w:t>
      </w:r>
      <w:r>
        <w:t>of</w:t>
      </w:r>
      <w:r w:rsidR="00141EA6">
        <w:t xml:space="preserve"> </w:t>
      </w:r>
      <w:r>
        <w:t>its</w:t>
      </w:r>
      <w:r w:rsidR="00141EA6">
        <w:t xml:space="preserve"> </w:t>
      </w:r>
      <w:r>
        <w:t>idle</w:t>
      </w:r>
      <w:r w:rsidR="00141EA6">
        <w:t xml:space="preserve"> </w:t>
      </w:r>
      <w:r>
        <w:t>fancies—gods</w:t>
      </w:r>
      <w:r w:rsidR="00141EA6">
        <w:t xml:space="preserve"> </w:t>
      </w:r>
      <w:r>
        <w:t>that</w:t>
      </w:r>
      <w:r w:rsidR="00141EA6">
        <w:t xml:space="preserve"> </w:t>
      </w:r>
      <w:r>
        <w:t>have</w:t>
      </w:r>
      <w:r w:rsidR="00141EA6">
        <w:t xml:space="preserve"> </w:t>
      </w:r>
      <w:r>
        <w:t>inflicted</w:t>
      </w:r>
      <w:r w:rsidR="00141EA6">
        <w:t xml:space="preserve"> </w:t>
      </w:r>
      <w:r>
        <w:t>such</w:t>
      </w:r>
      <w:r w:rsidR="00141EA6">
        <w:t xml:space="preserve"> </w:t>
      </w:r>
      <w:r>
        <w:t>loss</w:t>
      </w:r>
      <w:r w:rsidR="00141EA6">
        <w:t xml:space="preserve"> </w:t>
      </w:r>
      <w:r>
        <w:t>upon,</w:t>
      </w:r>
      <w:r w:rsidR="00141EA6">
        <w:t xml:space="preserve"> </w:t>
      </w:r>
      <w:r>
        <w:t>and</w:t>
      </w:r>
      <w:r w:rsidR="00141EA6">
        <w:t xml:space="preserve"> </w:t>
      </w:r>
      <w:r>
        <w:t>are</w:t>
      </w:r>
      <w:r w:rsidR="00141EA6">
        <w:t xml:space="preserve"> </w:t>
      </w:r>
      <w:r>
        <w:t>responsible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misery</w:t>
      </w:r>
      <w:r w:rsidR="00141EA6">
        <w:t xml:space="preserve"> </w:t>
      </w:r>
      <w:r>
        <w:t>of,</w:t>
      </w:r>
      <w:r w:rsidR="00141EA6">
        <w:t xml:space="preserve"> </w:t>
      </w:r>
      <w:r>
        <w:t>their</w:t>
      </w:r>
      <w:r w:rsidR="00141EA6">
        <w:t xml:space="preserve"> </w:t>
      </w:r>
      <w:r>
        <w:t>wretched</w:t>
      </w:r>
      <w:r w:rsidR="00141EA6">
        <w:t xml:space="preserve"> </w:t>
      </w:r>
      <w:r>
        <w:t>worshippers.</w:t>
      </w:r>
      <w:r w:rsidR="00141EA6">
        <w:t xml:space="preserve">  </w:t>
      </w:r>
      <w:r>
        <w:t>These</w:t>
      </w:r>
      <w:r w:rsidR="00141EA6">
        <w:t xml:space="preserve"> </w:t>
      </w:r>
      <w:r>
        <w:t>idols</w:t>
      </w:r>
      <w:r w:rsidR="00141EA6">
        <w:t xml:space="preserve"> </w:t>
      </w:r>
      <w:r>
        <w:t>form</w:t>
      </w:r>
      <w:r w:rsidR="00141EA6">
        <w:t xml:space="preserve"> </w:t>
      </w:r>
      <w:r>
        <w:t>the</w:t>
      </w:r>
      <w:r w:rsidR="00141EA6">
        <w:t xml:space="preserve"> </w:t>
      </w:r>
      <w:r>
        <w:t>obstacle</w:t>
      </w:r>
      <w:r w:rsidR="00141EA6">
        <w:t xml:space="preserve"> </w:t>
      </w:r>
      <w:r>
        <w:t>that</w:t>
      </w:r>
      <w:r w:rsidR="00141EA6">
        <w:t xml:space="preserve"> </w:t>
      </w:r>
      <w:r>
        <w:t>impedeth</w:t>
      </w:r>
      <w:r w:rsidR="00141EA6">
        <w:t xml:space="preserve"> </w:t>
      </w:r>
      <w:r>
        <w:t>man</w:t>
      </w:r>
      <w:r w:rsidR="00141EA6">
        <w:t xml:space="preserve"> </w:t>
      </w:r>
      <w:r>
        <w:t>in</w:t>
      </w:r>
      <w:r w:rsidR="00141EA6">
        <w:t xml:space="preserve"> </w:t>
      </w:r>
      <w:r>
        <w:t>his</w:t>
      </w:r>
      <w:r w:rsidR="00141EA6">
        <w:t xml:space="preserve"> </w:t>
      </w:r>
      <w:r>
        <w:t>efforts</w:t>
      </w:r>
      <w:r w:rsidR="00141EA6">
        <w:t xml:space="preserve"> </w:t>
      </w:r>
      <w:r>
        <w:t>to</w:t>
      </w:r>
      <w:r w:rsidR="00141EA6">
        <w:t xml:space="preserve"> </w:t>
      </w:r>
      <w:r>
        <w:t>advance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path</w:t>
      </w:r>
      <w:r w:rsidR="00141EA6">
        <w:t xml:space="preserve"> </w:t>
      </w:r>
      <w:r>
        <w:t>of</w:t>
      </w:r>
      <w:r w:rsidR="00141EA6">
        <w:t xml:space="preserve"> </w:t>
      </w:r>
      <w:r>
        <w:t>perfection.</w:t>
      </w:r>
    </w:p>
    <w:p w:rsidR="00F2347A" w:rsidRDefault="00F2347A" w:rsidP="00B905F2">
      <w:pPr>
        <w:pStyle w:val="BWCAttrib"/>
      </w:pPr>
      <w:r>
        <w:t>(“</w:t>
      </w:r>
      <w:r w:rsidRPr="00F06FAB">
        <w:t>Gleanings</w:t>
      </w:r>
      <w:r w:rsidR="00141EA6">
        <w:t xml:space="preserve"> </w:t>
      </w:r>
      <w:r w:rsidRPr="00F06FAB">
        <w:t>from</w:t>
      </w:r>
      <w:r w:rsidR="00141EA6">
        <w:t xml:space="preserve"> </w:t>
      </w:r>
      <w:r w:rsidRPr="00F06FAB">
        <w:t>the</w:t>
      </w:r>
      <w:r w:rsidR="00141EA6">
        <w:t xml:space="preserve"> </w:t>
      </w:r>
      <w:r w:rsidRPr="00F06FAB">
        <w:t>Writings</w:t>
      </w:r>
      <w:r w:rsidR="00141EA6">
        <w:t xml:space="preserve"> </w:t>
      </w:r>
      <w:r w:rsidRPr="00F06FAB">
        <w:t>of</w:t>
      </w:r>
      <w:r w:rsidR="00141EA6">
        <w:t xml:space="preserve"> </w:t>
      </w:r>
      <w:r w:rsidRPr="00F06FAB">
        <w:t>Bahá’u’lláh</w:t>
      </w:r>
      <w:r>
        <w:t>”,</w:t>
      </w:r>
      <w:r w:rsidR="00141EA6">
        <w:t xml:space="preserve"> </w:t>
      </w:r>
      <w:r>
        <w:t>sec.</w:t>
      </w:r>
      <w:r w:rsidR="00141EA6">
        <w:t xml:space="preserve"> </w:t>
      </w:r>
      <w:r>
        <w:t>XLIII,</w:t>
      </w:r>
      <w:r w:rsidR="00141EA6">
        <w:t xml:space="preserve"> </w:t>
      </w:r>
      <w:r>
        <w:t>p.</w:t>
      </w:r>
      <w:r w:rsidR="00141EA6">
        <w:t xml:space="preserve"> </w:t>
      </w:r>
      <w:r>
        <w:t>93)</w:t>
      </w:r>
      <w:r w:rsidR="00141EA6">
        <w:t xml:space="preserve">  </w:t>
      </w:r>
      <w:r>
        <w:rPr>
          <w:b/>
          <w:bCs/>
        </w:rPr>
        <w:t>[19]</w:t>
      </w:r>
    </w:p>
    <w:p w:rsidR="00F2347A" w:rsidRDefault="00F2347A" w:rsidP="00B905F2">
      <w:pPr>
        <w:pStyle w:val="Text"/>
      </w:pPr>
      <w:r>
        <w:t>O</w:t>
      </w:r>
      <w:r w:rsidR="00141EA6">
        <w:t xml:space="preserve"> </w:t>
      </w:r>
      <w:r>
        <w:t>SON</w:t>
      </w:r>
      <w:r w:rsidR="00141EA6">
        <w:t xml:space="preserve"> </w:t>
      </w:r>
      <w:r>
        <w:t>OF</w:t>
      </w:r>
      <w:r w:rsidR="00141EA6">
        <w:t xml:space="preserve"> </w:t>
      </w:r>
      <w:r>
        <w:t>BEING!</w:t>
      </w:r>
    </w:p>
    <w:p w:rsidR="00F2347A" w:rsidRDefault="00F2347A" w:rsidP="00B905F2">
      <w:pPr>
        <w:pStyle w:val="Text"/>
      </w:pPr>
      <w:r>
        <w:t>Bring</w:t>
      </w:r>
      <w:r w:rsidR="00141EA6">
        <w:t xml:space="preserve"> </w:t>
      </w:r>
      <w:r>
        <w:t>thyself</w:t>
      </w:r>
      <w:r w:rsidR="00141EA6">
        <w:t xml:space="preserve"> </w:t>
      </w:r>
      <w:r>
        <w:t>to</w:t>
      </w:r>
      <w:r w:rsidR="00141EA6">
        <w:t xml:space="preserve"> </w:t>
      </w:r>
      <w:r>
        <w:t>account</w:t>
      </w:r>
      <w:r w:rsidR="00141EA6">
        <w:t xml:space="preserve"> </w:t>
      </w:r>
      <w:r>
        <w:t>each</w:t>
      </w:r>
      <w:r w:rsidR="00141EA6">
        <w:t xml:space="preserve"> </w:t>
      </w:r>
      <w:r>
        <w:t>day</w:t>
      </w:r>
      <w:r w:rsidR="00141EA6">
        <w:t xml:space="preserve"> </w:t>
      </w:r>
      <w:r>
        <w:t>ere</w:t>
      </w:r>
      <w:r w:rsidR="00141EA6">
        <w:t xml:space="preserve"> </w:t>
      </w:r>
      <w:r>
        <w:t>thou</w:t>
      </w:r>
      <w:r w:rsidR="00141EA6">
        <w:t xml:space="preserve"> </w:t>
      </w:r>
      <w:r>
        <w:t>art</w:t>
      </w:r>
      <w:r w:rsidR="00141EA6">
        <w:t xml:space="preserve"> </w:t>
      </w:r>
      <w:r>
        <w:t>summoned</w:t>
      </w:r>
      <w:r w:rsidR="00141EA6">
        <w:t xml:space="preserve"> </w:t>
      </w:r>
      <w:r>
        <w:t>to</w:t>
      </w:r>
      <w:r w:rsidR="00141EA6">
        <w:t xml:space="preserve"> </w:t>
      </w:r>
      <w:r>
        <w:t>a</w:t>
      </w:r>
      <w:r w:rsidR="00141EA6">
        <w:t xml:space="preserve"> </w:t>
      </w:r>
      <w:r>
        <w:t>reckoning;</w:t>
      </w:r>
      <w:r w:rsidR="00141EA6">
        <w:t xml:space="preserve"> </w:t>
      </w:r>
      <w:r>
        <w:t>for</w:t>
      </w:r>
      <w:r w:rsidR="00141EA6">
        <w:t xml:space="preserve"> </w:t>
      </w:r>
      <w:r>
        <w:t>death,</w:t>
      </w:r>
      <w:r w:rsidR="00141EA6">
        <w:t xml:space="preserve"> </w:t>
      </w:r>
      <w:r>
        <w:t>unheralded,</w:t>
      </w:r>
      <w:r w:rsidR="00141EA6">
        <w:t xml:space="preserve"> </w:t>
      </w:r>
      <w:r>
        <w:t>shall</w:t>
      </w:r>
      <w:r w:rsidR="00141EA6">
        <w:t xml:space="preserve"> </w:t>
      </w:r>
      <w:r>
        <w:t>come</w:t>
      </w:r>
      <w:r w:rsidR="00141EA6">
        <w:t xml:space="preserve"> </w:t>
      </w:r>
      <w:r>
        <w:t>upon</w:t>
      </w:r>
      <w:r w:rsidR="00141EA6">
        <w:t xml:space="preserve"> </w:t>
      </w:r>
      <w:r>
        <w:t>thee</w:t>
      </w:r>
      <w:r w:rsidR="00141EA6">
        <w:t xml:space="preserve"> </w:t>
      </w:r>
      <w:r>
        <w:t>and</w:t>
      </w:r>
      <w:r w:rsidR="00141EA6">
        <w:t xml:space="preserve"> </w:t>
      </w:r>
      <w:r>
        <w:t>thou</w:t>
      </w:r>
      <w:r w:rsidR="00141EA6">
        <w:t xml:space="preserve"> </w:t>
      </w:r>
      <w:r>
        <w:t>shalt</w:t>
      </w:r>
      <w:r w:rsidR="00141EA6">
        <w:t xml:space="preserve"> </w:t>
      </w:r>
      <w:r>
        <w:t>be</w:t>
      </w:r>
      <w:r w:rsidR="00141EA6">
        <w:t xml:space="preserve"> </w:t>
      </w:r>
      <w:r>
        <w:t>called</w:t>
      </w:r>
      <w:r w:rsidR="00141EA6">
        <w:t xml:space="preserve"> </w:t>
      </w:r>
      <w:r>
        <w:t>to</w:t>
      </w:r>
      <w:r w:rsidR="00141EA6">
        <w:t xml:space="preserve"> </w:t>
      </w:r>
      <w:r>
        <w:t>give</w:t>
      </w:r>
      <w:r w:rsidR="00141EA6">
        <w:t xml:space="preserve"> </w:t>
      </w:r>
      <w:r>
        <w:t>account</w:t>
      </w:r>
      <w:r w:rsidR="00141EA6">
        <w:t xml:space="preserve"> </w:t>
      </w:r>
      <w:r>
        <w:t>for</w:t>
      </w:r>
      <w:r w:rsidR="00141EA6">
        <w:t xml:space="preserve"> </w:t>
      </w:r>
      <w:r>
        <w:t>thy</w:t>
      </w:r>
      <w:r w:rsidR="00141EA6">
        <w:t xml:space="preserve"> </w:t>
      </w:r>
      <w:r>
        <w:t>deeds.</w:t>
      </w:r>
    </w:p>
    <w:p w:rsidR="00F2347A" w:rsidRDefault="00F2347A" w:rsidP="00141EA6">
      <w:pPr>
        <w:pStyle w:val="BWCAttrib"/>
      </w:pPr>
      <w:r>
        <w:t>(“</w:t>
      </w:r>
      <w:r w:rsidRPr="00C04FA0">
        <w:t>The</w:t>
      </w:r>
      <w:r w:rsidR="00141EA6">
        <w:t xml:space="preserve"> </w:t>
      </w:r>
      <w:r w:rsidRPr="00C04FA0">
        <w:t>Hidden</w:t>
      </w:r>
      <w:r w:rsidR="00141EA6">
        <w:t xml:space="preserve"> </w:t>
      </w:r>
      <w:r w:rsidRPr="00C04FA0">
        <w:t>Words</w:t>
      </w:r>
      <w:r w:rsidR="00141EA6">
        <w:t xml:space="preserve"> </w:t>
      </w:r>
      <w:r w:rsidRPr="00C04FA0">
        <w:t>of</w:t>
      </w:r>
      <w:r w:rsidR="00141EA6">
        <w:t xml:space="preserve"> </w:t>
      </w:r>
      <w:r w:rsidRPr="00C04FA0">
        <w:t>Bahá’u’lláh</w:t>
      </w:r>
      <w:r>
        <w:t>”,</w:t>
      </w:r>
      <w:r w:rsidR="00141EA6">
        <w:t xml:space="preserve"> </w:t>
      </w:r>
      <w:r>
        <w:t>rev.</w:t>
      </w:r>
      <w:r w:rsidR="00141EA6">
        <w:t xml:space="preserve"> </w:t>
      </w:r>
      <w:r>
        <w:t>ed.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1985),</w:t>
      </w:r>
      <w:r w:rsidR="00141EA6">
        <w:t xml:space="preserve"> </w:t>
      </w:r>
      <w:r>
        <w:t>Arabic</w:t>
      </w:r>
      <w:r w:rsidR="00141EA6">
        <w:t xml:space="preserve"> </w:t>
      </w:r>
      <w:r>
        <w:t>no.</w:t>
      </w:r>
      <w:r w:rsidR="00141EA6">
        <w:t xml:space="preserve"> </w:t>
      </w:r>
      <w:r>
        <w:t>31,</w:t>
      </w:r>
      <w:r w:rsidR="00141EA6">
        <w:t xml:space="preserve"> </w:t>
      </w:r>
      <w:r>
        <w:t>p.</w:t>
      </w:r>
      <w:r w:rsidR="00141EA6">
        <w:t xml:space="preserve"> </w:t>
      </w:r>
      <w:r>
        <w:t>11)</w:t>
      </w:r>
      <w:r w:rsidR="00141EA6">
        <w:t xml:space="preserve">  </w:t>
      </w:r>
      <w:r>
        <w:rPr>
          <w:b/>
          <w:bCs/>
        </w:rPr>
        <w:t>[20]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B905F2">
      <w:pPr>
        <w:pStyle w:val="Text"/>
      </w:pPr>
      <w:r>
        <w:t>For</w:t>
      </w:r>
      <w:r w:rsidR="00141EA6">
        <w:t xml:space="preserve"> </w:t>
      </w:r>
      <w:r>
        <w:t>desire</w:t>
      </w:r>
      <w:r w:rsidR="00141EA6">
        <w:t xml:space="preserve"> </w:t>
      </w:r>
      <w:r>
        <w:t>is</w:t>
      </w:r>
      <w:r w:rsidR="00141EA6">
        <w:t xml:space="preserve"> </w:t>
      </w:r>
      <w:r>
        <w:t>a</w:t>
      </w:r>
      <w:r w:rsidR="00141EA6">
        <w:t xml:space="preserve"> </w:t>
      </w:r>
      <w:r>
        <w:t>flame</w:t>
      </w:r>
      <w:r w:rsidR="00141EA6">
        <w:t xml:space="preserve"> </w:t>
      </w:r>
      <w:r>
        <w:t>that</w:t>
      </w:r>
      <w:r w:rsidR="00141EA6">
        <w:t xml:space="preserve"> </w:t>
      </w:r>
      <w:r>
        <w:t>has</w:t>
      </w:r>
      <w:r w:rsidR="00141EA6">
        <w:t xml:space="preserve"> </w:t>
      </w:r>
      <w:r>
        <w:t>reduced</w:t>
      </w:r>
      <w:r w:rsidR="00141EA6">
        <w:t xml:space="preserve"> </w:t>
      </w:r>
      <w:r>
        <w:t>to</w:t>
      </w:r>
      <w:r w:rsidR="00141EA6">
        <w:t xml:space="preserve"> </w:t>
      </w:r>
      <w:r>
        <w:t>ashes</w:t>
      </w:r>
      <w:r w:rsidR="00141EA6">
        <w:t xml:space="preserve"> </w:t>
      </w:r>
      <w:r>
        <w:t>uncounted</w:t>
      </w:r>
      <w:r w:rsidR="00141EA6">
        <w:t xml:space="preserve"> </w:t>
      </w:r>
      <w:r>
        <w:t>lifetime</w:t>
      </w:r>
      <w:r w:rsidR="00141EA6">
        <w:t xml:space="preserve"> </w:t>
      </w:r>
      <w:r>
        <w:t>harvests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learned,</w:t>
      </w:r>
      <w:r w:rsidR="00141EA6">
        <w:t xml:space="preserve"> </w:t>
      </w:r>
      <w:r>
        <w:t>a</w:t>
      </w:r>
      <w:r w:rsidR="00141EA6">
        <w:t xml:space="preserve"> </w:t>
      </w:r>
      <w:r>
        <w:t>devouring</w:t>
      </w:r>
      <w:r w:rsidR="00141EA6">
        <w:t xml:space="preserve"> </w:t>
      </w:r>
      <w:r>
        <w:t>fire</w:t>
      </w:r>
      <w:r w:rsidR="00141EA6">
        <w:t xml:space="preserve"> </w:t>
      </w:r>
      <w:r>
        <w:t>that</w:t>
      </w:r>
      <w:r w:rsidR="00141EA6">
        <w:t xml:space="preserve"> </w:t>
      </w:r>
      <w:r>
        <w:t>even</w:t>
      </w:r>
      <w:r w:rsidR="00141EA6">
        <w:t xml:space="preserve"> </w:t>
      </w:r>
      <w:r>
        <w:t>the</w:t>
      </w:r>
      <w:r w:rsidR="00141EA6">
        <w:t xml:space="preserve"> </w:t>
      </w:r>
      <w:r>
        <w:t>vast</w:t>
      </w:r>
      <w:r w:rsidR="00141EA6">
        <w:t xml:space="preserve"> </w:t>
      </w:r>
      <w:r>
        <w:t>sea</w:t>
      </w:r>
      <w:r w:rsidR="00141EA6">
        <w:t xml:space="preserve"> </w:t>
      </w:r>
      <w:r>
        <w:t>of</w:t>
      </w:r>
      <w:r w:rsidR="00141EA6">
        <w:t xml:space="preserve"> </w:t>
      </w:r>
      <w:r>
        <w:t>their</w:t>
      </w:r>
      <w:r w:rsidR="00141EA6">
        <w:t xml:space="preserve"> </w:t>
      </w:r>
      <w:r>
        <w:t>accumulated</w:t>
      </w:r>
      <w:r w:rsidR="00141EA6">
        <w:t xml:space="preserve"> </w:t>
      </w:r>
      <w:r>
        <w:t>knowledge</w:t>
      </w:r>
      <w:r w:rsidR="00141EA6">
        <w:t xml:space="preserve"> </w:t>
      </w:r>
      <w:r>
        <w:t>could</w:t>
      </w:r>
      <w:r w:rsidR="00141EA6">
        <w:t xml:space="preserve"> </w:t>
      </w:r>
      <w:r>
        <w:t>never</w:t>
      </w:r>
      <w:r w:rsidR="00141EA6">
        <w:t xml:space="preserve"> </w:t>
      </w:r>
      <w:r>
        <w:t>quench.</w:t>
      </w:r>
      <w:r w:rsidR="00141EA6">
        <w:t xml:space="preserve">  </w:t>
      </w:r>
      <w:r>
        <w:t>How</w:t>
      </w:r>
      <w:r w:rsidR="00141EA6">
        <w:t xml:space="preserve"> </w:t>
      </w:r>
      <w:r>
        <w:t>often</w:t>
      </w:r>
      <w:r w:rsidR="00141EA6">
        <w:t xml:space="preserve"> </w:t>
      </w:r>
      <w:r>
        <w:t>has</w:t>
      </w:r>
      <w:r w:rsidR="00141EA6">
        <w:t xml:space="preserve"> </w:t>
      </w:r>
      <w:r>
        <w:t>it</w:t>
      </w:r>
      <w:r w:rsidR="00141EA6">
        <w:t xml:space="preserve"> </w:t>
      </w:r>
      <w:r>
        <w:t>happened</w:t>
      </w:r>
      <w:r w:rsidR="00141EA6">
        <w:t xml:space="preserve"> </w:t>
      </w:r>
      <w:r>
        <w:t>that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who</w:t>
      </w:r>
      <w:r w:rsidR="00141EA6">
        <w:t xml:space="preserve"> </w:t>
      </w:r>
      <w:r>
        <w:t>was</w:t>
      </w:r>
      <w:r w:rsidR="00141EA6">
        <w:t xml:space="preserve"> </w:t>
      </w:r>
      <w:r>
        <w:t>graced</w:t>
      </w:r>
      <w:r w:rsidR="00141EA6">
        <w:t xml:space="preserve"> </w:t>
      </w:r>
      <w:r>
        <w:t>with</w:t>
      </w:r>
      <w:r w:rsidR="00141EA6">
        <w:t xml:space="preserve"> </w:t>
      </w:r>
      <w:r>
        <w:t>every</w:t>
      </w:r>
      <w:r w:rsidR="00141EA6">
        <w:t xml:space="preserve"> </w:t>
      </w:r>
      <w:r>
        <w:t>attribute</w:t>
      </w:r>
      <w:r w:rsidR="00141EA6">
        <w:t xml:space="preserve"> </w:t>
      </w:r>
      <w:r>
        <w:t>of</w:t>
      </w:r>
      <w:r w:rsidR="00141EA6">
        <w:t xml:space="preserve"> </w:t>
      </w:r>
      <w:r>
        <w:t>humanity</w:t>
      </w:r>
      <w:r w:rsidR="00141EA6">
        <w:t xml:space="preserve"> </w:t>
      </w:r>
      <w:r>
        <w:t>and</w:t>
      </w:r>
      <w:r w:rsidR="00141EA6">
        <w:t xml:space="preserve"> </w:t>
      </w:r>
      <w:r>
        <w:t>wore</w:t>
      </w:r>
      <w:r w:rsidR="00141EA6">
        <w:t xml:space="preserve"> </w:t>
      </w:r>
      <w:r>
        <w:t>the</w:t>
      </w:r>
      <w:r w:rsidR="00141EA6">
        <w:t xml:space="preserve"> </w:t>
      </w:r>
      <w:r>
        <w:t>jewel</w:t>
      </w:r>
      <w:r w:rsidR="00141EA6">
        <w:t xml:space="preserve"> </w:t>
      </w:r>
      <w:r>
        <w:t>of</w:t>
      </w:r>
      <w:r w:rsidR="00141EA6">
        <w:t xml:space="preserve"> </w:t>
      </w:r>
      <w:r>
        <w:t>true</w:t>
      </w:r>
      <w:r w:rsidR="00141EA6">
        <w:t xml:space="preserve"> </w:t>
      </w:r>
      <w:r>
        <w:t>understanding,</w:t>
      </w:r>
      <w:r w:rsidR="00141EA6">
        <w:t xml:space="preserve"> </w:t>
      </w:r>
      <w:r>
        <w:t>nevertheless</w:t>
      </w:r>
      <w:r w:rsidR="00141EA6">
        <w:t xml:space="preserve"> </w:t>
      </w:r>
      <w:r>
        <w:t>followed</w:t>
      </w:r>
      <w:r w:rsidR="00141EA6">
        <w:t xml:space="preserve"> </w:t>
      </w:r>
      <w:r>
        <w:t>after</w:t>
      </w:r>
      <w:r w:rsidR="00141EA6">
        <w:t xml:space="preserve"> </w:t>
      </w:r>
      <w:r>
        <w:t>his</w:t>
      </w:r>
      <w:r w:rsidR="00141EA6">
        <w:t xml:space="preserve"> </w:t>
      </w:r>
      <w:r>
        <w:t>passions</w:t>
      </w:r>
      <w:r w:rsidR="00141EA6">
        <w:t xml:space="preserve"> </w:t>
      </w:r>
      <w:r>
        <w:t>until</w:t>
      </w:r>
      <w:r w:rsidR="00141EA6">
        <w:t xml:space="preserve"> </w:t>
      </w:r>
      <w:r>
        <w:t>his</w:t>
      </w:r>
      <w:r w:rsidR="00141EA6">
        <w:t xml:space="preserve"> </w:t>
      </w:r>
      <w:r>
        <w:t>excellent</w:t>
      </w:r>
      <w:r w:rsidR="00141EA6">
        <w:t xml:space="preserve"> </w:t>
      </w:r>
      <w:r>
        <w:t>qualities</w:t>
      </w:r>
      <w:r w:rsidR="00141EA6">
        <w:t xml:space="preserve"> </w:t>
      </w:r>
      <w:r>
        <w:t>passed</w:t>
      </w:r>
      <w:r w:rsidR="00141EA6">
        <w:t xml:space="preserve"> </w:t>
      </w:r>
      <w:r>
        <w:t>beyond</w:t>
      </w:r>
      <w:r w:rsidR="00141EA6">
        <w:t xml:space="preserve"> </w:t>
      </w:r>
      <w:r>
        <w:t>moderation</w:t>
      </w:r>
      <w:r w:rsidR="00141EA6">
        <w:t xml:space="preserve"> </w:t>
      </w:r>
      <w:r>
        <w:t>and</w:t>
      </w:r>
      <w:r w:rsidR="00141EA6">
        <w:t xml:space="preserve"> </w:t>
      </w:r>
      <w:r>
        <w:t>he</w:t>
      </w:r>
      <w:r w:rsidR="00141EA6">
        <w:t xml:space="preserve"> </w:t>
      </w:r>
      <w:r>
        <w:t>was</w:t>
      </w:r>
      <w:r w:rsidR="00141EA6">
        <w:t xml:space="preserve"> </w:t>
      </w:r>
      <w:r>
        <w:t>forced</w:t>
      </w:r>
      <w:r w:rsidR="00141EA6">
        <w:t xml:space="preserve"> </w:t>
      </w:r>
      <w:r>
        <w:t>into</w:t>
      </w:r>
      <w:r w:rsidR="00141EA6">
        <w:t xml:space="preserve"> </w:t>
      </w:r>
      <w:proofErr w:type="gramStart"/>
      <w:r>
        <w:t>excess.</w:t>
      </w:r>
      <w:proofErr w:type="gramEnd"/>
      <w:r w:rsidR="00141EA6">
        <w:t xml:space="preserve">  </w:t>
      </w:r>
      <w:r>
        <w:t>His</w:t>
      </w:r>
      <w:r w:rsidR="00141EA6">
        <w:t xml:space="preserve"> </w:t>
      </w:r>
      <w:r>
        <w:t>pure</w:t>
      </w:r>
      <w:r w:rsidR="00141EA6">
        <w:t xml:space="preserve"> </w:t>
      </w:r>
      <w:r>
        <w:t>intentions</w:t>
      </w:r>
      <w:r w:rsidR="00141EA6">
        <w:t xml:space="preserve"> </w:t>
      </w:r>
      <w:r>
        <w:t>changed</w:t>
      </w:r>
      <w:r w:rsidR="00141EA6">
        <w:t xml:space="preserve"> </w:t>
      </w:r>
      <w:r>
        <w:t>to</w:t>
      </w:r>
      <w:r w:rsidR="00141EA6">
        <w:t xml:space="preserve"> </w:t>
      </w:r>
      <w:r>
        <w:t>evil</w:t>
      </w:r>
      <w:r w:rsidR="00141EA6">
        <w:t xml:space="preserve"> </w:t>
      </w:r>
      <w:r>
        <w:t>ones,</w:t>
      </w:r>
      <w:r w:rsidR="00141EA6">
        <w:t xml:space="preserve"> </w:t>
      </w:r>
      <w:r>
        <w:t>his</w:t>
      </w:r>
      <w:r w:rsidR="00141EA6">
        <w:t xml:space="preserve"> </w:t>
      </w:r>
      <w:r>
        <w:t>attributes</w:t>
      </w:r>
      <w:r w:rsidR="00141EA6">
        <w:t xml:space="preserve"> </w:t>
      </w:r>
      <w:r>
        <w:t>were</w:t>
      </w:r>
      <w:r w:rsidR="00141EA6">
        <w:t xml:space="preserve"> </w:t>
      </w:r>
      <w:r>
        <w:t>no</w:t>
      </w:r>
      <w:r w:rsidR="00141EA6">
        <w:t xml:space="preserve"> </w:t>
      </w:r>
      <w:r>
        <w:t>longer</w:t>
      </w:r>
      <w:r w:rsidR="00141EA6">
        <w:t xml:space="preserve"> </w:t>
      </w:r>
      <w:r>
        <w:t>put</w:t>
      </w:r>
      <w:r w:rsidR="00141EA6">
        <w:t xml:space="preserve"> </w:t>
      </w:r>
      <w:r>
        <w:t>to</w:t>
      </w:r>
      <w:r w:rsidR="00141EA6">
        <w:t xml:space="preserve"> </w:t>
      </w:r>
      <w:r>
        <w:t>uses</w:t>
      </w:r>
      <w:r w:rsidR="00141EA6">
        <w:t xml:space="preserve"> </w:t>
      </w:r>
      <w:r>
        <w:t>worthy</w:t>
      </w:r>
      <w:r w:rsidR="00141EA6">
        <w:t xml:space="preserve"> </w:t>
      </w:r>
      <w:r>
        <w:t>of</w:t>
      </w:r>
      <w:r w:rsidR="00141EA6">
        <w:t xml:space="preserve"> </w:t>
      </w:r>
      <w:r>
        <w:t>them,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power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r>
        <w:t>desires</w:t>
      </w:r>
      <w:r w:rsidR="00141EA6">
        <w:t xml:space="preserve"> </w:t>
      </w:r>
      <w:r>
        <w:t>turned</w:t>
      </w:r>
      <w:r w:rsidR="00141EA6">
        <w:t xml:space="preserve"> </w:t>
      </w:r>
      <w:r>
        <w:t>him</w:t>
      </w:r>
      <w:r w:rsidR="00141EA6">
        <w:t xml:space="preserve"> </w:t>
      </w:r>
      <w:r>
        <w:t>aside</w:t>
      </w:r>
      <w:r w:rsidR="00141EA6">
        <w:t xml:space="preserve"> </w:t>
      </w:r>
      <w:r>
        <w:t>from</w:t>
      </w:r>
      <w:r w:rsidR="00141EA6">
        <w:t xml:space="preserve"> </w:t>
      </w:r>
      <w:r>
        <w:t>righteousness</w:t>
      </w:r>
      <w:r w:rsidR="00141EA6">
        <w:t xml:space="preserve"> </w:t>
      </w:r>
      <w:r>
        <w:t>and</w:t>
      </w:r>
      <w:r w:rsidR="00141EA6">
        <w:t xml:space="preserve"> </w:t>
      </w:r>
      <w:r>
        <w:t>its</w:t>
      </w:r>
      <w:r w:rsidR="00141EA6">
        <w:t xml:space="preserve"> </w:t>
      </w:r>
      <w:r>
        <w:t>rewards</w:t>
      </w:r>
      <w:r w:rsidR="00141EA6">
        <w:t xml:space="preserve"> </w:t>
      </w:r>
      <w:r>
        <w:t>into</w:t>
      </w:r>
      <w:r w:rsidR="00141EA6">
        <w:t xml:space="preserve"> </w:t>
      </w:r>
      <w:r>
        <w:t>ways</w:t>
      </w:r>
      <w:r w:rsidR="00141EA6">
        <w:t xml:space="preserve"> </w:t>
      </w:r>
      <w:r>
        <w:t>that</w:t>
      </w:r>
      <w:r w:rsidR="00141EA6">
        <w:t xml:space="preserve"> </w:t>
      </w:r>
      <w:r>
        <w:t>were</w:t>
      </w:r>
      <w:r w:rsidR="00141EA6">
        <w:t xml:space="preserve"> </w:t>
      </w:r>
      <w:r>
        <w:t>dangerous</w:t>
      </w:r>
      <w:r w:rsidR="00141EA6">
        <w:t xml:space="preserve"> </w:t>
      </w:r>
      <w:r>
        <w:t>and</w:t>
      </w:r>
      <w:r w:rsidR="00141EA6">
        <w:t xml:space="preserve"> </w:t>
      </w:r>
      <w:r>
        <w:t>dark.</w:t>
      </w:r>
      <w:r w:rsidR="00141EA6">
        <w:t xml:space="preserve">  </w:t>
      </w:r>
      <w:r>
        <w:t>A</w:t>
      </w:r>
      <w:r w:rsidR="00141EA6">
        <w:t xml:space="preserve"> </w:t>
      </w:r>
      <w:r>
        <w:t>good</w:t>
      </w:r>
      <w:r w:rsidR="00141EA6">
        <w:t xml:space="preserve"> </w:t>
      </w:r>
      <w:r>
        <w:t>character</w:t>
      </w:r>
      <w:r w:rsidR="00141EA6">
        <w:t xml:space="preserve"> </w:t>
      </w:r>
      <w:r>
        <w:t>is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sight</w:t>
      </w:r>
      <w:r w:rsidR="00141EA6">
        <w:t xml:space="preserve"> </w:t>
      </w:r>
      <w:r>
        <w:t>of</w:t>
      </w:r>
      <w:r w:rsidR="00141EA6">
        <w:t xml:space="preserve"> </w:t>
      </w:r>
      <w:r>
        <w:t>God</w:t>
      </w:r>
      <w:r w:rsidR="00141EA6">
        <w:t xml:space="preserve"> </w:t>
      </w:r>
      <w:r>
        <w:t>and</w:t>
      </w:r>
      <w:r w:rsidR="00141EA6">
        <w:t xml:space="preserve"> </w:t>
      </w:r>
      <w:r>
        <w:t>His</w:t>
      </w:r>
      <w:r w:rsidR="00141EA6">
        <w:t xml:space="preserve"> </w:t>
      </w:r>
      <w:r>
        <w:t>chosen</w:t>
      </w:r>
      <w:r w:rsidR="00141EA6">
        <w:t xml:space="preserve"> </w:t>
      </w:r>
      <w:r>
        <w:t>ones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possessors</w:t>
      </w:r>
      <w:r w:rsidR="00141EA6">
        <w:t xml:space="preserve"> </w:t>
      </w:r>
      <w:r>
        <w:t>of</w:t>
      </w:r>
      <w:r w:rsidR="00141EA6">
        <w:t xml:space="preserve"> </w:t>
      </w:r>
      <w:r>
        <w:t>insight,</w:t>
      </w:r>
      <w:r w:rsidR="00141EA6">
        <w:t xml:space="preserve"> </w:t>
      </w:r>
      <w:r>
        <w:t>the</w:t>
      </w:r>
      <w:r w:rsidR="00141EA6">
        <w:t xml:space="preserve"> </w:t>
      </w:r>
      <w:r>
        <w:t>most</w:t>
      </w:r>
      <w:r w:rsidR="00141EA6">
        <w:t xml:space="preserve"> </w:t>
      </w:r>
      <w:r>
        <w:t>excellent</w:t>
      </w:r>
      <w:r w:rsidR="00141EA6">
        <w:t xml:space="preserve"> </w:t>
      </w:r>
      <w:r>
        <w:t>and</w:t>
      </w:r>
      <w:r w:rsidR="00141EA6">
        <w:t xml:space="preserve"> </w:t>
      </w:r>
      <w:r>
        <w:t>praiseworthy</w:t>
      </w:r>
      <w:r w:rsidR="00141EA6">
        <w:t xml:space="preserve"> </w:t>
      </w:r>
      <w:r>
        <w:t>of</w:t>
      </w:r>
      <w:r w:rsidR="00141EA6">
        <w:t xml:space="preserve"> </w:t>
      </w:r>
      <w:r>
        <w:t>all</w:t>
      </w:r>
      <w:r w:rsidR="00141EA6">
        <w:t xml:space="preserve"> </w:t>
      </w:r>
      <w:r>
        <w:t>things,</w:t>
      </w:r>
      <w:r w:rsidR="00141EA6">
        <w:t xml:space="preserve"> </w:t>
      </w:r>
      <w:r>
        <w:t>but</w:t>
      </w:r>
      <w:r w:rsidR="00141EA6">
        <w:t xml:space="preserve"> </w:t>
      </w:r>
      <w:r>
        <w:t>always</w:t>
      </w:r>
      <w:r w:rsidR="00141EA6">
        <w:t xml:space="preserve"> </w:t>
      </w:r>
      <w:r>
        <w:t>on</w:t>
      </w:r>
      <w:r w:rsidR="00141EA6">
        <w:t xml:space="preserve"> </w:t>
      </w:r>
      <w:r>
        <w:t>condition</w:t>
      </w:r>
      <w:r w:rsidR="00141EA6">
        <w:t xml:space="preserve"> </w:t>
      </w:r>
      <w:r>
        <w:t>that</w:t>
      </w:r>
      <w:r w:rsidR="00141EA6">
        <w:t xml:space="preserve"> </w:t>
      </w:r>
      <w:r>
        <w:t>its</w:t>
      </w:r>
      <w:r w:rsidR="00141EA6">
        <w:t xml:space="preserve"> </w:t>
      </w:r>
      <w:r>
        <w:t>centre</w:t>
      </w:r>
      <w:r w:rsidR="00141EA6">
        <w:t xml:space="preserve"> </w:t>
      </w:r>
      <w:r>
        <w:t>of</w:t>
      </w:r>
      <w:r w:rsidR="00141EA6">
        <w:t xml:space="preserve"> </w:t>
      </w:r>
      <w:r>
        <w:t>emanation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reason</w:t>
      </w:r>
      <w:r w:rsidR="00141EA6">
        <w:t xml:space="preserve"> </w:t>
      </w:r>
      <w:r>
        <w:t>and</w:t>
      </w:r>
      <w:r w:rsidR="00141EA6">
        <w:t xml:space="preserve"> </w:t>
      </w:r>
      <w:r>
        <w:t>knowledge</w:t>
      </w:r>
      <w:r w:rsidR="00141EA6">
        <w:t xml:space="preserve"> </w:t>
      </w:r>
      <w:r>
        <w:t>and</w:t>
      </w:r>
      <w:r w:rsidR="00141EA6">
        <w:t xml:space="preserve"> </w:t>
      </w:r>
      <w:r>
        <w:t>its</w:t>
      </w:r>
      <w:r w:rsidR="00141EA6">
        <w:t xml:space="preserve"> </w:t>
      </w:r>
      <w:r>
        <w:t>base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true</w:t>
      </w:r>
      <w:r w:rsidR="00141EA6">
        <w:t xml:space="preserve"> </w:t>
      </w:r>
      <w:r>
        <w:t>moderation.</w:t>
      </w:r>
    </w:p>
    <w:p w:rsidR="00F2347A" w:rsidRDefault="00F2347A" w:rsidP="00F2347A">
      <w:pPr>
        <w:pStyle w:val="BWCAttrib"/>
      </w:pPr>
      <w:r>
        <w:t>(“</w:t>
      </w:r>
      <w:r w:rsidRPr="00085824">
        <w:t>The</w:t>
      </w:r>
      <w:r w:rsidR="00141EA6">
        <w:t xml:space="preserve"> </w:t>
      </w:r>
      <w:r w:rsidRPr="00085824">
        <w:t>Secret</w:t>
      </w:r>
      <w:r w:rsidR="00141EA6">
        <w:t xml:space="preserve"> </w:t>
      </w:r>
      <w:r w:rsidRPr="00085824">
        <w:t>of</w:t>
      </w:r>
      <w:r w:rsidR="00141EA6">
        <w:t xml:space="preserve"> </w:t>
      </w:r>
      <w:r w:rsidRPr="00085824">
        <w:t>Divine</w:t>
      </w:r>
      <w:r w:rsidR="00141EA6">
        <w:t xml:space="preserve"> </w:t>
      </w:r>
      <w:r w:rsidRPr="00085824">
        <w:t>Civilization</w:t>
      </w:r>
      <w:r>
        <w:t>”,</w:t>
      </w:r>
      <w:r w:rsidR="00141EA6">
        <w:t xml:space="preserve"> </w:t>
      </w:r>
      <w:r>
        <w:t>2nd</w:t>
      </w:r>
      <w:r w:rsidR="00141EA6">
        <w:t xml:space="preserve"> </w:t>
      </w:r>
      <w:r>
        <w:t>ed.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1983),</w:t>
      </w:r>
      <w:r w:rsidR="00141EA6">
        <w:t xml:space="preserve"> </w:t>
      </w:r>
      <w:r>
        <w:t>pp.</w:t>
      </w:r>
      <w:r w:rsidR="00141EA6">
        <w:t xml:space="preserve"> </w:t>
      </w:r>
      <w:r>
        <w:t>59–60)</w:t>
      </w:r>
      <w:r w:rsidR="00CD5E4D">
        <w:t xml:space="preserve">  </w:t>
      </w:r>
      <w:r>
        <w:rPr>
          <w:b/>
          <w:bCs/>
        </w:rPr>
        <w:t>[21]</w:t>
      </w:r>
    </w:p>
    <w:p w:rsidR="00141EA6" w:rsidRDefault="00141EA6">
      <w:pPr>
        <w:widowControl/>
        <w:kinsoku/>
        <w:overflowPunct/>
        <w:textAlignment w:val="auto"/>
      </w:pPr>
      <w:r>
        <w:rPr>
          <w:b/>
        </w:rPr>
        <w:br w:type="page"/>
      </w:r>
    </w:p>
    <w:p w:rsidR="00F2347A" w:rsidRPr="008D1859" w:rsidRDefault="00F2347A" w:rsidP="00F509F5">
      <w:pPr>
        <w:pStyle w:val="Myhead"/>
      </w:pPr>
      <w:r w:rsidRPr="00BA3A08">
        <w:t>Abandonment</w:t>
      </w:r>
      <w:r w:rsidR="00141EA6">
        <w:t xml:space="preserve"> </w:t>
      </w:r>
      <w:r w:rsidRPr="00BA3A08">
        <w:t>of</w:t>
      </w:r>
      <w:r w:rsidR="00141EA6">
        <w:t xml:space="preserve"> </w:t>
      </w:r>
      <w:r w:rsidRPr="00BA3A08">
        <w:t>Frivolous</w:t>
      </w:r>
      <w:r w:rsidR="00141EA6">
        <w:t xml:space="preserve"> </w:t>
      </w:r>
      <w:r w:rsidRPr="00BA3A08">
        <w:t>Conduct</w:t>
      </w:r>
    </w:p>
    <w:p w:rsidR="00F2347A" w:rsidRDefault="00F2347A" w:rsidP="00141EA6">
      <w:pPr>
        <w:pStyle w:val="Text"/>
      </w:pPr>
      <w:r>
        <w:t>O</w:t>
      </w:r>
      <w:r w:rsidR="00141EA6">
        <w:t xml:space="preserve"> </w:t>
      </w:r>
      <w:r>
        <w:t>MY</w:t>
      </w:r>
      <w:r w:rsidR="00141EA6">
        <w:t xml:space="preserve"> </w:t>
      </w:r>
      <w:r>
        <w:t>FRIEND!</w:t>
      </w:r>
    </w:p>
    <w:p w:rsidR="00F2347A" w:rsidRDefault="00F2347A" w:rsidP="00141EA6">
      <w:pPr>
        <w:pStyle w:val="Text"/>
      </w:pPr>
      <w:r>
        <w:t>Thou</w:t>
      </w:r>
      <w:r w:rsidR="00141EA6">
        <w:t xml:space="preserve"> </w:t>
      </w:r>
      <w:r>
        <w:t>art</w:t>
      </w:r>
      <w:r w:rsidR="00141EA6">
        <w:t xml:space="preserve"> </w:t>
      </w:r>
      <w:r>
        <w:t>the</w:t>
      </w:r>
      <w:r w:rsidR="00141EA6">
        <w:t xml:space="preserve"> </w:t>
      </w:r>
      <w:r>
        <w:t>daystar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heavens</w:t>
      </w:r>
      <w:r w:rsidR="00141EA6">
        <w:t xml:space="preserve"> </w:t>
      </w:r>
      <w:r>
        <w:t>of</w:t>
      </w:r>
      <w:r w:rsidR="00141EA6">
        <w:t xml:space="preserve"> </w:t>
      </w:r>
      <w:proofErr w:type="gramStart"/>
      <w:r>
        <w:t>My</w:t>
      </w:r>
      <w:proofErr w:type="gramEnd"/>
      <w:r w:rsidR="00141EA6">
        <w:t xml:space="preserve"> </w:t>
      </w:r>
      <w:r>
        <w:t>holiness,</w:t>
      </w:r>
      <w:r w:rsidR="00141EA6">
        <w:t xml:space="preserve"> </w:t>
      </w:r>
      <w:r>
        <w:t>let</w:t>
      </w:r>
      <w:r w:rsidR="00141EA6">
        <w:t xml:space="preserve"> </w:t>
      </w:r>
      <w:r>
        <w:t>not</w:t>
      </w:r>
      <w:r w:rsidR="00141EA6">
        <w:t xml:space="preserve"> </w:t>
      </w:r>
      <w:r>
        <w:t>the</w:t>
      </w:r>
      <w:r w:rsidR="00141EA6">
        <w:t xml:space="preserve"> </w:t>
      </w:r>
      <w:r>
        <w:t>defilement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eclipse</w:t>
      </w:r>
      <w:r w:rsidR="00141EA6">
        <w:t xml:space="preserve"> </w:t>
      </w:r>
      <w:r>
        <w:t>thy</w:t>
      </w:r>
      <w:r w:rsidR="00141EA6">
        <w:t xml:space="preserve"> </w:t>
      </w:r>
      <w:r>
        <w:t>splendour.</w:t>
      </w:r>
      <w:r w:rsidR="00141EA6">
        <w:t xml:space="preserve">  </w:t>
      </w:r>
      <w:r>
        <w:t>Rend</w:t>
      </w:r>
      <w:r w:rsidR="00141EA6">
        <w:t xml:space="preserve"> </w:t>
      </w:r>
      <w:r>
        <w:t>asunder</w:t>
      </w:r>
      <w:r w:rsidR="00141EA6">
        <w:t xml:space="preserve"> </w:t>
      </w:r>
      <w:r>
        <w:t>the</w:t>
      </w:r>
      <w:r w:rsidR="00141EA6">
        <w:t xml:space="preserve"> </w:t>
      </w:r>
      <w:r>
        <w:t>veil</w:t>
      </w:r>
      <w:r w:rsidR="00141EA6">
        <w:t xml:space="preserve"> </w:t>
      </w:r>
      <w:r>
        <w:t>of</w:t>
      </w:r>
      <w:r w:rsidR="00141EA6">
        <w:t xml:space="preserve"> </w:t>
      </w:r>
      <w:r>
        <w:t>heedlessness,</w:t>
      </w:r>
      <w:r w:rsidR="00141EA6">
        <w:t xml:space="preserve"> </w:t>
      </w:r>
      <w:r>
        <w:t>that</w:t>
      </w:r>
      <w:r w:rsidR="00141EA6">
        <w:t xml:space="preserve"> </w:t>
      </w:r>
      <w:r>
        <w:t>from</w:t>
      </w:r>
      <w:r w:rsidR="00141EA6">
        <w:t xml:space="preserve"> </w:t>
      </w:r>
      <w:r>
        <w:t>behind</w:t>
      </w:r>
      <w:r w:rsidR="00141EA6">
        <w:t xml:space="preserve"> </w:t>
      </w:r>
      <w:r>
        <w:t>the</w:t>
      </w:r>
      <w:r w:rsidR="00141EA6">
        <w:t xml:space="preserve"> </w:t>
      </w:r>
      <w:r>
        <w:t>clouds</w:t>
      </w:r>
      <w:r w:rsidR="00141EA6">
        <w:t xml:space="preserve"> </w:t>
      </w:r>
      <w:r>
        <w:t>thou</w:t>
      </w:r>
      <w:r w:rsidR="00141EA6">
        <w:t xml:space="preserve"> </w:t>
      </w:r>
      <w:r>
        <w:t>mayest</w:t>
      </w:r>
      <w:r w:rsidR="00141EA6">
        <w:t xml:space="preserve"> </w:t>
      </w:r>
      <w:r>
        <w:t>emerge</w:t>
      </w:r>
      <w:r w:rsidR="00141EA6">
        <w:t xml:space="preserve"> </w:t>
      </w:r>
      <w:r>
        <w:t>resplendent</w:t>
      </w:r>
      <w:r w:rsidR="00141EA6">
        <w:t xml:space="preserve"> </w:t>
      </w:r>
      <w:r>
        <w:t>and</w:t>
      </w:r>
      <w:r w:rsidR="00141EA6">
        <w:t xml:space="preserve"> </w:t>
      </w:r>
      <w:r>
        <w:t>array</w:t>
      </w:r>
      <w:r w:rsidR="00141EA6">
        <w:t xml:space="preserve"> </w:t>
      </w:r>
      <w:r>
        <w:t>all</w:t>
      </w:r>
      <w:r w:rsidR="00141EA6">
        <w:t xml:space="preserve"> </w:t>
      </w:r>
      <w:r>
        <w:t>things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apparel</w:t>
      </w:r>
      <w:r w:rsidR="00141EA6">
        <w:t xml:space="preserve"> </w:t>
      </w:r>
      <w:r>
        <w:t>of</w:t>
      </w:r>
      <w:r w:rsidR="00141EA6">
        <w:t xml:space="preserve"> </w:t>
      </w:r>
      <w:r>
        <w:t>life.</w:t>
      </w:r>
    </w:p>
    <w:p w:rsidR="00F2347A" w:rsidRDefault="00F2347A" w:rsidP="00F2347A">
      <w:pPr>
        <w:pStyle w:val="BWCAttrib"/>
      </w:pPr>
      <w:r>
        <w:t>(“</w:t>
      </w:r>
      <w:r w:rsidRPr="007F1138">
        <w:t>The</w:t>
      </w:r>
      <w:r w:rsidR="00141EA6">
        <w:t xml:space="preserve"> </w:t>
      </w:r>
      <w:r w:rsidRPr="007F1138">
        <w:t>Hidden</w:t>
      </w:r>
      <w:r w:rsidR="00141EA6">
        <w:t xml:space="preserve"> </w:t>
      </w:r>
      <w:r w:rsidRPr="007F1138">
        <w:t>Words</w:t>
      </w:r>
      <w:r w:rsidR="00141EA6">
        <w:t xml:space="preserve"> </w:t>
      </w:r>
      <w:r w:rsidRPr="007F1138">
        <w:t>of</w:t>
      </w:r>
      <w:r w:rsidR="00141EA6">
        <w:t xml:space="preserve"> </w:t>
      </w:r>
      <w:r w:rsidRPr="007F1138">
        <w:t>Bahá’u’lláh</w:t>
      </w:r>
      <w:r>
        <w:t>”,</w:t>
      </w:r>
      <w:r w:rsidR="00141EA6">
        <w:t xml:space="preserve"> </w:t>
      </w:r>
      <w:r>
        <w:t>Persian</w:t>
      </w:r>
      <w:r w:rsidR="00141EA6">
        <w:t xml:space="preserve"> </w:t>
      </w:r>
      <w:r>
        <w:t>no.</w:t>
      </w:r>
      <w:r w:rsidR="00141EA6">
        <w:t xml:space="preserve"> </w:t>
      </w:r>
      <w:r>
        <w:t>73,</w:t>
      </w:r>
      <w:r w:rsidR="00141EA6">
        <w:t xml:space="preserve"> </w:t>
      </w:r>
      <w:r>
        <w:t>p.</w:t>
      </w:r>
      <w:r w:rsidR="00141EA6">
        <w:t xml:space="preserve"> </w:t>
      </w:r>
      <w:r>
        <w:t>47)</w:t>
      </w:r>
      <w:r w:rsidR="00CD5E4D">
        <w:t xml:space="preserve">  </w:t>
      </w:r>
      <w:r>
        <w:rPr>
          <w:b/>
          <w:bCs/>
        </w:rPr>
        <w:t>[22]</w:t>
      </w:r>
    </w:p>
    <w:p w:rsidR="00F2347A" w:rsidRDefault="00F2347A" w:rsidP="00141EA6">
      <w:pPr>
        <w:pStyle w:val="Text"/>
      </w:pPr>
      <w:r>
        <w:t>Disencumber</w:t>
      </w:r>
      <w:r w:rsidR="00141EA6">
        <w:t xml:space="preserve"> </w:t>
      </w:r>
      <w:r>
        <w:t>yourselves</w:t>
      </w:r>
      <w:r w:rsidR="00141EA6">
        <w:t xml:space="preserve"> </w:t>
      </w:r>
      <w:r>
        <w:t>of</w:t>
      </w:r>
      <w:r w:rsidR="00141EA6">
        <w:t xml:space="preserve"> </w:t>
      </w:r>
      <w:r>
        <w:t>all</w:t>
      </w:r>
      <w:r w:rsidR="00141EA6">
        <w:t xml:space="preserve"> </w:t>
      </w:r>
      <w:r>
        <w:t>attachment</w:t>
      </w:r>
      <w:r w:rsidR="00141EA6">
        <w:t xml:space="preserve"> </w:t>
      </w:r>
      <w:r>
        <w:t>to</w:t>
      </w:r>
      <w:r w:rsidR="00141EA6">
        <w:t xml:space="preserve"> </w:t>
      </w:r>
      <w:r>
        <w:t>this</w:t>
      </w:r>
      <w:r w:rsidR="00141EA6">
        <w:t xml:space="preserve"> </w:t>
      </w:r>
      <w:r>
        <w:t>world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vanities</w:t>
      </w:r>
      <w:r w:rsidR="00141EA6">
        <w:t xml:space="preserve"> </w:t>
      </w:r>
      <w:r>
        <w:t>thereof.</w:t>
      </w:r>
      <w:r w:rsidR="00141EA6">
        <w:t xml:space="preserve">  </w:t>
      </w:r>
      <w:r>
        <w:t>Beware</w:t>
      </w:r>
      <w:r w:rsidR="00141EA6">
        <w:t xml:space="preserve"> </w:t>
      </w:r>
      <w:r>
        <w:t>that</w:t>
      </w:r>
      <w:r w:rsidR="00141EA6">
        <w:t xml:space="preserve"> </w:t>
      </w:r>
      <w:r>
        <w:t>ye</w:t>
      </w:r>
      <w:r w:rsidR="00141EA6">
        <w:t xml:space="preserve"> </w:t>
      </w:r>
      <w:r>
        <w:t>approach</w:t>
      </w:r>
      <w:r w:rsidR="00141EA6">
        <w:t xml:space="preserve"> </w:t>
      </w:r>
      <w:r>
        <w:t>them</w:t>
      </w:r>
      <w:r w:rsidR="00141EA6">
        <w:t xml:space="preserve"> </w:t>
      </w:r>
      <w:r>
        <w:t>not,</w:t>
      </w:r>
      <w:r w:rsidR="00141EA6">
        <w:t xml:space="preserve"> </w:t>
      </w:r>
      <w:r>
        <w:t>inasmuch</w:t>
      </w:r>
      <w:r w:rsidR="00141EA6">
        <w:t xml:space="preserve"> </w:t>
      </w:r>
      <w:r>
        <w:t>as</w:t>
      </w:r>
      <w:r w:rsidR="00141EA6">
        <w:t xml:space="preserve"> </w:t>
      </w:r>
      <w:r>
        <w:t>they</w:t>
      </w:r>
      <w:r w:rsidR="00141EA6">
        <w:t xml:space="preserve"> </w:t>
      </w:r>
      <w:r>
        <w:t>prompt</w:t>
      </w:r>
      <w:r w:rsidR="00141EA6">
        <w:t xml:space="preserve"> </w:t>
      </w:r>
      <w:r>
        <w:t>you</w:t>
      </w:r>
      <w:r w:rsidR="00141EA6">
        <w:t xml:space="preserve"> </w:t>
      </w:r>
      <w:r>
        <w:t>to</w:t>
      </w:r>
      <w:r w:rsidR="00141EA6">
        <w:t xml:space="preserve"> </w:t>
      </w:r>
      <w:r>
        <w:t>walk</w:t>
      </w:r>
      <w:r w:rsidR="00141EA6">
        <w:t xml:space="preserve"> </w:t>
      </w:r>
      <w:r>
        <w:t>after</w:t>
      </w:r>
      <w:r w:rsidR="00141EA6">
        <w:t xml:space="preserve"> </w:t>
      </w:r>
      <w:r>
        <w:t>your</w:t>
      </w:r>
      <w:r w:rsidR="00141EA6">
        <w:t xml:space="preserve"> </w:t>
      </w:r>
      <w:r>
        <w:t>own</w:t>
      </w:r>
      <w:r w:rsidR="00141EA6">
        <w:t xml:space="preserve"> </w:t>
      </w:r>
      <w:r>
        <w:t>lusts</w:t>
      </w:r>
      <w:r w:rsidR="00141EA6">
        <w:t xml:space="preserve"> </w:t>
      </w:r>
      <w:r>
        <w:t>and</w:t>
      </w:r>
      <w:r w:rsidR="00141EA6">
        <w:t xml:space="preserve"> </w:t>
      </w:r>
      <w:r>
        <w:t>covetous</w:t>
      </w:r>
      <w:r w:rsidR="00141EA6">
        <w:t xml:space="preserve"> </w:t>
      </w:r>
      <w:r>
        <w:t>desires,</w:t>
      </w:r>
      <w:r w:rsidR="00141EA6">
        <w:t xml:space="preserve"> </w:t>
      </w:r>
      <w:r>
        <w:t>and</w:t>
      </w:r>
      <w:r w:rsidR="00141EA6">
        <w:t xml:space="preserve"> </w:t>
      </w:r>
      <w:r>
        <w:t>hinder</w:t>
      </w:r>
      <w:r w:rsidR="00141EA6">
        <w:t xml:space="preserve"> </w:t>
      </w:r>
      <w:r>
        <w:t>you</w:t>
      </w:r>
      <w:r w:rsidR="00141EA6">
        <w:t xml:space="preserve"> </w:t>
      </w:r>
      <w:r>
        <w:t>from</w:t>
      </w:r>
      <w:r w:rsidR="00141EA6">
        <w:t xml:space="preserve"> </w:t>
      </w:r>
      <w:r>
        <w:t>entering</w:t>
      </w:r>
      <w:r w:rsidR="00141EA6">
        <w:t xml:space="preserve"> </w:t>
      </w:r>
      <w:r>
        <w:t>the</w:t>
      </w:r>
      <w:r w:rsidR="00141EA6">
        <w:t xml:space="preserve"> </w:t>
      </w:r>
      <w:r>
        <w:t>straight</w:t>
      </w:r>
      <w:r w:rsidR="00141EA6">
        <w:t xml:space="preserve"> </w:t>
      </w:r>
      <w:r>
        <w:t>and</w:t>
      </w:r>
      <w:r w:rsidR="00141EA6">
        <w:t xml:space="preserve"> </w:t>
      </w:r>
      <w:r>
        <w:t>glorious</w:t>
      </w:r>
      <w:r w:rsidR="00141EA6">
        <w:t xml:space="preserve"> </w:t>
      </w:r>
      <w:r>
        <w:t>Path.</w:t>
      </w:r>
    </w:p>
    <w:p w:rsidR="00F2347A" w:rsidRDefault="00F2347A" w:rsidP="00F2347A">
      <w:pPr>
        <w:pStyle w:val="BWCAttrib"/>
      </w:pPr>
      <w:r>
        <w:t>(“</w:t>
      </w:r>
      <w:r w:rsidRPr="00842561">
        <w:t>Gleanings</w:t>
      </w:r>
      <w:r w:rsidR="00141EA6">
        <w:t xml:space="preserve"> </w:t>
      </w:r>
      <w:r w:rsidRPr="00842561">
        <w:t>from</w:t>
      </w:r>
      <w:r w:rsidR="00141EA6">
        <w:t xml:space="preserve"> </w:t>
      </w:r>
      <w:r w:rsidRPr="00842561">
        <w:t>the</w:t>
      </w:r>
      <w:r w:rsidR="00141EA6">
        <w:t xml:space="preserve"> </w:t>
      </w:r>
      <w:r w:rsidRPr="00842561">
        <w:t>Writings</w:t>
      </w:r>
      <w:r w:rsidR="00141EA6">
        <w:t xml:space="preserve"> </w:t>
      </w:r>
      <w:r w:rsidRPr="00842561">
        <w:t>of</w:t>
      </w:r>
      <w:r w:rsidR="00141EA6">
        <w:t xml:space="preserve"> </w:t>
      </w:r>
      <w:r w:rsidRPr="00842561">
        <w:t>Bahá’u’lláh</w:t>
      </w:r>
      <w:r>
        <w:t>”,</w:t>
      </w:r>
      <w:r w:rsidR="00141EA6">
        <w:t xml:space="preserve"> </w:t>
      </w:r>
      <w:r>
        <w:t>sec.</w:t>
      </w:r>
      <w:r w:rsidR="00141EA6">
        <w:t xml:space="preserve"> </w:t>
      </w:r>
      <w:r>
        <w:t>CXXVIII,</w:t>
      </w:r>
      <w:r w:rsidR="00141EA6">
        <w:t xml:space="preserve"> </w:t>
      </w:r>
      <w:r>
        <w:t>p.</w:t>
      </w:r>
      <w:r w:rsidR="00141EA6">
        <w:t xml:space="preserve"> </w:t>
      </w:r>
      <w:r>
        <w:t>276)</w:t>
      </w:r>
      <w:r w:rsidR="00CD5E4D">
        <w:t xml:space="preserve">  </w:t>
      </w:r>
      <w:r>
        <w:rPr>
          <w:b/>
          <w:bCs/>
        </w:rPr>
        <w:t>[23]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"/>
      </w:pPr>
      <w:r>
        <w:t>On</w:t>
      </w:r>
      <w:r w:rsidR="00141EA6">
        <w:t xml:space="preserve"> </w:t>
      </w:r>
      <w:r>
        <w:t>page</w:t>
      </w:r>
      <w:r w:rsidR="00141EA6">
        <w:t xml:space="preserve"> </w:t>
      </w:r>
      <w:r>
        <w:t>25</w:t>
      </w:r>
      <w:r>
        <w:rPr>
          <w:rStyle w:val="FootnoteReference"/>
        </w:rPr>
        <w:footnoteReference w:id="1"/>
      </w:r>
      <w:r w:rsidR="00141EA6">
        <w:t xml:space="preserve"> </w:t>
      </w:r>
      <w:r>
        <w:t>of</w:t>
      </w:r>
      <w:r w:rsidR="00141EA6">
        <w:t xml:space="preserve"> </w:t>
      </w:r>
      <w:r>
        <w:t>“</w:t>
      </w:r>
      <w:r w:rsidRPr="009D7C2A">
        <w:t>The</w:t>
      </w:r>
      <w:r w:rsidR="00141EA6">
        <w:t xml:space="preserve"> </w:t>
      </w:r>
      <w:r w:rsidRPr="009D7C2A">
        <w:t>Advent</w:t>
      </w:r>
      <w:r w:rsidR="00141EA6">
        <w:t xml:space="preserve"> </w:t>
      </w:r>
      <w:r w:rsidRPr="009D7C2A">
        <w:t>of</w:t>
      </w:r>
      <w:r w:rsidR="00141EA6">
        <w:t xml:space="preserve"> </w:t>
      </w:r>
      <w:r w:rsidRPr="009D7C2A">
        <w:t>Divine</w:t>
      </w:r>
      <w:r w:rsidR="00141EA6">
        <w:t xml:space="preserve"> </w:t>
      </w:r>
      <w:r w:rsidRPr="009D7C2A">
        <w:t>Justice</w:t>
      </w:r>
      <w:r>
        <w:t>”</w:t>
      </w:r>
      <w:r w:rsidR="00141EA6">
        <w:t xml:space="preserve"> </w:t>
      </w:r>
      <w:r>
        <w:t>the</w:t>
      </w:r>
      <w:r w:rsidR="00141EA6">
        <w:t xml:space="preserve"> </w:t>
      </w:r>
      <w:r>
        <w:t>beloved</w:t>
      </w:r>
      <w:r w:rsidR="00141EA6">
        <w:t xml:space="preserve"> </w:t>
      </w:r>
      <w:r>
        <w:t>Guardian</w:t>
      </w:r>
      <w:r w:rsidR="00141EA6">
        <w:t xml:space="preserve"> </w:t>
      </w:r>
      <w:r>
        <w:t>is</w:t>
      </w:r>
      <w:r w:rsidR="00141EA6">
        <w:t xml:space="preserve"> </w:t>
      </w:r>
      <w:r>
        <w:t>describing</w:t>
      </w:r>
      <w:r w:rsidR="00141EA6">
        <w:t xml:space="preserve"> </w:t>
      </w:r>
      <w:r>
        <w:t>the</w:t>
      </w:r>
      <w:r w:rsidR="00141EA6">
        <w:t xml:space="preserve"> </w:t>
      </w:r>
      <w:r>
        <w:t>requirements</w:t>
      </w:r>
      <w:r w:rsidR="00141EA6">
        <w:t xml:space="preserve"> </w:t>
      </w:r>
      <w:r>
        <w:t>not</w:t>
      </w:r>
      <w:r w:rsidR="00141EA6">
        <w:t xml:space="preserve"> </w:t>
      </w:r>
      <w:r>
        <w:t>only</w:t>
      </w:r>
      <w:r w:rsidR="00141EA6">
        <w:t xml:space="preserve"> </w:t>
      </w:r>
      <w:r>
        <w:t>of</w:t>
      </w:r>
      <w:r w:rsidR="00141EA6">
        <w:t xml:space="preserve"> </w:t>
      </w:r>
      <w:r>
        <w:t>chastity,</w:t>
      </w:r>
      <w:r w:rsidR="00141EA6">
        <w:t xml:space="preserve"> </w:t>
      </w:r>
      <w:r>
        <w:t>but</w:t>
      </w:r>
      <w:r w:rsidR="00141EA6">
        <w:t xml:space="preserve"> </w:t>
      </w:r>
      <w:r>
        <w:t>of</w:t>
      </w:r>
      <w:r w:rsidR="00141EA6">
        <w:t xml:space="preserve"> </w:t>
      </w:r>
      <w:r>
        <w:t>“a</w:t>
      </w:r>
      <w:r w:rsidR="00141EA6">
        <w:t xml:space="preserve"> </w:t>
      </w:r>
      <w:r>
        <w:t>chaste</w:t>
      </w:r>
      <w:r w:rsidR="00141EA6">
        <w:t xml:space="preserve"> </w:t>
      </w:r>
      <w:r>
        <w:t>and</w:t>
      </w:r>
      <w:r w:rsidR="00141EA6">
        <w:t xml:space="preserve"> </w:t>
      </w:r>
      <w:r>
        <w:t>holy</w:t>
      </w:r>
      <w:r w:rsidR="00141EA6">
        <w:t xml:space="preserve"> </w:t>
      </w:r>
      <w:r>
        <w:t>life”—both</w:t>
      </w:r>
      <w:r w:rsidR="00141EA6">
        <w:t xml:space="preserve"> </w:t>
      </w:r>
      <w:r>
        <w:t>the</w:t>
      </w:r>
      <w:r w:rsidR="00141EA6">
        <w:t xml:space="preserve"> </w:t>
      </w:r>
      <w:r>
        <w:t>adjectives</w:t>
      </w:r>
      <w:r w:rsidR="00141EA6">
        <w:t xml:space="preserve"> </w:t>
      </w:r>
      <w:r>
        <w:t>are</w:t>
      </w:r>
      <w:r w:rsidR="00141EA6">
        <w:t xml:space="preserve"> </w:t>
      </w:r>
      <w:r>
        <w:t>important.</w:t>
      </w:r>
      <w:r w:rsidR="00141EA6">
        <w:t xml:space="preserve">  </w:t>
      </w:r>
      <w:r>
        <w:t>One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signs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decadent</w:t>
      </w:r>
      <w:r w:rsidR="00141EA6">
        <w:t xml:space="preserve"> </w:t>
      </w:r>
      <w:r>
        <w:t>society,</w:t>
      </w:r>
      <w:r w:rsidR="00141EA6">
        <w:t xml:space="preserve"> </w:t>
      </w:r>
      <w:r>
        <w:t>a</w:t>
      </w:r>
      <w:r w:rsidR="00141EA6">
        <w:t xml:space="preserve"> </w:t>
      </w:r>
      <w:r>
        <w:t>sign</w:t>
      </w:r>
      <w:r w:rsidR="00141EA6">
        <w:t xml:space="preserve"> </w:t>
      </w:r>
      <w:r>
        <w:t>which</w:t>
      </w:r>
      <w:r w:rsidR="00141EA6">
        <w:t xml:space="preserve"> </w:t>
      </w:r>
      <w:r>
        <w:t>is</w:t>
      </w:r>
      <w:r w:rsidR="00141EA6">
        <w:t xml:space="preserve"> </w:t>
      </w:r>
      <w:r>
        <w:t>very</w:t>
      </w:r>
      <w:r w:rsidR="00141EA6">
        <w:t xml:space="preserve"> </w:t>
      </w:r>
      <w:r>
        <w:t>evident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today,</w:t>
      </w:r>
      <w:r w:rsidR="00141EA6">
        <w:t xml:space="preserve"> </w:t>
      </w:r>
      <w:r>
        <w:t>is</w:t>
      </w:r>
      <w:r w:rsidR="00141EA6">
        <w:t xml:space="preserve"> </w:t>
      </w:r>
      <w:r>
        <w:t>an</w:t>
      </w:r>
      <w:r w:rsidR="00141EA6">
        <w:t xml:space="preserve"> </w:t>
      </w:r>
      <w:r>
        <w:t>almost</w:t>
      </w:r>
      <w:r w:rsidR="00141EA6">
        <w:t xml:space="preserve"> </w:t>
      </w:r>
      <w:r>
        <w:t>frenetic</w:t>
      </w:r>
      <w:r w:rsidR="00141EA6">
        <w:t xml:space="preserve"> </w:t>
      </w:r>
      <w:r>
        <w:t>devotion</w:t>
      </w:r>
      <w:r w:rsidR="00141EA6">
        <w:t xml:space="preserve"> </w:t>
      </w:r>
      <w:r>
        <w:t>to</w:t>
      </w:r>
      <w:r w:rsidR="00141EA6">
        <w:t xml:space="preserve"> </w:t>
      </w:r>
      <w:r>
        <w:t>pleasure</w:t>
      </w:r>
      <w:r w:rsidR="00141EA6">
        <w:t xml:space="preserve"> </w:t>
      </w:r>
      <w:r>
        <w:t>and</w:t>
      </w:r>
      <w:r w:rsidR="00141EA6">
        <w:t xml:space="preserve"> </w:t>
      </w:r>
      <w:r>
        <w:t>diversion,</w:t>
      </w:r>
      <w:r w:rsidR="00141EA6">
        <w:t xml:space="preserve"> </w:t>
      </w:r>
      <w:r>
        <w:t>an</w:t>
      </w:r>
      <w:r w:rsidR="00141EA6">
        <w:t xml:space="preserve"> </w:t>
      </w:r>
      <w:r>
        <w:t>insatiable</w:t>
      </w:r>
      <w:r w:rsidR="00141EA6">
        <w:t xml:space="preserve"> </w:t>
      </w:r>
      <w:r>
        <w:t>thirst</w:t>
      </w:r>
      <w:r w:rsidR="00141EA6">
        <w:t xml:space="preserve"> </w:t>
      </w:r>
      <w:r>
        <w:t>for</w:t>
      </w:r>
      <w:r w:rsidR="00141EA6">
        <w:t xml:space="preserve"> </w:t>
      </w:r>
      <w:r>
        <w:t>amusement,</w:t>
      </w:r>
      <w:r w:rsidR="00141EA6">
        <w:t xml:space="preserve"> </w:t>
      </w:r>
      <w:r>
        <w:t>a</w:t>
      </w:r>
      <w:r w:rsidR="00141EA6">
        <w:t xml:space="preserve"> </w:t>
      </w:r>
      <w:r>
        <w:t>fanatical</w:t>
      </w:r>
      <w:r w:rsidR="00141EA6">
        <w:t xml:space="preserve"> </w:t>
      </w:r>
      <w:r>
        <w:t>devotion</w:t>
      </w:r>
      <w:r w:rsidR="00141EA6">
        <w:t xml:space="preserve"> </w:t>
      </w:r>
      <w:r>
        <w:t>to</w:t>
      </w:r>
      <w:r w:rsidR="00141EA6">
        <w:t xml:space="preserve"> </w:t>
      </w:r>
      <w:r>
        <w:t>games</w:t>
      </w:r>
      <w:r w:rsidR="00141EA6">
        <w:t xml:space="preserve"> </w:t>
      </w:r>
      <w:r>
        <w:t>and</w:t>
      </w:r>
      <w:r w:rsidR="00141EA6">
        <w:t xml:space="preserve"> </w:t>
      </w:r>
      <w:r>
        <w:t>sport,</w:t>
      </w:r>
      <w:r w:rsidR="00141EA6">
        <w:t xml:space="preserve"> </w:t>
      </w:r>
      <w:r>
        <w:t>a</w:t>
      </w:r>
      <w:r w:rsidR="00141EA6">
        <w:t xml:space="preserve"> </w:t>
      </w:r>
      <w:r>
        <w:t>reluctance</w:t>
      </w:r>
      <w:r w:rsidR="00141EA6">
        <w:t xml:space="preserve"> </w:t>
      </w:r>
      <w:r>
        <w:t>to</w:t>
      </w:r>
      <w:r w:rsidR="00141EA6">
        <w:t xml:space="preserve"> </w:t>
      </w:r>
      <w:r>
        <w:t>treat</w:t>
      </w:r>
      <w:r w:rsidR="00141EA6">
        <w:t xml:space="preserve"> </w:t>
      </w:r>
      <w:r>
        <w:t>any</w:t>
      </w:r>
      <w:r w:rsidR="00141EA6">
        <w:t xml:space="preserve"> </w:t>
      </w:r>
      <w:r>
        <w:t>matter</w:t>
      </w:r>
      <w:r w:rsidR="00141EA6">
        <w:t xml:space="preserve"> </w:t>
      </w:r>
      <w:r>
        <w:t>seriously,</w:t>
      </w:r>
      <w:r w:rsidR="00141EA6">
        <w:t xml:space="preserve"> </w:t>
      </w:r>
      <w:r>
        <w:t>and</w:t>
      </w:r>
      <w:r w:rsidR="00141EA6">
        <w:t xml:space="preserve"> </w:t>
      </w:r>
      <w:r>
        <w:t>a</w:t>
      </w:r>
      <w:r w:rsidR="00141EA6">
        <w:t xml:space="preserve"> </w:t>
      </w:r>
      <w:r>
        <w:t>scornful,</w:t>
      </w:r>
      <w:r w:rsidR="00141EA6">
        <w:t xml:space="preserve"> </w:t>
      </w:r>
      <w:r>
        <w:t>derisory</w:t>
      </w:r>
      <w:r w:rsidR="00141EA6">
        <w:t xml:space="preserve"> </w:t>
      </w:r>
      <w:r>
        <w:t>attitude</w:t>
      </w:r>
      <w:r w:rsidR="00141EA6">
        <w:t xml:space="preserve"> </w:t>
      </w:r>
      <w:r>
        <w:t>towards</w:t>
      </w:r>
      <w:r w:rsidR="00141EA6">
        <w:t xml:space="preserve"> </w:t>
      </w:r>
      <w:r>
        <w:t>virtue</w:t>
      </w:r>
      <w:r w:rsidR="00141EA6">
        <w:t xml:space="preserve"> </w:t>
      </w:r>
      <w:r>
        <w:t>and</w:t>
      </w:r>
      <w:r w:rsidR="00141EA6">
        <w:t xml:space="preserve"> </w:t>
      </w:r>
      <w:r>
        <w:t>solid</w:t>
      </w:r>
      <w:r w:rsidR="00141EA6">
        <w:t xml:space="preserve"> </w:t>
      </w:r>
      <w:r>
        <w:t>worth.</w:t>
      </w:r>
      <w:r w:rsidR="00141EA6">
        <w:t xml:space="preserve">  </w:t>
      </w:r>
      <w:r>
        <w:t>Abandonment</w:t>
      </w:r>
      <w:r w:rsidR="00141EA6">
        <w:t xml:space="preserve"> </w:t>
      </w:r>
      <w:r>
        <w:t>of</w:t>
      </w:r>
      <w:r w:rsidR="00141EA6">
        <w:t xml:space="preserve"> </w:t>
      </w:r>
      <w:r>
        <w:t>“a</w:t>
      </w:r>
      <w:r w:rsidR="00141EA6">
        <w:t xml:space="preserve"> </w:t>
      </w:r>
      <w:r>
        <w:t>frivolous</w:t>
      </w:r>
      <w:r w:rsidR="00141EA6">
        <w:t xml:space="preserve"> </w:t>
      </w:r>
      <w:r>
        <w:t>conduct”</w:t>
      </w:r>
      <w:r w:rsidR="00141EA6">
        <w:t xml:space="preserve"> </w:t>
      </w:r>
      <w:r>
        <w:t>does</w:t>
      </w:r>
      <w:r w:rsidR="00141EA6">
        <w:t xml:space="preserve"> </w:t>
      </w:r>
      <w:r>
        <w:t>not</w:t>
      </w:r>
      <w:r w:rsidR="00141EA6">
        <w:t xml:space="preserve"> </w:t>
      </w:r>
      <w:r>
        <w:t>imply</w:t>
      </w:r>
      <w:r w:rsidR="00141EA6">
        <w:t xml:space="preserve"> </w:t>
      </w:r>
      <w:r>
        <w:t>that</w:t>
      </w:r>
      <w:r w:rsidR="00141EA6">
        <w:t xml:space="preserve"> </w:t>
      </w:r>
      <w:r>
        <w:t>a</w:t>
      </w:r>
      <w:r w:rsidR="00141EA6">
        <w:t xml:space="preserve"> </w:t>
      </w:r>
      <w:r>
        <w:t>Bahá’í</w:t>
      </w:r>
      <w:r w:rsidR="00141EA6">
        <w:t xml:space="preserve"> </w:t>
      </w:r>
      <w:r>
        <w:t>must</w:t>
      </w:r>
      <w:r w:rsidR="00141EA6">
        <w:t xml:space="preserve"> </w:t>
      </w:r>
      <w:r>
        <w:t>be</w:t>
      </w:r>
      <w:r w:rsidR="00141EA6">
        <w:t xml:space="preserve"> </w:t>
      </w:r>
      <w:r>
        <w:t>sour-faced</w:t>
      </w:r>
      <w:r w:rsidR="00141EA6">
        <w:t xml:space="preserve"> </w:t>
      </w:r>
      <w:r>
        <w:t>or</w:t>
      </w:r>
      <w:r w:rsidR="00141EA6">
        <w:t xml:space="preserve"> </w:t>
      </w:r>
      <w:r>
        <w:t>perpetually</w:t>
      </w:r>
      <w:r w:rsidR="00141EA6">
        <w:t xml:space="preserve"> </w:t>
      </w:r>
      <w:r>
        <w:t>solemn.</w:t>
      </w:r>
      <w:r w:rsidR="00141EA6">
        <w:t xml:space="preserve">  </w:t>
      </w:r>
      <w:r>
        <w:t>Humour,</w:t>
      </w:r>
      <w:r w:rsidR="00141EA6">
        <w:t xml:space="preserve"> </w:t>
      </w:r>
      <w:r>
        <w:t>happiness,</w:t>
      </w:r>
      <w:r w:rsidR="00141EA6">
        <w:t xml:space="preserve"> </w:t>
      </w:r>
      <w:r>
        <w:t>joy</w:t>
      </w:r>
      <w:r w:rsidR="00141EA6">
        <w:t xml:space="preserve"> </w:t>
      </w:r>
      <w:r>
        <w:t>are</w:t>
      </w:r>
      <w:r w:rsidR="00141EA6">
        <w:t xml:space="preserve"> </w:t>
      </w:r>
      <w:r>
        <w:t>characteristics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true</w:t>
      </w:r>
      <w:r w:rsidR="00141EA6">
        <w:t xml:space="preserve"> </w:t>
      </w:r>
      <w:r>
        <w:t>Bahá’í</w:t>
      </w:r>
      <w:r w:rsidR="00141EA6">
        <w:t xml:space="preserve"> </w:t>
      </w:r>
      <w:r>
        <w:t>life.</w:t>
      </w:r>
      <w:r w:rsidR="00141EA6">
        <w:t xml:space="preserve">  </w:t>
      </w:r>
      <w:r>
        <w:t>Frivolity</w:t>
      </w:r>
      <w:r w:rsidR="00141EA6">
        <w:t xml:space="preserve"> </w:t>
      </w:r>
      <w:r>
        <w:t>palls</w:t>
      </w:r>
      <w:r w:rsidR="00141EA6">
        <w:t xml:space="preserve"> </w:t>
      </w:r>
      <w:r>
        <w:t>and</w:t>
      </w:r>
      <w:r w:rsidR="00141EA6">
        <w:t xml:space="preserve"> </w:t>
      </w:r>
      <w:r>
        <w:t>eventually</w:t>
      </w:r>
      <w:r w:rsidR="00141EA6">
        <w:t xml:space="preserve"> </w:t>
      </w:r>
      <w:r>
        <w:t>leads</w:t>
      </w:r>
      <w:r w:rsidR="00141EA6">
        <w:t xml:space="preserve"> </w:t>
      </w:r>
      <w:r>
        <w:t>to</w:t>
      </w:r>
      <w:r w:rsidR="00141EA6">
        <w:t xml:space="preserve"> </w:t>
      </w:r>
      <w:r>
        <w:t>boredom</w:t>
      </w:r>
      <w:r w:rsidR="00141EA6">
        <w:t xml:space="preserve"> </w:t>
      </w:r>
      <w:r>
        <w:t>and</w:t>
      </w:r>
      <w:r w:rsidR="00141EA6">
        <w:t xml:space="preserve"> </w:t>
      </w:r>
      <w:r>
        <w:t>emptiness,</w:t>
      </w:r>
      <w:r w:rsidR="00141EA6">
        <w:t xml:space="preserve"> </w:t>
      </w:r>
      <w:r>
        <w:t>but</w:t>
      </w:r>
      <w:r w:rsidR="00141EA6">
        <w:t xml:space="preserve"> </w:t>
      </w:r>
      <w:r>
        <w:t>true</w:t>
      </w:r>
      <w:r w:rsidR="00141EA6">
        <w:t xml:space="preserve"> </w:t>
      </w:r>
      <w:r>
        <w:t>happiness</w:t>
      </w:r>
      <w:r w:rsidR="00141EA6">
        <w:t xml:space="preserve"> </w:t>
      </w:r>
      <w:r>
        <w:t>and</w:t>
      </w:r>
      <w:r w:rsidR="00141EA6">
        <w:t xml:space="preserve"> </w:t>
      </w:r>
      <w:r>
        <w:t>joy</w:t>
      </w:r>
      <w:r w:rsidR="00141EA6">
        <w:t xml:space="preserve"> </w:t>
      </w:r>
      <w:r>
        <w:t>and</w:t>
      </w:r>
      <w:r w:rsidR="00141EA6">
        <w:t xml:space="preserve"> </w:t>
      </w:r>
      <w:r>
        <w:t>humour</w:t>
      </w:r>
      <w:r w:rsidR="00141EA6">
        <w:t xml:space="preserve"> </w:t>
      </w:r>
      <w:r>
        <w:t>that</w:t>
      </w:r>
      <w:r w:rsidR="00141EA6">
        <w:t xml:space="preserve"> </w:t>
      </w:r>
      <w:r>
        <w:t>are</w:t>
      </w:r>
      <w:r w:rsidR="00141EA6">
        <w:t xml:space="preserve"> </w:t>
      </w:r>
      <w:r>
        <w:t>parts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balanced</w:t>
      </w:r>
      <w:r w:rsidR="00141EA6">
        <w:t xml:space="preserve"> </w:t>
      </w:r>
      <w:r>
        <w:t>life</w:t>
      </w:r>
      <w:r w:rsidR="00141EA6">
        <w:t xml:space="preserve"> </w:t>
      </w:r>
      <w:r>
        <w:t>that</w:t>
      </w:r>
      <w:r w:rsidR="00141EA6">
        <w:t xml:space="preserve"> </w:t>
      </w:r>
      <w:r>
        <w:t>includes</w:t>
      </w:r>
      <w:r w:rsidR="00141EA6">
        <w:t xml:space="preserve"> </w:t>
      </w:r>
      <w:r>
        <w:t>serious</w:t>
      </w:r>
      <w:r w:rsidR="00141EA6">
        <w:t xml:space="preserve"> </w:t>
      </w:r>
      <w:r>
        <w:t>thought,</w:t>
      </w:r>
      <w:r w:rsidR="00141EA6">
        <w:t xml:space="preserve"> </w:t>
      </w:r>
      <w:r>
        <w:t>compassion</w:t>
      </w:r>
      <w:r w:rsidR="00141EA6">
        <w:t xml:space="preserve"> </w:t>
      </w:r>
      <w:r>
        <w:t>and</w:t>
      </w:r>
      <w:r w:rsidR="00141EA6">
        <w:t xml:space="preserve"> </w:t>
      </w:r>
      <w:r>
        <w:t>humble</w:t>
      </w:r>
      <w:r w:rsidR="00141EA6">
        <w:t xml:space="preserve"> </w:t>
      </w:r>
      <w:r>
        <w:t>servitude</w:t>
      </w:r>
      <w:r w:rsidR="00141EA6">
        <w:t xml:space="preserve"> </w:t>
      </w:r>
      <w:r>
        <w:t>to</w:t>
      </w:r>
      <w:r w:rsidR="00141EA6">
        <w:t xml:space="preserve"> </w:t>
      </w:r>
      <w:r>
        <w:t>God,</w:t>
      </w:r>
      <w:r w:rsidR="00141EA6">
        <w:t xml:space="preserve"> </w:t>
      </w:r>
      <w:r>
        <w:t>are</w:t>
      </w:r>
      <w:r w:rsidR="00141EA6">
        <w:t xml:space="preserve"> </w:t>
      </w:r>
      <w:r>
        <w:t>characteristics</w:t>
      </w:r>
      <w:r w:rsidR="00141EA6">
        <w:t xml:space="preserve"> </w:t>
      </w:r>
      <w:r>
        <w:t>that</w:t>
      </w:r>
      <w:r w:rsidR="00141EA6">
        <w:t xml:space="preserve"> </w:t>
      </w:r>
      <w:r>
        <w:t>enrich</w:t>
      </w:r>
      <w:r w:rsidR="00141EA6">
        <w:t xml:space="preserve"> </w:t>
      </w:r>
      <w:r>
        <w:t>life</w:t>
      </w:r>
      <w:r w:rsidR="00141EA6">
        <w:t xml:space="preserve"> </w:t>
      </w:r>
      <w:r>
        <w:t>and</w:t>
      </w:r>
      <w:r w:rsidR="00141EA6">
        <w:t xml:space="preserve"> </w:t>
      </w:r>
      <w:r>
        <w:t>add</w:t>
      </w:r>
      <w:r w:rsidR="00141EA6">
        <w:t xml:space="preserve"> </w:t>
      </w:r>
      <w:r>
        <w:t>to</w:t>
      </w:r>
      <w:r w:rsidR="00141EA6">
        <w:t xml:space="preserve"> </w:t>
      </w:r>
      <w:r>
        <w:t>its</w:t>
      </w:r>
      <w:r w:rsidR="00141EA6">
        <w:t xml:space="preserve"> </w:t>
      </w:r>
      <w:r>
        <w:t>radiance.</w:t>
      </w:r>
    </w:p>
    <w:p w:rsidR="00141EA6" w:rsidRDefault="00F2347A" w:rsidP="00141EA6">
      <w:pPr>
        <w:pStyle w:val="Text"/>
      </w:pPr>
      <w:r>
        <w:t>Shoghi</w:t>
      </w:r>
      <w:r w:rsidR="00141EA6">
        <w:t xml:space="preserve"> </w:t>
      </w:r>
      <w:r>
        <w:t>Effendi’s</w:t>
      </w:r>
      <w:r w:rsidR="00141EA6">
        <w:t xml:space="preserve"> </w:t>
      </w:r>
      <w:r>
        <w:t>choice</w:t>
      </w:r>
      <w:r w:rsidR="00141EA6">
        <w:t xml:space="preserve"> </w:t>
      </w:r>
      <w:r>
        <w:t>of</w:t>
      </w:r>
      <w:r w:rsidR="00141EA6">
        <w:t xml:space="preserve"> </w:t>
      </w:r>
      <w:r>
        <w:t>words</w:t>
      </w:r>
      <w:r w:rsidR="00141EA6">
        <w:t xml:space="preserve"> </w:t>
      </w:r>
      <w:r>
        <w:t>was</w:t>
      </w:r>
      <w:r w:rsidR="00141EA6">
        <w:t xml:space="preserve"> </w:t>
      </w:r>
      <w:r>
        <w:t>always</w:t>
      </w:r>
      <w:r w:rsidR="00141EA6">
        <w:t xml:space="preserve"> </w:t>
      </w:r>
      <w:r>
        <w:t>significant,</w:t>
      </w:r>
      <w:r w:rsidR="00141EA6">
        <w:t xml:space="preserve"> </w:t>
      </w:r>
      <w:r>
        <w:t>and</w:t>
      </w:r>
      <w:r w:rsidR="00141EA6">
        <w:t xml:space="preserve"> </w:t>
      </w:r>
      <w:r>
        <w:t>each</w:t>
      </w:r>
      <w:r w:rsidR="00141EA6">
        <w:t xml:space="preserve"> </w:t>
      </w:r>
      <w:r>
        <w:t>one</w:t>
      </w:r>
      <w:r w:rsidR="00141EA6">
        <w:t xml:space="preserve"> </w:t>
      </w:r>
      <w:r>
        <w:t>is</w:t>
      </w:r>
      <w:r w:rsidR="00141EA6">
        <w:t xml:space="preserve"> </w:t>
      </w:r>
      <w:r>
        <w:t>important</w:t>
      </w:r>
      <w:r w:rsidR="00141EA6">
        <w:t xml:space="preserve"> </w:t>
      </w:r>
      <w:r>
        <w:t>in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understanding</w:t>
      </w:r>
      <w:proofErr w:type="gramEnd"/>
      <w:r w:rsidR="00141EA6">
        <w:t xml:space="preserve"> </w:t>
      </w:r>
      <w:r>
        <w:t>his</w:t>
      </w:r>
      <w:r w:rsidR="00141EA6">
        <w:t xml:space="preserve"> </w:t>
      </w:r>
      <w:r>
        <w:t>guidance.</w:t>
      </w:r>
      <w:r w:rsidR="00141EA6">
        <w:t xml:space="preserve"> 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particular</w:t>
      </w:r>
      <w:r w:rsidR="00141EA6">
        <w:t xml:space="preserve"> </w:t>
      </w:r>
      <w:r>
        <w:t>passage,</w:t>
      </w:r>
      <w:r w:rsidR="00141EA6">
        <w:t xml:space="preserve"> </w:t>
      </w:r>
      <w:r>
        <w:t>he</w:t>
      </w:r>
      <w:r w:rsidR="00141EA6">
        <w:t xml:space="preserve"> </w:t>
      </w:r>
      <w:r>
        <w:t>does</w:t>
      </w:r>
      <w:r w:rsidR="00141EA6">
        <w:t xml:space="preserve"> </w:t>
      </w:r>
      <w:r>
        <w:t>not</w:t>
      </w:r>
      <w:r w:rsidR="00141EA6">
        <w:t xml:space="preserve"> </w:t>
      </w:r>
      <w:r>
        <w:t>forbid</w:t>
      </w:r>
      <w:r w:rsidR="00141EA6">
        <w:t xml:space="preserve"> </w:t>
      </w:r>
      <w:r>
        <w:t>“trivial”</w:t>
      </w:r>
      <w:r w:rsidR="00141EA6">
        <w:t xml:space="preserve"> </w:t>
      </w:r>
      <w:r>
        <w:t>pleasures,</w:t>
      </w:r>
      <w:r w:rsidR="00141EA6">
        <w:t xml:space="preserve"> </w:t>
      </w:r>
      <w:r>
        <w:t>but</w:t>
      </w:r>
      <w:r w:rsidR="00141EA6">
        <w:t xml:space="preserve"> </w:t>
      </w:r>
      <w:r>
        <w:t>he</w:t>
      </w:r>
      <w:r w:rsidR="00141EA6">
        <w:t xml:space="preserve"> </w:t>
      </w:r>
      <w:r>
        <w:t>does</w:t>
      </w:r>
      <w:r w:rsidR="00141EA6">
        <w:t xml:space="preserve"> </w:t>
      </w:r>
      <w:r>
        <w:t>warn</w:t>
      </w:r>
      <w:r w:rsidR="00141EA6">
        <w:t xml:space="preserve"> </w:t>
      </w:r>
      <w:r>
        <w:t>against</w:t>
      </w:r>
      <w:r w:rsidR="00141EA6">
        <w:t xml:space="preserve"> </w:t>
      </w:r>
      <w:r>
        <w:t>“excessive</w:t>
      </w:r>
      <w:r w:rsidR="00141EA6">
        <w:t xml:space="preserve"> </w:t>
      </w:r>
      <w:r>
        <w:t>attachment”</w:t>
      </w:r>
      <w:r w:rsidR="00141EA6">
        <w:t xml:space="preserve"> </w:t>
      </w:r>
      <w:r>
        <w:t>to</w:t>
      </w:r>
      <w:r w:rsidR="00141EA6">
        <w:t xml:space="preserve"> </w:t>
      </w:r>
      <w:r>
        <w:t>them</w:t>
      </w:r>
      <w:r w:rsidR="00141EA6">
        <w:t xml:space="preserve"> </w:t>
      </w:r>
      <w:r>
        <w:t>and</w:t>
      </w:r>
      <w:r w:rsidR="00141EA6">
        <w:t xml:space="preserve"> </w:t>
      </w:r>
      <w:r>
        <w:t>indicates</w:t>
      </w:r>
      <w:r w:rsidR="00141EA6">
        <w:t xml:space="preserve"> </w:t>
      </w:r>
      <w:r>
        <w:t>that</w:t>
      </w:r>
      <w:r w:rsidR="00141EA6">
        <w:t xml:space="preserve"> </w:t>
      </w:r>
      <w:r>
        <w:t>they</w:t>
      </w:r>
      <w:r w:rsidR="00141EA6">
        <w:t xml:space="preserve"> </w:t>
      </w:r>
      <w:r>
        <w:t>can</w:t>
      </w:r>
      <w:r w:rsidR="00141EA6">
        <w:t xml:space="preserve"> </w:t>
      </w:r>
      <w:r>
        <w:t>often</w:t>
      </w:r>
      <w:r w:rsidR="00141EA6">
        <w:t xml:space="preserve"> </w:t>
      </w:r>
      <w:r>
        <w:t>be</w:t>
      </w:r>
      <w:r w:rsidR="00141EA6">
        <w:t xml:space="preserve"> </w:t>
      </w:r>
      <w:r>
        <w:t>“misdirected”.</w:t>
      </w:r>
      <w:r w:rsidR="00141EA6">
        <w:t xml:space="preserve">  </w:t>
      </w:r>
      <w:r>
        <w:t>One</w:t>
      </w:r>
      <w:r w:rsidR="00141EA6">
        <w:t xml:space="preserve"> </w:t>
      </w:r>
      <w:r>
        <w:t>is</w:t>
      </w:r>
      <w:r w:rsidR="00141EA6">
        <w:t xml:space="preserve"> </w:t>
      </w:r>
      <w:r>
        <w:t>reminded</w:t>
      </w:r>
      <w:r w:rsidR="00141EA6">
        <w:t xml:space="preserve"> </w:t>
      </w:r>
      <w:r>
        <w:t>of</w:t>
      </w:r>
      <w:r w:rsidR="00141EA6">
        <w:t xml:space="preserve"> </w:t>
      </w:r>
      <w:r>
        <w:t>‘Abdu’l-Bahá’s</w:t>
      </w:r>
      <w:r w:rsidR="00141EA6">
        <w:t xml:space="preserve"> </w:t>
      </w:r>
      <w:r>
        <w:t>caution</w:t>
      </w:r>
      <w:r w:rsidR="00141EA6">
        <w:t xml:space="preserve"> </w:t>
      </w:r>
      <w:r>
        <w:t>that</w:t>
      </w:r>
      <w:r w:rsidR="00141EA6">
        <w:t xml:space="preserve"> </w:t>
      </w:r>
      <w:r>
        <w:t>we</w:t>
      </w:r>
      <w:r w:rsidR="00141EA6">
        <w:t xml:space="preserve"> </w:t>
      </w:r>
      <w:r>
        <w:t>should</w:t>
      </w:r>
      <w:r w:rsidR="00141EA6">
        <w:t xml:space="preserve"> </w:t>
      </w:r>
      <w:r>
        <w:t>not</w:t>
      </w:r>
      <w:r w:rsidR="00141EA6">
        <w:t xml:space="preserve"> </w:t>
      </w:r>
      <w:r>
        <w:t>let</w:t>
      </w:r>
      <w:r w:rsidR="00141EA6">
        <w:t xml:space="preserve"> </w:t>
      </w:r>
      <w:r>
        <w:t>a</w:t>
      </w:r>
      <w:r w:rsidR="00141EA6">
        <w:t xml:space="preserve"> </w:t>
      </w:r>
      <w:r>
        <w:t>pastime</w:t>
      </w:r>
      <w:r w:rsidR="00141EA6">
        <w:t xml:space="preserve"> </w:t>
      </w:r>
      <w:r>
        <w:t>become</w:t>
      </w:r>
      <w:r w:rsidR="00141EA6">
        <w:t xml:space="preserve"> </w:t>
      </w:r>
      <w:r>
        <w:t>a</w:t>
      </w:r>
      <w:r w:rsidR="00141EA6">
        <w:t xml:space="preserve"> </w:t>
      </w:r>
      <w:r>
        <w:t>waste</w:t>
      </w:r>
      <w:r w:rsidR="00141EA6">
        <w:t xml:space="preserve"> </w:t>
      </w:r>
      <w:r>
        <w:t>of</w:t>
      </w:r>
      <w:r w:rsidR="00141EA6">
        <w:t xml:space="preserve"> </w:t>
      </w:r>
      <w:r>
        <w:t>time.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8</w:t>
      </w:r>
      <w:r w:rsidR="00141EA6">
        <w:t xml:space="preserve"> </w:t>
      </w:r>
      <w:r>
        <w:t>May</w:t>
      </w:r>
      <w:r w:rsidR="00141EA6">
        <w:t xml:space="preserve"> </w:t>
      </w:r>
      <w:r>
        <w:t>1979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CD5E4D">
        <w:t xml:space="preserve">  </w:t>
      </w:r>
      <w:r>
        <w:rPr>
          <w:b/>
          <w:bCs/>
        </w:rPr>
        <w:t>[24]</w:t>
      </w:r>
    </w:p>
    <w:p w:rsidR="00F2347A" w:rsidRPr="008D1859" w:rsidRDefault="00F2347A" w:rsidP="00F509F5">
      <w:pPr>
        <w:pStyle w:val="Myhead"/>
      </w:pPr>
      <w:r w:rsidRPr="008D1859">
        <w:t>Alcohol</w:t>
      </w:r>
    </w:p>
    <w:p w:rsidR="00F2347A" w:rsidRDefault="00F2347A" w:rsidP="00141EA6">
      <w:pPr>
        <w:pStyle w:val="Text"/>
      </w:pPr>
      <w:r>
        <w:t>Become</w:t>
      </w:r>
      <w:r w:rsidR="00141EA6">
        <w:t xml:space="preserve"> </w:t>
      </w:r>
      <w:r>
        <w:t>ye</w:t>
      </w:r>
      <w:r w:rsidR="00141EA6">
        <w:t xml:space="preserve"> </w:t>
      </w:r>
      <w:r>
        <w:t>intoxicated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wine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love</w:t>
      </w:r>
      <w:r w:rsidR="00141EA6">
        <w:t xml:space="preserve"> </w:t>
      </w:r>
      <w:r>
        <w:t>of</w:t>
      </w:r>
      <w:r w:rsidR="00141EA6">
        <w:t xml:space="preserve"> </w:t>
      </w:r>
      <w:r>
        <w:t>God,</w:t>
      </w:r>
      <w:r w:rsidR="00141EA6">
        <w:t xml:space="preserve"> </w:t>
      </w:r>
      <w:r>
        <w:t>and</w:t>
      </w:r>
      <w:r w:rsidR="00141EA6">
        <w:t xml:space="preserve"> </w:t>
      </w:r>
      <w:r>
        <w:t>not</w:t>
      </w:r>
      <w:r w:rsidR="00141EA6">
        <w:t xml:space="preserve"> </w:t>
      </w:r>
      <w:r>
        <w:t>with</w:t>
      </w:r>
      <w:r w:rsidR="00141EA6">
        <w:t xml:space="preserve"> </w:t>
      </w:r>
      <w:r>
        <w:t>that</w:t>
      </w:r>
      <w:r w:rsidR="00141EA6">
        <w:t xml:space="preserve"> </w:t>
      </w:r>
      <w:r>
        <w:t>which</w:t>
      </w:r>
      <w:r w:rsidR="00141EA6">
        <w:t xml:space="preserve"> </w:t>
      </w:r>
      <w:r>
        <w:t>deadeneth</w:t>
      </w:r>
      <w:r w:rsidR="00141EA6">
        <w:t xml:space="preserve"> </w:t>
      </w:r>
      <w:r>
        <w:t>your</w:t>
      </w:r>
      <w:r w:rsidR="00141EA6">
        <w:t xml:space="preserve"> </w:t>
      </w:r>
      <w:r>
        <w:t>minds,</w:t>
      </w:r>
      <w:r w:rsidR="00141EA6">
        <w:t xml:space="preserve"> </w:t>
      </w:r>
      <w:r>
        <w:t>O</w:t>
      </w:r>
      <w:r w:rsidR="00141EA6">
        <w:t xml:space="preserve"> </w:t>
      </w:r>
      <w:r>
        <w:t>ye</w:t>
      </w:r>
      <w:r w:rsidR="00141EA6">
        <w:t xml:space="preserve"> </w:t>
      </w:r>
      <w:r>
        <w:t>that</w:t>
      </w:r>
      <w:r w:rsidR="00141EA6">
        <w:t xml:space="preserve"> </w:t>
      </w:r>
      <w:r>
        <w:t>adore</w:t>
      </w:r>
      <w:r w:rsidR="00141EA6">
        <w:t xml:space="preserve"> </w:t>
      </w:r>
      <w:r>
        <w:t>Him!</w:t>
      </w:r>
      <w:r w:rsidR="00141EA6">
        <w:t xml:space="preserve">  </w:t>
      </w:r>
      <w:r>
        <w:t>Verily,</w:t>
      </w:r>
      <w:r w:rsidR="00141EA6">
        <w:t xml:space="preserve"> </w:t>
      </w:r>
      <w:r>
        <w:t>it</w:t>
      </w:r>
      <w:r w:rsidR="00141EA6">
        <w:t xml:space="preserve"> </w:t>
      </w:r>
      <w:r>
        <w:t>hath</w:t>
      </w:r>
      <w:r w:rsidR="00141EA6">
        <w:t xml:space="preserve"> </w:t>
      </w:r>
      <w:r>
        <w:t>been</w:t>
      </w:r>
      <w:r w:rsidR="00141EA6">
        <w:t xml:space="preserve"> </w:t>
      </w:r>
      <w:r>
        <w:t>forbidden</w:t>
      </w:r>
      <w:r w:rsidR="00141EA6">
        <w:t xml:space="preserve"> </w:t>
      </w:r>
      <w:r>
        <w:t>unto</w:t>
      </w:r>
      <w:r w:rsidR="00141EA6">
        <w:t xml:space="preserve"> </w:t>
      </w:r>
      <w:r>
        <w:t>every</w:t>
      </w:r>
      <w:r w:rsidR="00141EA6">
        <w:t xml:space="preserve"> </w:t>
      </w:r>
      <w:r>
        <w:t>believer,</w:t>
      </w:r>
      <w:r w:rsidR="00141EA6">
        <w:t xml:space="preserve"> </w:t>
      </w:r>
      <w:r>
        <w:t>whether</w:t>
      </w:r>
      <w:r w:rsidR="00141EA6">
        <w:t xml:space="preserve"> </w:t>
      </w:r>
      <w:r>
        <w:t>man</w:t>
      </w:r>
      <w:r w:rsidR="00141EA6">
        <w:t xml:space="preserve"> </w:t>
      </w:r>
      <w:r>
        <w:t>or</w:t>
      </w:r>
      <w:r w:rsidR="00141EA6">
        <w:t xml:space="preserve"> </w:t>
      </w:r>
      <w:r>
        <w:t>woman.</w:t>
      </w:r>
    </w:p>
    <w:p w:rsidR="00F2347A" w:rsidRDefault="00F2347A" w:rsidP="00F2347A">
      <w:pPr>
        <w:pStyle w:val="BWCAttrib"/>
      </w:pPr>
      <w:r>
        <w:t>(Bahá’u’lláh,</w:t>
      </w:r>
      <w:r w:rsidR="00141EA6">
        <w:t xml:space="preserve"> </w:t>
      </w:r>
      <w:r>
        <w:t>cited</w:t>
      </w:r>
      <w:r w:rsidR="00141EA6">
        <w:t xml:space="preserve"> </w:t>
      </w:r>
      <w:r>
        <w:t>in</w:t>
      </w:r>
      <w:r w:rsidR="00141EA6">
        <w:t xml:space="preserve"> </w:t>
      </w:r>
      <w:r>
        <w:t>“</w:t>
      </w:r>
      <w:r w:rsidRPr="00C03B9D">
        <w:t>The</w:t>
      </w:r>
      <w:r w:rsidR="00141EA6">
        <w:t xml:space="preserve"> </w:t>
      </w:r>
      <w:r w:rsidRPr="00C03B9D">
        <w:t>Advent</w:t>
      </w:r>
      <w:r w:rsidR="00141EA6">
        <w:t xml:space="preserve"> </w:t>
      </w:r>
      <w:r w:rsidRPr="00C03B9D">
        <w:t>of</w:t>
      </w:r>
      <w:r w:rsidR="00141EA6">
        <w:t xml:space="preserve"> </w:t>
      </w:r>
      <w:r w:rsidRPr="00C03B9D">
        <w:t>Divine</w:t>
      </w:r>
      <w:r w:rsidR="00141EA6">
        <w:t xml:space="preserve"> </w:t>
      </w:r>
      <w:r w:rsidRPr="00C03B9D">
        <w:t>Justice</w:t>
      </w:r>
      <w:r>
        <w:t>”,</w:t>
      </w:r>
      <w:r w:rsidR="00141EA6">
        <w:t xml:space="preserve"> </w:t>
      </w:r>
      <w:r>
        <w:t>p.</w:t>
      </w:r>
      <w:r w:rsidR="00141EA6">
        <w:t xml:space="preserve"> </w:t>
      </w:r>
      <w:r>
        <w:t>33)</w:t>
      </w:r>
      <w:r w:rsidR="00CD5E4D">
        <w:t xml:space="preserve">  </w:t>
      </w:r>
      <w:r>
        <w:rPr>
          <w:b/>
          <w:bCs/>
        </w:rPr>
        <w:t>[25]</w:t>
      </w:r>
    </w:p>
    <w:p w:rsidR="00141EA6" w:rsidRDefault="00F2347A" w:rsidP="00141EA6">
      <w:pPr>
        <w:pStyle w:val="Text"/>
      </w:pPr>
      <w:r>
        <w:t>The</w:t>
      </w:r>
      <w:r w:rsidR="00141EA6">
        <w:t xml:space="preserve"> </w:t>
      </w:r>
      <w:r>
        <w:t>drinking</w:t>
      </w:r>
      <w:r w:rsidR="00141EA6">
        <w:t xml:space="preserve"> </w:t>
      </w:r>
      <w:r>
        <w:t>of</w:t>
      </w:r>
      <w:r w:rsidR="00141EA6">
        <w:t xml:space="preserve"> </w:t>
      </w:r>
      <w:r>
        <w:t>wine</w:t>
      </w:r>
      <w:r w:rsidR="00141EA6">
        <w:t xml:space="preserve"> </w:t>
      </w:r>
      <w:r>
        <w:t>is,</w:t>
      </w:r>
      <w:r w:rsidR="00141EA6">
        <w:t xml:space="preserve"> </w:t>
      </w:r>
      <w:r>
        <w:t>according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text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Most</w:t>
      </w:r>
      <w:r w:rsidR="00141EA6">
        <w:t xml:space="preserve"> </w:t>
      </w:r>
      <w:r>
        <w:t>Holy</w:t>
      </w:r>
      <w:r w:rsidR="00141EA6">
        <w:t xml:space="preserve"> </w:t>
      </w:r>
      <w:r>
        <w:t>Book,</w:t>
      </w:r>
      <w:r w:rsidR="00141EA6">
        <w:t xml:space="preserve"> </w:t>
      </w:r>
      <w:r>
        <w:t>forbidden;</w:t>
      </w:r>
      <w:r w:rsidR="00141EA6">
        <w:t xml:space="preserve"> </w:t>
      </w:r>
      <w:r>
        <w:t>for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cause</w:t>
      </w:r>
      <w:proofErr w:type="gramEnd"/>
      <w:r w:rsidR="00141EA6">
        <w:t xml:space="preserve"> </w:t>
      </w:r>
      <w:r>
        <w:t>of</w:t>
      </w:r>
      <w:r w:rsidR="00141EA6">
        <w:t xml:space="preserve"> </w:t>
      </w:r>
      <w:r>
        <w:t>chronic</w:t>
      </w:r>
      <w:r w:rsidR="00141EA6">
        <w:t xml:space="preserve"> </w:t>
      </w:r>
      <w:r>
        <w:t>diseases,</w:t>
      </w:r>
      <w:r w:rsidR="00141EA6">
        <w:t xml:space="preserve"> </w:t>
      </w:r>
      <w:r>
        <w:t>weakeneth</w:t>
      </w:r>
      <w:r w:rsidR="00141EA6">
        <w:t xml:space="preserve"> </w:t>
      </w:r>
      <w:r>
        <w:t>the</w:t>
      </w:r>
      <w:r w:rsidR="00141EA6">
        <w:t xml:space="preserve"> </w:t>
      </w:r>
      <w:r>
        <w:t>nerves,</w:t>
      </w:r>
      <w:r w:rsidR="00141EA6">
        <w:t xml:space="preserve"> </w:t>
      </w:r>
      <w:r>
        <w:t>and</w:t>
      </w:r>
      <w:r w:rsidR="00141EA6">
        <w:t xml:space="preserve"> </w:t>
      </w:r>
      <w:r>
        <w:t>consumeth</w:t>
      </w:r>
      <w:r w:rsidR="00141EA6">
        <w:t xml:space="preserve"> </w:t>
      </w:r>
      <w:r>
        <w:t>the</w:t>
      </w:r>
      <w:r w:rsidR="00141EA6">
        <w:t xml:space="preserve"> </w:t>
      </w:r>
      <w:r>
        <w:t>mind.</w:t>
      </w:r>
    </w:p>
    <w:p w:rsidR="00F2347A" w:rsidRDefault="00F2347A" w:rsidP="00F2347A">
      <w:pPr>
        <w:pStyle w:val="BWCAttrib"/>
      </w:pPr>
      <w:r>
        <w:t>(‘Abdu’l-Bahá,</w:t>
      </w:r>
      <w:r w:rsidR="00141EA6">
        <w:t xml:space="preserve"> </w:t>
      </w:r>
      <w:r>
        <w:t>cited</w:t>
      </w:r>
      <w:r w:rsidR="00141EA6">
        <w:t xml:space="preserve"> </w:t>
      </w:r>
      <w:r>
        <w:t>in</w:t>
      </w:r>
      <w:r w:rsidR="00141EA6">
        <w:t xml:space="preserve"> </w:t>
      </w:r>
      <w:r>
        <w:t>“</w:t>
      </w:r>
      <w:r w:rsidRPr="00061CAF">
        <w:t>The</w:t>
      </w:r>
      <w:r w:rsidR="00141EA6">
        <w:t xml:space="preserve"> </w:t>
      </w:r>
      <w:r w:rsidRPr="00061CAF">
        <w:t>Advent</w:t>
      </w:r>
      <w:r w:rsidR="00141EA6">
        <w:t xml:space="preserve"> </w:t>
      </w:r>
      <w:r w:rsidRPr="00061CAF">
        <w:t>of</w:t>
      </w:r>
      <w:r w:rsidR="00141EA6">
        <w:t xml:space="preserve"> </w:t>
      </w:r>
      <w:r w:rsidRPr="00061CAF">
        <w:t>Divine</w:t>
      </w:r>
      <w:r w:rsidR="00141EA6">
        <w:t xml:space="preserve"> </w:t>
      </w:r>
      <w:r w:rsidRPr="00061CAF">
        <w:t>Justice</w:t>
      </w:r>
      <w:r>
        <w:t>”,</w:t>
      </w:r>
      <w:r w:rsidR="00141EA6">
        <w:t xml:space="preserve"> </w:t>
      </w:r>
      <w:r>
        <w:t>p.</w:t>
      </w:r>
      <w:r w:rsidR="00141EA6">
        <w:t xml:space="preserve"> </w:t>
      </w:r>
      <w:r>
        <w:t>33)</w:t>
      </w:r>
      <w:r w:rsidR="00CD5E4D">
        <w:t xml:space="preserve">  </w:t>
      </w:r>
      <w:r>
        <w:rPr>
          <w:b/>
          <w:bCs/>
        </w:rPr>
        <w:t>[26]</w:t>
      </w:r>
    </w:p>
    <w:p w:rsidR="00F2347A" w:rsidRPr="008D1859" w:rsidRDefault="00F2347A" w:rsidP="00F509F5">
      <w:pPr>
        <w:pStyle w:val="Myhead"/>
      </w:pPr>
      <w:r w:rsidRPr="008D1859">
        <w:t>Drugs</w:t>
      </w:r>
    </w:p>
    <w:p w:rsidR="00141EA6" w:rsidRDefault="00F2347A" w:rsidP="00141EA6">
      <w:pPr>
        <w:pStyle w:val="Text"/>
      </w:pPr>
      <w:r>
        <w:t>As</w:t>
      </w:r>
      <w:r w:rsidR="00141EA6">
        <w:t xml:space="preserve"> </w:t>
      </w:r>
      <w:r>
        <w:t>to</w:t>
      </w:r>
      <w:r w:rsidR="00141EA6">
        <w:t xml:space="preserve"> </w:t>
      </w:r>
      <w:r>
        <w:t>opium,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foul</w:t>
      </w:r>
      <w:r w:rsidR="00141EA6">
        <w:t xml:space="preserve"> </w:t>
      </w:r>
      <w:r>
        <w:t>and</w:t>
      </w:r>
      <w:r w:rsidR="00141EA6">
        <w:t xml:space="preserve"> </w:t>
      </w:r>
      <w:r>
        <w:t>accursed.</w:t>
      </w:r>
      <w:r w:rsidR="00141EA6">
        <w:t xml:space="preserve">  </w:t>
      </w:r>
      <w:r>
        <w:t>God</w:t>
      </w:r>
      <w:r w:rsidR="00141EA6">
        <w:t xml:space="preserve"> </w:t>
      </w:r>
      <w:r>
        <w:t>protect</w:t>
      </w:r>
      <w:r w:rsidR="00141EA6">
        <w:t xml:space="preserve"> </w:t>
      </w:r>
      <w:r>
        <w:t>us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punishment</w:t>
      </w:r>
      <w:r w:rsidR="00141EA6">
        <w:t xml:space="preserve"> </w:t>
      </w:r>
      <w:r>
        <w:t>He</w:t>
      </w:r>
      <w:r w:rsidR="00141EA6">
        <w:t xml:space="preserve"> </w:t>
      </w:r>
      <w:r>
        <w:t>inflicteth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user.</w:t>
      </w:r>
      <w:r w:rsidR="00141EA6">
        <w:t xml:space="preserve">  </w:t>
      </w:r>
      <w:r>
        <w:t>According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explicit</w:t>
      </w:r>
      <w:r w:rsidR="00141EA6">
        <w:t xml:space="preserve"> </w:t>
      </w:r>
      <w:r>
        <w:t>Text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Most</w:t>
      </w:r>
      <w:r w:rsidR="00141EA6">
        <w:t xml:space="preserve"> </w:t>
      </w:r>
      <w:r>
        <w:t>Holy</w:t>
      </w:r>
      <w:r w:rsidR="00141EA6">
        <w:t xml:space="preserve"> </w:t>
      </w:r>
      <w:r>
        <w:t>Book,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forbidden,</w:t>
      </w:r>
      <w:r w:rsidR="00141EA6">
        <w:t xml:space="preserve"> </w:t>
      </w:r>
      <w:r>
        <w:t>and</w:t>
      </w:r>
      <w:r w:rsidR="00141EA6">
        <w:t xml:space="preserve"> </w:t>
      </w:r>
      <w:r>
        <w:t>its</w:t>
      </w:r>
      <w:r w:rsidR="00141EA6">
        <w:t xml:space="preserve"> </w:t>
      </w:r>
      <w:r>
        <w:t>use</w:t>
      </w:r>
      <w:r w:rsidR="00141EA6">
        <w:t xml:space="preserve"> </w:t>
      </w:r>
      <w:r>
        <w:t>is</w:t>
      </w:r>
      <w:r w:rsidR="00141EA6">
        <w:t xml:space="preserve"> </w:t>
      </w:r>
      <w:r>
        <w:t>utterly</w:t>
      </w:r>
      <w:r w:rsidR="00141EA6">
        <w:t xml:space="preserve"> </w:t>
      </w:r>
      <w:r>
        <w:t>condemned.</w:t>
      </w:r>
      <w:r w:rsidR="00141EA6">
        <w:t xml:space="preserve">  </w:t>
      </w:r>
      <w:r>
        <w:t>Reason</w:t>
      </w:r>
      <w:r w:rsidR="00141EA6">
        <w:t xml:space="preserve"> </w:t>
      </w:r>
      <w:r>
        <w:t>showeth</w:t>
      </w:r>
      <w:r w:rsidR="00141EA6">
        <w:t xml:space="preserve"> </w:t>
      </w:r>
      <w:r>
        <w:t>that</w:t>
      </w:r>
      <w:r w:rsidR="00141EA6">
        <w:t xml:space="preserve"> </w:t>
      </w:r>
      <w:r>
        <w:t>smoking</w:t>
      </w:r>
      <w:r w:rsidR="00141EA6">
        <w:t xml:space="preserve"> </w:t>
      </w:r>
      <w:r>
        <w:t>opium</w:t>
      </w:r>
      <w:r w:rsidR="00141EA6">
        <w:t xml:space="preserve"> </w:t>
      </w:r>
      <w:r>
        <w:t>is</w:t>
      </w:r>
      <w:r w:rsidR="00141EA6">
        <w:t xml:space="preserve"> </w:t>
      </w:r>
      <w:r>
        <w:t>a</w:t>
      </w:r>
      <w:r w:rsidR="00141EA6">
        <w:t xml:space="preserve"> </w:t>
      </w:r>
      <w:r>
        <w:t>kind</w:t>
      </w:r>
      <w:r w:rsidR="00141EA6">
        <w:t xml:space="preserve"> </w:t>
      </w:r>
      <w:r>
        <w:t>of</w:t>
      </w:r>
      <w:r w:rsidR="00141EA6">
        <w:t xml:space="preserve"> </w:t>
      </w:r>
      <w:r>
        <w:t>insanity,</w:t>
      </w:r>
      <w:r w:rsidR="00141EA6">
        <w:t xml:space="preserve"> </w:t>
      </w:r>
      <w:r>
        <w:t>and</w:t>
      </w:r>
      <w:r w:rsidR="00141EA6">
        <w:t xml:space="preserve"> </w:t>
      </w:r>
      <w:r>
        <w:t>experience</w:t>
      </w:r>
      <w:r w:rsidR="00141EA6">
        <w:t xml:space="preserve"> </w:t>
      </w:r>
      <w:r>
        <w:t>attesteth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user</w:t>
      </w:r>
      <w:r w:rsidR="00141EA6">
        <w:t xml:space="preserve"> </w:t>
      </w:r>
      <w:r>
        <w:t>is</w:t>
      </w:r>
      <w:r w:rsidR="00141EA6">
        <w:t xml:space="preserve"> </w:t>
      </w:r>
      <w:r>
        <w:t>completely</w:t>
      </w:r>
      <w:r w:rsidR="00141EA6">
        <w:t xml:space="preserve"> </w:t>
      </w:r>
      <w:r>
        <w:t>cut</w:t>
      </w:r>
      <w:r w:rsidR="00141EA6">
        <w:t xml:space="preserve"> </w:t>
      </w:r>
      <w:r>
        <w:t>off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human</w:t>
      </w:r>
      <w:r w:rsidR="00141EA6">
        <w:t xml:space="preserve"> </w:t>
      </w:r>
      <w:r>
        <w:t>kingdom.</w:t>
      </w:r>
      <w:r w:rsidR="00141EA6">
        <w:t xml:space="preserve">  </w:t>
      </w:r>
      <w:r>
        <w:t>May</w:t>
      </w:r>
      <w:r w:rsidR="00141EA6">
        <w:t xml:space="preserve"> </w:t>
      </w:r>
      <w:r>
        <w:t>God</w:t>
      </w:r>
      <w:r w:rsidR="00141EA6">
        <w:t xml:space="preserve"> </w:t>
      </w:r>
      <w:r>
        <w:t>protect</w:t>
      </w:r>
      <w:r w:rsidR="00141EA6">
        <w:t xml:space="preserve"> </w:t>
      </w:r>
      <w:r>
        <w:t>all</w:t>
      </w:r>
      <w:r w:rsidR="00141EA6">
        <w:t xml:space="preserve"> </w:t>
      </w:r>
      <w:r>
        <w:t>against</w:t>
      </w:r>
      <w:r w:rsidR="00141EA6">
        <w:t xml:space="preserve"> </w:t>
      </w:r>
      <w:r>
        <w:t>the</w:t>
      </w:r>
      <w:r w:rsidR="00141EA6">
        <w:t xml:space="preserve"> </w:t>
      </w:r>
      <w:r>
        <w:t>perpetration</w:t>
      </w:r>
      <w:r w:rsidR="00141EA6">
        <w:t xml:space="preserve"> </w:t>
      </w:r>
      <w:r>
        <w:t>of</w:t>
      </w:r>
      <w:r w:rsidR="00141EA6">
        <w:t xml:space="preserve"> </w:t>
      </w:r>
      <w:r>
        <w:t>an</w:t>
      </w:r>
      <w:r w:rsidR="00141EA6">
        <w:t xml:space="preserve"> </w:t>
      </w:r>
      <w:r>
        <w:t>act</w:t>
      </w:r>
      <w:r w:rsidR="00141EA6">
        <w:t xml:space="preserve"> </w:t>
      </w:r>
      <w:proofErr w:type="gramStart"/>
      <w:r>
        <w:t>so</w:t>
      </w:r>
      <w:proofErr w:type="gramEnd"/>
      <w:r w:rsidR="00141EA6">
        <w:t xml:space="preserve"> </w:t>
      </w:r>
      <w:r>
        <w:t>hideous</w:t>
      </w:r>
      <w:r w:rsidR="00141EA6">
        <w:t xml:space="preserve"> </w:t>
      </w:r>
      <w:r>
        <w:t>as</w:t>
      </w:r>
      <w:r w:rsidR="00141EA6">
        <w:t xml:space="preserve"> </w:t>
      </w:r>
      <w:r>
        <w:t>this,</w:t>
      </w:r>
      <w:r w:rsidR="00141EA6">
        <w:t xml:space="preserve"> </w:t>
      </w:r>
      <w:r>
        <w:t>an</w:t>
      </w:r>
      <w:r w:rsidR="00141EA6">
        <w:t xml:space="preserve"> </w:t>
      </w:r>
      <w:r>
        <w:t>act</w:t>
      </w:r>
      <w:r w:rsidR="00141EA6">
        <w:t xml:space="preserve"> </w:t>
      </w:r>
      <w:r>
        <w:t>which</w:t>
      </w:r>
      <w:r w:rsidR="00141EA6">
        <w:t xml:space="preserve"> </w:t>
      </w:r>
      <w:r>
        <w:t>layeth</w:t>
      </w:r>
      <w:r w:rsidR="00141EA6">
        <w:t xml:space="preserve"> </w:t>
      </w:r>
      <w:r>
        <w:t>in</w:t>
      </w:r>
      <w:r w:rsidR="00141EA6">
        <w:t xml:space="preserve"> </w:t>
      </w:r>
      <w:r>
        <w:t>ruins</w:t>
      </w:r>
      <w:r w:rsidR="00141EA6">
        <w:t xml:space="preserve"> </w:t>
      </w:r>
      <w:r>
        <w:t>the</w:t>
      </w:r>
      <w:r w:rsidR="00141EA6">
        <w:t xml:space="preserve"> </w:t>
      </w:r>
      <w:r>
        <w:t>very</w:t>
      </w:r>
      <w:r w:rsidR="00141EA6">
        <w:t xml:space="preserve"> </w:t>
      </w:r>
      <w:r>
        <w:t>foundation</w:t>
      </w:r>
      <w:r w:rsidR="00141EA6">
        <w:t xml:space="preserve"> </w:t>
      </w:r>
      <w:r>
        <w:t>of</w:t>
      </w:r>
      <w:r w:rsidR="00141EA6">
        <w:t xml:space="preserve"> </w:t>
      </w:r>
      <w:r>
        <w:t>what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to</w:t>
      </w:r>
      <w:r w:rsidR="00141EA6">
        <w:t xml:space="preserve"> </w:t>
      </w:r>
      <w:r>
        <w:t>be</w:t>
      </w:r>
      <w:r w:rsidR="00141EA6">
        <w:t xml:space="preserve"> </w:t>
      </w:r>
      <w:r>
        <w:t>human,</w:t>
      </w:r>
      <w:r w:rsidR="00141EA6">
        <w:t xml:space="preserve"> </w:t>
      </w:r>
      <w:r>
        <w:t>and</w:t>
      </w:r>
      <w:r w:rsidR="00141EA6">
        <w:t xml:space="preserve"> </w:t>
      </w:r>
      <w:r>
        <w:t>which</w:t>
      </w:r>
      <w:r w:rsidR="00141EA6">
        <w:t xml:space="preserve"> </w:t>
      </w:r>
      <w:r>
        <w:t>causeth</w:t>
      </w:r>
      <w:r w:rsidR="00141EA6">
        <w:t xml:space="preserve"> </w:t>
      </w:r>
      <w:r>
        <w:t>the</w:t>
      </w:r>
      <w:r w:rsidR="00141EA6">
        <w:t xml:space="preserve"> </w:t>
      </w:r>
      <w:r>
        <w:t>user</w:t>
      </w:r>
      <w:r w:rsidR="00141EA6">
        <w:t xml:space="preserve"> </w:t>
      </w:r>
      <w:r>
        <w:t>to</w:t>
      </w:r>
      <w:r w:rsidR="00141EA6">
        <w:t xml:space="preserve"> </w:t>
      </w:r>
      <w:r>
        <w:t>be</w:t>
      </w:r>
      <w:r w:rsidR="00141EA6">
        <w:t xml:space="preserve"> </w:t>
      </w:r>
      <w:r>
        <w:t>dispossessed</w:t>
      </w:r>
      <w:r w:rsidR="00141EA6">
        <w:t xml:space="preserve"> </w:t>
      </w:r>
      <w:r>
        <w:t>for</w:t>
      </w:r>
      <w:r w:rsidR="00141EA6">
        <w:t xml:space="preserve"> </w:t>
      </w:r>
      <w:r>
        <w:t>ever</w:t>
      </w:r>
      <w:r w:rsidR="00141EA6">
        <w:t xml:space="preserve"> </w:t>
      </w:r>
      <w:r>
        <w:t>and</w:t>
      </w:r>
      <w:r w:rsidR="00141EA6">
        <w:t xml:space="preserve"> </w:t>
      </w:r>
      <w:r>
        <w:t>ever.</w:t>
      </w:r>
      <w:r w:rsidR="00141EA6">
        <w:t xml:space="preserve">  </w:t>
      </w:r>
      <w:r>
        <w:t>For</w:t>
      </w:r>
      <w:r w:rsidR="00141EA6">
        <w:t xml:space="preserve"> </w:t>
      </w:r>
      <w:r>
        <w:t>opium</w:t>
      </w:r>
      <w:r w:rsidR="00141EA6">
        <w:t xml:space="preserve"> </w:t>
      </w:r>
      <w:r>
        <w:t>fasteneth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soul,</w:t>
      </w:r>
      <w:r w:rsidR="00141EA6">
        <w:t xml:space="preserve"> </w:t>
      </w:r>
      <w:r>
        <w:t>so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user’s</w:t>
      </w:r>
      <w:r w:rsidR="00141EA6">
        <w:t xml:space="preserve"> </w:t>
      </w:r>
      <w:r>
        <w:t>conscience</w:t>
      </w:r>
      <w:r w:rsidR="00141EA6">
        <w:t xml:space="preserve"> </w:t>
      </w:r>
      <w:r>
        <w:t>dieth,</w:t>
      </w:r>
      <w:r w:rsidR="00141EA6">
        <w:t xml:space="preserve"> </w:t>
      </w:r>
      <w:r>
        <w:t>his</w:t>
      </w:r>
      <w:r w:rsidR="00141EA6">
        <w:t xml:space="preserve"> </w:t>
      </w:r>
      <w:r>
        <w:t>mind</w:t>
      </w:r>
      <w:r w:rsidR="00141EA6">
        <w:t xml:space="preserve"> </w:t>
      </w:r>
      <w:r>
        <w:t>is</w:t>
      </w:r>
      <w:r w:rsidR="00141EA6">
        <w:t xml:space="preserve"> </w:t>
      </w:r>
      <w:r>
        <w:t>blotted</w:t>
      </w:r>
      <w:r w:rsidR="00141EA6">
        <w:t xml:space="preserve"> </w:t>
      </w:r>
      <w:r>
        <w:t>away,</w:t>
      </w:r>
      <w:r w:rsidR="00141EA6">
        <w:t xml:space="preserve"> </w:t>
      </w:r>
      <w:r>
        <w:t>his</w:t>
      </w:r>
      <w:r w:rsidR="00141EA6">
        <w:t xml:space="preserve"> </w:t>
      </w:r>
      <w:r>
        <w:t>perceptions</w:t>
      </w:r>
      <w:r w:rsidR="00141EA6">
        <w:t xml:space="preserve"> </w:t>
      </w:r>
      <w:r>
        <w:t>are</w:t>
      </w:r>
      <w:r w:rsidR="00141EA6">
        <w:t xml:space="preserve"> </w:t>
      </w:r>
      <w:r>
        <w:t>eroded.</w:t>
      </w:r>
      <w:r w:rsidR="00141EA6">
        <w:t xml:space="preserve">  </w:t>
      </w:r>
      <w:r>
        <w:t>It</w:t>
      </w:r>
      <w:r w:rsidR="00141EA6">
        <w:t xml:space="preserve"> </w:t>
      </w:r>
      <w:r>
        <w:t>turneth</w:t>
      </w:r>
      <w:r w:rsidR="00141EA6">
        <w:t xml:space="preserve"> </w:t>
      </w:r>
      <w:r>
        <w:t>the</w:t>
      </w:r>
      <w:r w:rsidR="00141EA6">
        <w:t xml:space="preserve"> </w:t>
      </w:r>
      <w:r>
        <w:t>living</w:t>
      </w:r>
      <w:r w:rsidR="00141EA6">
        <w:t xml:space="preserve"> </w:t>
      </w:r>
      <w:r>
        <w:t>into</w:t>
      </w:r>
      <w:r w:rsidR="00141EA6">
        <w:t xml:space="preserve"> </w:t>
      </w:r>
      <w:r>
        <w:t>the</w:t>
      </w:r>
      <w:r w:rsidR="00141EA6">
        <w:t xml:space="preserve"> </w:t>
      </w:r>
      <w:r>
        <w:t>dead.</w:t>
      </w:r>
      <w:r w:rsidR="00141EA6">
        <w:t xml:space="preserve">  </w:t>
      </w:r>
      <w:r>
        <w:t>It</w:t>
      </w:r>
      <w:r w:rsidR="00141EA6">
        <w:t xml:space="preserve"> </w:t>
      </w:r>
      <w:r>
        <w:t>quencheth</w:t>
      </w:r>
      <w:r w:rsidR="00141EA6">
        <w:t xml:space="preserve"> </w:t>
      </w:r>
      <w:r>
        <w:t>the</w:t>
      </w:r>
      <w:r w:rsidR="00141EA6">
        <w:t xml:space="preserve"> </w:t>
      </w:r>
      <w:r>
        <w:t>natural</w:t>
      </w:r>
      <w:r w:rsidR="00141EA6">
        <w:t xml:space="preserve"> </w:t>
      </w:r>
      <w:r>
        <w:t>heat.</w:t>
      </w:r>
      <w:r w:rsidR="00141EA6">
        <w:t xml:space="preserve">  </w:t>
      </w:r>
      <w:r>
        <w:t>No</w:t>
      </w:r>
      <w:r w:rsidR="00141EA6">
        <w:t xml:space="preserve"> </w:t>
      </w:r>
      <w:r>
        <w:t>greater</w:t>
      </w:r>
      <w:r w:rsidR="00141EA6">
        <w:t xml:space="preserve"> </w:t>
      </w:r>
      <w:r>
        <w:t>harm</w:t>
      </w:r>
      <w:r w:rsidR="00141EA6">
        <w:t xml:space="preserve"> </w:t>
      </w:r>
      <w:r>
        <w:t>can</w:t>
      </w:r>
      <w:r w:rsidR="00141EA6">
        <w:t xml:space="preserve"> </w:t>
      </w:r>
      <w:r>
        <w:t>be</w:t>
      </w:r>
      <w:r w:rsidR="00141EA6">
        <w:t xml:space="preserve"> </w:t>
      </w:r>
      <w:r>
        <w:t>conceived</w:t>
      </w:r>
      <w:r w:rsidR="00141EA6">
        <w:t xml:space="preserve"> </w:t>
      </w:r>
      <w:r>
        <w:t>than</w:t>
      </w:r>
      <w:r w:rsidR="00141EA6">
        <w:t xml:space="preserve"> </w:t>
      </w:r>
      <w:r>
        <w:t>that</w:t>
      </w:r>
      <w:r w:rsidR="00141EA6">
        <w:t xml:space="preserve"> </w:t>
      </w:r>
      <w:r>
        <w:t>which</w:t>
      </w:r>
      <w:r w:rsidR="00141EA6">
        <w:t xml:space="preserve"> </w:t>
      </w:r>
      <w:r>
        <w:t>opium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inflicteth</w:t>
      </w:r>
      <w:proofErr w:type="gramEnd"/>
      <w:r>
        <w:t>.</w:t>
      </w:r>
      <w:r w:rsidR="00141EA6">
        <w:t xml:space="preserve">  </w:t>
      </w:r>
      <w:r>
        <w:t>Fortunate</w:t>
      </w:r>
      <w:r w:rsidR="00141EA6">
        <w:t xml:space="preserve"> </w:t>
      </w:r>
      <w:r>
        <w:t>are</w:t>
      </w:r>
      <w:r w:rsidR="00141EA6">
        <w:t xml:space="preserve"> </w:t>
      </w:r>
      <w:r>
        <w:t>they</w:t>
      </w:r>
      <w:r w:rsidR="00141EA6">
        <w:t xml:space="preserve"> </w:t>
      </w:r>
      <w:r>
        <w:t>who</w:t>
      </w:r>
      <w:r w:rsidR="00141EA6">
        <w:t xml:space="preserve"> </w:t>
      </w:r>
      <w:r>
        <w:t>never</w:t>
      </w:r>
      <w:r w:rsidR="00141EA6">
        <w:t xml:space="preserve"> </w:t>
      </w:r>
      <w:r>
        <w:t>even</w:t>
      </w:r>
      <w:r w:rsidR="00141EA6">
        <w:t xml:space="preserve"> </w:t>
      </w:r>
      <w:r>
        <w:t>speak</w:t>
      </w:r>
      <w:r w:rsidR="00141EA6">
        <w:t xml:space="preserve"> </w:t>
      </w:r>
      <w:r>
        <w:t>the</w:t>
      </w:r>
      <w:r w:rsidR="00141EA6">
        <w:t xml:space="preserve"> </w:t>
      </w:r>
      <w:r>
        <w:t>name</w:t>
      </w:r>
      <w:r w:rsidR="00141EA6">
        <w:t xml:space="preserve"> </w:t>
      </w:r>
      <w:r>
        <w:t>of</w:t>
      </w:r>
      <w:r w:rsidR="00141EA6">
        <w:t xml:space="preserve"> </w:t>
      </w:r>
      <w:r>
        <w:t>it;</w:t>
      </w:r>
      <w:r w:rsidR="00141EA6">
        <w:t xml:space="preserve"> </w:t>
      </w:r>
      <w:r>
        <w:t>then</w:t>
      </w:r>
      <w:r w:rsidR="00141EA6">
        <w:t xml:space="preserve"> </w:t>
      </w:r>
      <w:r>
        <w:t>think</w:t>
      </w:r>
      <w:r w:rsidR="00141EA6">
        <w:t xml:space="preserve"> </w:t>
      </w:r>
      <w:r>
        <w:t>how</w:t>
      </w:r>
      <w:r w:rsidR="00141EA6">
        <w:t xml:space="preserve"> </w:t>
      </w:r>
      <w:r>
        <w:t>wretched</w:t>
      </w:r>
      <w:r w:rsidR="00141EA6">
        <w:t xml:space="preserve"> </w:t>
      </w:r>
      <w:proofErr w:type="gramStart"/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user</w:t>
      </w:r>
      <w:proofErr w:type="gramEnd"/>
      <w:r>
        <w:t>.</w:t>
      </w:r>
    </w:p>
    <w:p w:rsidR="00F2347A" w:rsidRDefault="00F2347A" w:rsidP="00F2347A">
      <w:pPr>
        <w:pStyle w:val="BWCAttrib"/>
      </w:pPr>
      <w:r>
        <w:t>(“</w:t>
      </w:r>
      <w:r w:rsidRPr="00FF5D34">
        <w:t>Selections</w:t>
      </w:r>
      <w:r w:rsidR="00141EA6">
        <w:t xml:space="preserve"> </w:t>
      </w:r>
      <w:r w:rsidRPr="00FF5D34">
        <w:t>from</w:t>
      </w:r>
      <w:r w:rsidR="00141EA6">
        <w:t xml:space="preserve"> </w:t>
      </w:r>
      <w:r w:rsidRPr="00FF5D34">
        <w:t>the</w:t>
      </w:r>
      <w:r w:rsidR="00141EA6">
        <w:t xml:space="preserve"> </w:t>
      </w:r>
      <w:r w:rsidRPr="00FF5D34">
        <w:t>Writings</w:t>
      </w:r>
      <w:r w:rsidR="00141EA6">
        <w:t xml:space="preserve"> </w:t>
      </w:r>
      <w:r w:rsidRPr="00FF5D34">
        <w:t>of</w:t>
      </w:r>
      <w:r w:rsidR="00141EA6">
        <w:t xml:space="preserve"> </w:t>
      </w:r>
      <w:r w:rsidRPr="00FF5D34">
        <w:t>‘Abdu’l-Bahá</w:t>
      </w:r>
      <w:r>
        <w:t>”</w:t>
      </w:r>
      <w:r w:rsidR="00141EA6">
        <w:t xml:space="preserve"> </w:t>
      </w:r>
      <w:r>
        <w:t>[rev.</w:t>
      </w:r>
      <w:r w:rsidR="00141EA6">
        <w:t xml:space="preserve"> </w:t>
      </w:r>
      <w:r>
        <w:t>ed.],</w:t>
      </w:r>
      <w:r w:rsidR="00141EA6">
        <w:t xml:space="preserve"> </w:t>
      </w:r>
      <w:r>
        <w:t>(Haifa:</w:t>
      </w:r>
      <w:r w:rsidR="00141EA6">
        <w:t xml:space="preserve">  </w:t>
      </w:r>
      <w:r>
        <w:t>Bahá’í</w:t>
      </w:r>
      <w:r w:rsidR="00141EA6">
        <w:t xml:space="preserve"> </w:t>
      </w:r>
      <w:r>
        <w:t>World</w:t>
      </w:r>
      <w:r w:rsidR="00141EA6">
        <w:t xml:space="preserve"> </w:t>
      </w:r>
      <w:r>
        <w:t>Centre,</w:t>
      </w:r>
      <w:r w:rsidR="00141EA6">
        <w:t xml:space="preserve"> </w:t>
      </w:r>
      <w:r>
        <w:t>1982),</w:t>
      </w:r>
      <w:r w:rsidR="00141EA6">
        <w:t xml:space="preserve"> </w:t>
      </w:r>
      <w:r>
        <w:t>pp.</w:t>
      </w:r>
      <w:r w:rsidR="00141EA6">
        <w:t xml:space="preserve"> </w:t>
      </w:r>
      <w:r>
        <w:t>148–49)</w:t>
      </w:r>
      <w:r w:rsidR="00CD5E4D">
        <w:t xml:space="preserve">  </w:t>
      </w:r>
      <w:r>
        <w:rPr>
          <w:b/>
          <w:bCs/>
        </w:rPr>
        <w:t>[27]</w:t>
      </w:r>
    </w:p>
    <w:p w:rsidR="00F2347A" w:rsidRDefault="00F2347A" w:rsidP="00141EA6">
      <w:pPr>
        <w:pStyle w:val="Text"/>
      </w:pPr>
      <w:r>
        <w:t>Regarding</w:t>
      </w:r>
      <w:r w:rsidR="00141EA6">
        <w:t xml:space="preserve"> </w:t>
      </w:r>
      <w:r>
        <w:t>ḥa</w:t>
      </w:r>
      <w:r>
        <w:rPr>
          <w:rStyle w:val="DiacUnderline"/>
        </w:rPr>
        <w:t>sh</w:t>
      </w:r>
      <w:r>
        <w:t>í</w:t>
      </w:r>
      <w:r>
        <w:rPr>
          <w:rStyle w:val="DiacUnderline"/>
        </w:rPr>
        <w:t>sh</w:t>
      </w:r>
      <w:r>
        <w:t>,</w:t>
      </w:r>
      <w:r w:rsidR="00141EA6">
        <w:t xml:space="preserve"> </w:t>
      </w:r>
      <w:r>
        <w:t>you</w:t>
      </w:r>
      <w:r w:rsidR="00141EA6">
        <w:t xml:space="preserve"> </w:t>
      </w:r>
      <w:r>
        <w:t>had</w:t>
      </w:r>
      <w:r w:rsidR="00141EA6">
        <w:t xml:space="preserve"> </w:t>
      </w:r>
      <w:r>
        <w:t>pointed</w:t>
      </w:r>
      <w:r w:rsidR="00141EA6">
        <w:t xml:space="preserve"> </w:t>
      </w:r>
      <w:r>
        <w:t>out</w:t>
      </w:r>
      <w:r w:rsidR="00141EA6">
        <w:t xml:space="preserve"> </w:t>
      </w:r>
      <w:r>
        <w:t>that</w:t>
      </w:r>
      <w:r w:rsidR="00141EA6">
        <w:t xml:space="preserve"> </w:t>
      </w:r>
      <w:r>
        <w:t>some</w:t>
      </w:r>
      <w:r w:rsidR="00141EA6">
        <w:t xml:space="preserve"> </w:t>
      </w:r>
      <w:r>
        <w:t>Persians</w:t>
      </w:r>
      <w:r w:rsidR="00141EA6">
        <w:t xml:space="preserve"> </w:t>
      </w:r>
      <w:r>
        <w:t>have</w:t>
      </w:r>
      <w:r w:rsidR="00141EA6">
        <w:t xml:space="preserve"> </w:t>
      </w:r>
      <w:r>
        <w:t>become</w:t>
      </w:r>
      <w:r w:rsidR="00141EA6">
        <w:t xml:space="preserve"> </w:t>
      </w:r>
      <w:r>
        <w:t>habituated</w:t>
      </w:r>
      <w:r w:rsidR="00141EA6">
        <w:t xml:space="preserve"> </w:t>
      </w:r>
      <w:r>
        <w:t>to</w:t>
      </w:r>
      <w:r w:rsidR="00141EA6">
        <w:t xml:space="preserve"> </w:t>
      </w:r>
      <w:r>
        <w:t>its</w:t>
      </w:r>
      <w:r w:rsidR="00141EA6">
        <w:t xml:space="preserve"> </w:t>
      </w:r>
      <w:r>
        <w:t>use.</w:t>
      </w:r>
      <w:r w:rsidR="00141EA6">
        <w:t xml:space="preserve">  </w:t>
      </w:r>
      <w:r>
        <w:t>Gracious</w:t>
      </w:r>
      <w:r w:rsidR="00141EA6">
        <w:t xml:space="preserve"> </w:t>
      </w:r>
      <w:r>
        <w:t>God!</w:t>
      </w:r>
      <w:r w:rsidR="00141EA6">
        <w:t xml:space="preserve">  </w:t>
      </w:r>
      <w:r>
        <w:t>This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worst</w:t>
      </w:r>
      <w:r w:rsidR="00141EA6">
        <w:t xml:space="preserve"> </w:t>
      </w:r>
      <w:r>
        <w:t>of</w:t>
      </w:r>
      <w:r w:rsidR="00141EA6">
        <w:t xml:space="preserve"> </w:t>
      </w:r>
      <w:r>
        <w:t>all</w:t>
      </w:r>
      <w:r w:rsidR="00141EA6">
        <w:t xml:space="preserve"> </w:t>
      </w:r>
      <w:r>
        <w:t>intoxicants,</w:t>
      </w:r>
      <w:r w:rsidR="00141EA6">
        <w:t xml:space="preserve"> </w:t>
      </w:r>
      <w:r>
        <w:t>and</w:t>
      </w:r>
      <w:r w:rsidR="00141EA6">
        <w:t xml:space="preserve"> </w:t>
      </w:r>
      <w:r>
        <w:t>its</w:t>
      </w:r>
      <w:r w:rsidR="00141EA6">
        <w:t xml:space="preserve"> </w:t>
      </w:r>
      <w:r>
        <w:t>prohibition</w:t>
      </w:r>
      <w:r w:rsidR="00141EA6">
        <w:t xml:space="preserve"> </w:t>
      </w:r>
      <w:r>
        <w:t>is</w:t>
      </w:r>
      <w:r w:rsidR="00141EA6">
        <w:t xml:space="preserve"> </w:t>
      </w:r>
      <w:r>
        <w:t>explicitly</w:t>
      </w:r>
      <w:r w:rsidR="00141EA6">
        <w:t xml:space="preserve"> </w:t>
      </w:r>
      <w:r>
        <w:t>revealed.</w:t>
      </w:r>
      <w:r w:rsidR="00141EA6">
        <w:t xml:space="preserve">  </w:t>
      </w:r>
      <w:r>
        <w:t>Its</w:t>
      </w:r>
      <w:r w:rsidR="00141EA6">
        <w:t xml:space="preserve"> </w:t>
      </w:r>
      <w:r>
        <w:t>use</w:t>
      </w:r>
      <w:r w:rsidR="00141EA6">
        <w:t xml:space="preserve"> </w:t>
      </w:r>
      <w:r>
        <w:t>causeth</w:t>
      </w:r>
      <w:r w:rsidR="00141EA6">
        <w:t xml:space="preserve"> </w:t>
      </w:r>
      <w:r>
        <w:t>the</w:t>
      </w:r>
      <w:r w:rsidR="00141EA6">
        <w:t xml:space="preserve"> </w:t>
      </w:r>
      <w:r>
        <w:t>disintegration</w:t>
      </w:r>
      <w:r w:rsidR="00141EA6">
        <w:t xml:space="preserve"> </w:t>
      </w:r>
      <w:r>
        <w:t>of</w:t>
      </w:r>
      <w:r w:rsidR="00141EA6">
        <w:t xml:space="preserve"> </w:t>
      </w:r>
      <w:r>
        <w:t>thought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complete</w:t>
      </w:r>
      <w:r w:rsidR="00141EA6">
        <w:t xml:space="preserve"> </w:t>
      </w:r>
      <w:r>
        <w:t>torpor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soul.</w:t>
      </w:r>
      <w:r w:rsidR="00141EA6">
        <w:t xml:space="preserve">  </w:t>
      </w:r>
      <w:r>
        <w:t>How</w:t>
      </w:r>
      <w:r w:rsidR="00141EA6">
        <w:t xml:space="preserve"> </w:t>
      </w:r>
      <w:r>
        <w:t>could</w:t>
      </w:r>
      <w:r w:rsidR="00141EA6">
        <w:t xml:space="preserve"> </w:t>
      </w:r>
      <w:r>
        <w:t>anyone</w:t>
      </w:r>
      <w:r w:rsidR="00141EA6">
        <w:t xml:space="preserve"> </w:t>
      </w:r>
      <w:r>
        <w:t>seek</w:t>
      </w:r>
      <w:r w:rsidR="00141EA6">
        <w:t xml:space="preserve"> </w:t>
      </w:r>
      <w:r>
        <w:t>this</w:t>
      </w:r>
      <w:r w:rsidR="00141EA6">
        <w:t xml:space="preserve"> </w:t>
      </w:r>
      <w:r>
        <w:t>fruit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infernal</w:t>
      </w:r>
      <w:r w:rsidR="00141EA6">
        <w:t xml:space="preserve"> </w:t>
      </w:r>
      <w:r>
        <w:t>tree,</w:t>
      </w:r>
      <w:r w:rsidR="00141EA6">
        <w:t xml:space="preserve"> </w:t>
      </w:r>
      <w:r>
        <w:t>and</w:t>
      </w:r>
      <w:r w:rsidR="00141EA6">
        <w:t xml:space="preserve"> </w:t>
      </w:r>
      <w:r>
        <w:t>by</w:t>
      </w:r>
      <w:r w:rsidR="00141EA6">
        <w:t xml:space="preserve"> </w:t>
      </w:r>
      <w:r>
        <w:t>partaking</w:t>
      </w:r>
      <w:r w:rsidR="00141EA6">
        <w:t xml:space="preserve"> </w:t>
      </w:r>
      <w:r>
        <w:t>of</w:t>
      </w:r>
      <w:r w:rsidR="00141EA6">
        <w:t xml:space="preserve"> </w:t>
      </w:r>
      <w:r>
        <w:t>it,</w:t>
      </w:r>
      <w:r w:rsidR="00141EA6">
        <w:t xml:space="preserve"> </w:t>
      </w:r>
      <w:r>
        <w:t>be</w:t>
      </w:r>
      <w:r w:rsidR="00141EA6">
        <w:t xml:space="preserve"> </w:t>
      </w:r>
      <w:r>
        <w:t>led</w:t>
      </w:r>
      <w:r w:rsidR="00141EA6">
        <w:t xml:space="preserve"> </w:t>
      </w:r>
      <w:r>
        <w:t>to</w:t>
      </w:r>
      <w:r w:rsidR="00141EA6">
        <w:t xml:space="preserve"> </w:t>
      </w:r>
      <w:r>
        <w:t>exemplify</w:t>
      </w:r>
      <w:r w:rsidR="00141EA6">
        <w:t xml:space="preserve"> </w:t>
      </w:r>
      <w:r>
        <w:t>the</w:t>
      </w:r>
      <w:r w:rsidR="00141EA6">
        <w:t xml:space="preserve"> </w:t>
      </w:r>
      <w:r>
        <w:t>qualities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monster?</w:t>
      </w:r>
      <w:r w:rsidR="00141EA6">
        <w:t xml:space="preserve">  </w:t>
      </w:r>
      <w:r>
        <w:t>How</w:t>
      </w:r>
      <w:r w:rsidR="00141EA6">
        <w:t xml:space="preserve"> </w:t>
      </w:r>
      <w:r>
        <w:t>could</w:t>
      </w:r>
      <w:r w:rsidR="00141EA6">
        <w:t xml:space="preserve"> </w:t>
      </w:r>
      <w:r>
        <w:t>one</w:t>
      </w:r>
      <w:r w:rsidR="00141EA6">
        <w:t xml:space="preserve"> </w:t>
      </w:r>
      <w:r>
        <w:t>use</w:t>
      </w:r>
      <w:r w:rsidR="00141EA6">
        <w:t xml:space="preserve"> </w:t>
      </w:r>
      <w:r>
        <w:t>this</w:t>
      </w:r>
      <w:r w:rsidR="00141EA6">
        <w:t xml:space="preserve"> </w:t>
      </w:r>
      <w:r>
        <w:t>forbidden</w:t>
      </w:r>
      <w:r w:rsidR="00141EA6">
        <w:t xml:space="preserve"> </w:t>
      </w:r>
      <w:r>
        <w:t>drug,</w:t>
      </w:r>
      <w:r w:rsidR="00141EA6">
        <w:t xml:space="preserve"> </w:t>
      </w:r>
      <w:r>
        <w:t>and</w:t>
      </w:r>
      <w:r w:rsidR="00141EA6">
        <w:t xml:space="preserve"> </w:t>
      </w:r>
      <w:r>
        <w:t>thus</w:t>
      </w:r>
      <w:r w:rsidR="00141EA6">
        <w:t xml:space="preserve"> </w:t>
      </w:r>
      <w:r>
        <w:t>deprive</w:t>
      </w:r>
      <w:r w:rsidR="00141EA6">
        <w:t xml:space="preserve"> </w:t>
      </w:r>
      <w:r>
        <w:t>himself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blessings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All-Merciful?</w:t>
      </w:r>
    </w:p>
    <w:p w:rsidR="00F2347A" w:rsidRDefault="00F2347A" w:rsidP="00821B68">
      <w:pPr>
        <w:pStyle w:val="Text"/>
      </w:pPr>
      <w:r>
        <w:t>Alcohol</w:t>
      </w:r>
      <w:r w:rsidR="00141EA6">
        <w:t xml:space="preserve"> </w:t>
      </w:r>
      <w:r>
        <w:t>consumeth</w:t>
      </w:r>
      <w:r w:rsidR="00141EA6">
        <w:t xml:space="preserve"> </w:t>
      </w:r>
      <w:r>
        <w:t>the</w:t>
      </w:r>
      <w:r w:rsidR="00141EA6">
        <w:t xml:space="preserve"> </w:t>
      </w:r>
      <w:r>
        <w:t>mind</w:t>
      </w:r>
      <w:r w:rsidR="00141EA6">
        <w:t xml:space="preserve"> </w:t>
      </w:r>
      <w:r>
        <w:t>and</w:t>
      </w:r>
      <w:r w:rsidR="00141EA6">
        <w:t xml:space="preserve"> </w:t>
      </w:r>
      <w:r>
        <w:t>causeth</w:t>
      </w:r>
      <w:r w:rsidR="00141EA6">
        <w:t xml:space="preserve"> </w:t>
      </w:r>
      <w:r>
        <w:t>man</w:t>
      </w:r>
      <w:r w:rsidR="00141EA6">
        <w:t xml:space="preserve"> </w:t>
      </w:r>
      <w:r>
        <w:t>to</w:t>
      </w:r>
      <w:r w:rsidR="00141EA6">
        <w:t xml:space="preserve"> </w:t>
      </w:r>
      <w:r>
        <w:t>commit</w:t>
      </w:r>
      <w:r w:rsidR="00141EA6">
        <w:t xml:space="preserve"> </w:t>
      </w:r>
      <w:r>
        <w:t>acts</w:t>
      </w:r>
      <w:r w:rsidR="00141EA6">
        <w:t xml:space="preserve"> </w:t>
      </w:r>
      <w:r>
        <w:t>of</w:t>
      </w:r>
      <w:r w:rsidR="00141EA6">
        <w:t xml:space="preserve"> </w:t>
      </w:r>
      <w:r>
        <w:t>absurdity,</w:t>
      </w:r>
      <w:r w:rsidR="00141EA6">
        <w:t xml:space="preserve"> </w:t>
      </w:r>
      <w:r>
        <w:t>but</w:t>
      </w:r>
      <w:r w:rsidR="00141EA6">
        <w:t xml:space="preserve"> </w:t>
      </w:r>
      <w:r w:rsidR="00821B68">
        <w:t>…</w:t>
      </w:r>
      <w:r w:rsidR="00141EA6">
        <w:t xml:space="preserve"> </w:t>
      </w:r>
      <w:r>
        <w:t>this</w:t>
      </w:r>
      <w:r w:rsidR="00141EA6">
        <w:t xml:space="preserve"> </w:t>
      </w:r>
      <w:r>
        <w:t>wicked</w:t>
      </w:r>
      <w:r w:rsidR="00141EA6">
        <w:t xml:space="preserve"> </w:t>
      </w:r>
      <w:r>
        <w:t>ḥa</w:t>
      </w:r>
      <w:r>
        <w:rPr>
          <w:rStyle w:val="DiacUnderline"/>
        </w:rPr>
        <w:t>sh</w:t>
      </w:r>
      <w:r>
        <w:t>í</w:t>
      </w:r>
      <w:r>
        <w:rPr>
          <w:rStyle w:val="DiacUnderline"/>
        </w:rPr>
        <w:t>sh</w:t>
      </w:r>
      <w:r w:rsidR="00141EA6">
        <w:t xml:space="preserve"> </w:t>
      </w:r>
      <w:r>
        <w:t>extinguisheth</w:t>
      </w:r>
      <w:r w:rsidR="00141EA6">
        <w:t xml:space="preserve"> </w:t>
      </w:r>
      <w:r>
        <w:t>the</w:t>
      </w:r>
      <w:r w:rsidR="00141EA6">
        <w:t xml:space="preserve"> </w:t>
      </w:r>
      <w:r>
        <w:t>mind,</w:t>
      </w:r>
      <w:r w:rsidR="00141EA6">
        <w:t xml:space="preserve"> </w:t>
      </w:r>
      <w:r>
        <w:t>freezeth</w:t>
      </w:r>
      <w:r w:rsidR="00141EA6">
        <w:t xml:space="preserve"> </w:t>
      </w:r>
      <w:r>
        <w:t>the</w:t>
      </w:r>
      <w:r w:rsidR="00141EA6">
        <w:t xml:space="preserve"> </w:t>
      </w:r>
      <w:r>
        <w:t>spirit,</w:t>
      </w:r>
      <w:r w:rsidR="00141EA6">
        <w:t xml:space="preserve"> </w:t>
      </w:r>
      <w:r>
        <w:t>petrifieth</w:t>
      </w:r>
      <w:r w:rsidR="00141EA6">
        <w:t xml:space="preserve"> </w:t>
      </w:r>
      <w:r>
        <w:t>the</w:t>
      </w:r>
      <w:r w:rsidR="00141EA6">
        <w:t xml:space="preserve"> </w:t>
      </w:r>
      <w:r>
        <w:t>soul,</w:t>
      </w:r>
      <w:r w:rsidR="00141EA6">
        <w:t xml:space="preserve"> </w:t>
      </w:r>
      <w:r>
        <w:t>wasteth</w:t>
      </w:r>
      <w:r w:rsidR="00141EA6">
        <w:t xml:space="preserve"> </w:t>
      </w:r>
      <w:r>
        <w:t>the</w:t>
      </w:r>
      <w:r w:rsidR="00141EA6">
        <w:t xml:space="preserve"> </w:t>
      </w:r>
      <w:r>
        <w:t>body</w:t>
      </w:r>
      <w:r w:rsidR="00141EA6">
        <w:t xml:space="preserve"> </w:t>
      </w:r>
      <w:r>
        <w:t>and</w:t>
      </w:r>
      <w:r w:rsidR="00141EA6">
        <w:t xml:space="preserve"> </w:t>
      </w:r>
      <w:r>
        <w:t>leaveth</w:t>
      </w:r>
      <w:r w:rsidR="00141EA6">
        <w:t xml:space="preserve"> </w:t>
      </w:r>
      <w:r>
        <w:t>man</w:t>
      </w:r>
      <w:r w:rsidR="00141EA6">
        <w:t xml:space="preserve"> </w:t>
      </w:r>
      <w:r>
        <w:t>frustrated</w:t>
      </w:r>
      <w:r w:rsidR="00141EA6">
        <w:t xml:space="preserve"> </w:t>
      </w:r>
      <w:r>
        <w:t>and</w:t>
      </w:r>
      <w:r w:rsidR="00141EA6">
        <w:t xml:space="preserve"> </w:t>
      </w:r>
      <w:r>
        <w:t>lost.</w:t>
      </w:r>
    </w:p>
    <w:p w:rsidR="00F2347A" w:rsidRDefault="00F2347A" w:rsidP="00141EA6">
      <w:pPr>
        <w:pStyle w:val="BWCAttrib"/>
      </w:pPr>
      <w:r>
        <w:t>(‘Abdu’l-Bahá,</w:t>
      </w:r>
      <w:r w:rsidR="00141EA6">
        <w:t xml:space="preserve"> </w:t>
      </w:r>
      <w:r>
        <w:t>from</w:t>
      </w:r>
      <w:r w:rsidR="00141EA6">
        <w:t xml:space="preserve"> </w:t>
      </w:r>
      <w:r>
        <w:t>a</w:t>
      </w:r>
      <w:r w:rsidR="00141EA6">
        <w:t xml:space="preserve"> </w:t>
      </w:r>
      <w:r>
        <w:t>Tablet—translated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Persian)</w:t>
      </w:r>
      <w:r w:rsidR="00141EA6">
        <w:t xml:space="preserve">  </w:t>
      </w:r>
      <w:r>
        <w:rPr>
          <w:b/>
          <w:bCs/>
        </w:rPr>
        <w:t>[28]</w:t>
      </w:r>
    </w:p>
    <w:p w:rsidR="00141EA6" w:rsidRDefault="00141EA6">
      <w:pPr>
        <w:widowControl/>
        <w:kinsoku/>
        <w:overflowPunct/>
        <w:textAlignment w:val="auto"/>
        <w:rPr>
          <w:szCs w:val="20"/>
        </w:rPr>
      </w:pPr>
      <w:r>
        <w:br w:type="page"/>
      </w:r>
    </w:p>
    <w:p w:rsidR="00F2347A" w:rsidRDefault="00F2347A" w:rsidP="00821B68">
      <w:pPr>
        <w:pStyle w:val="Text"/>
      </w:pPr>
      <w:r>
        <w:t>Concerning</w:t>
      </w:r>
      <w:r w:rsidR="00141EA6">
        <w:t xml:space="preserve"> </w:t>
      </w:r>
      <w:r>
        <w:t>the</w:t>
      </w:r>
      <w:r w:rsidR="00141EA6">
        <w:t xml:space="preserve"> </w:t>
      </w:r>
      <w:r>
        <w:t>so-called</w:t>
      </w:r>
      <w:r w:rsidR="00141EA6">
        <w:t xml:space="preserve"> </w:t>
      </w:r>
      <w:r>
        <w:t>“spiritual”</w:t>
      </w:r>
      <w:r w:rsidR="00141EA6">
        <w:t xml:space="preserve"> </w:t>
      </w:r>
      <w:r>
        <w:t>virtues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proofErr w:type="gramStart"/>
      <w:r>
        <w:t>hallucinogens,</w:t>
      </w:r>
      <w:r w:rsidR="00141EA6">
        <w:t xml:space="preserve"> </w:t>
      </w:r>
      <w:r w:rsidR="00821B68">
        <w:t>…</w:t>
      </w:r>
      <w:proofErr w:type="gramEnd"/>
      <w:r w:rsidR="00141EA6">
        <w:t xml:space="preserve"> </w:t>
      </w:r>
      <w:r>
        <w:t>spiritual</w:t>
      </w:r>
      <w:r w:rsidR="00141EA6">
        <w:t xml:space="preserve"> </w:t>
      </w:r>
      <w:r>
        <w:t>stimulation</w:t>
      </w:r>
      <w:r w:rsidR="00141EA6">
        <w:t xml:space="preserve"> </w:t>
      </w:r>
      <w:r>
        <w:t>should</w:t>
      </w:r>
      <w:r w:rsidR="00141EA6">
        <w:t xml:space="preserve"> </w:t>
      </w:r>
      <w:r>
        <w:t>come</w:t>
      </w:r>
      <w:r w:rsidR="00141EA6">
        <w:t xml:space="preserve"> </w:t>
      </w:r>
      <w:r>
        <w:t>from</w:t>
      </w:r>
      <w:r w:rsidR="00141EA6">
        <w:t xml:space="preserve"> </w:t>
      </w:r>
      <w:r>
        <w:t>turning</w:t>
      </w:r>
      <w:r w:rsidR="00141EA6">
        <w:t xml:space="preserve"> </w:t>
      </w:r>
      <w:r>
        <w:t>one’s</w:t>
      </w:r>
      <w:r w:rsidR="00141EA6">
        <w:t xml:space="preserve"> </w:t>
      </w:r>
      <w:r>
        <w:t>heart</w:t>
      </w:r>
      <w:r w:rsidR="00141EA6">
        <w:t xml:space="preserve"> </w:t>
      </w:r>
      <w:r>
        <w:t>to</w:t>
      </w:r>
      <w:r w:rsidR="00141EA6">
        <w:t xml:space="preserve"> </w:t>
      </w:r>
      <w:r>
        <w:t>Bahá’u’lláh,</w:t>
      </w:r>
      <w:r w:rsidR="00141EA6">
        <w:t xml:space="preserve"> </w:t>
      </w:r>
      <w:r>
        <w:t>and</w:t>
      </w:r>
      <w:r w:rsidR="00141EA6">
        <w:t xml:space="preserve"> </w:t>
      </w:r>
      <w:r>
        <w:t>not</w:t>
      </w:r>
      <w:r w:rsidR="00141EA6">
        <w:t xml:space="preserve"> </w:t>
      </w:r>
      <w:r>
        <w:t>through</w:t>
      </w:r>
      <w:r w:rsidR="00141EA6">
        <w:t xml:space="preserve"> </w:t>
      </w:r>
      <w:r>
        <w:t>physical</w:t>
      </w:r>
      <w:r w:rsidR="00141EA6">
        <w:t xml:space="preserve"> </w:t>
      </w:r>
      <w:r>
        <w:t>means</w:t>
      </w:r>
      <w:r w:rsidR="00141EA6">
        <w:t xml:space="preserve"> </w:t>
      </w:r>
      <w:r>
        <w:t>such</w:t>
      </w:r>
      <w:r w:rsidR="00141EA6">
        <w:t xml:space="preserve"> </w:t>
      </w:r>
      <w:r>
        <w:t>as</w:t>
      </w:r>
      <w:r w:rsidR="00141EA6">
        <w:t xml:space="preserve"> </w:t>
      </w:r>
      <w:r>
        <w:t>drugs</w:t>
      </w:r>
      <w:r w:rsidR="00141EA6">
        <w:t xml:space="preserve"> </w:t>
      </w:r>
      <w:r>
        <w:t>and</w:t>
      </w:r>
      <w:r w:rsidR="00141EA6">
        <w:t xml:space="preserve"> </w:t>
      </w:r>
      <w:r>
        <w:t>agents.</w:t>
      </w:r>
      <w:r w:rsidR="00141EA6">
        <w:t xml:space="preserve"> 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description</w:t>
      </w:r>
      <w:r w:rsidR="00141EA6">
        <w:t xml:space="preserve"> </w:t>
      </w:r>
      <w:r>
        <w:t>given</w:t>
      </w:r>
      <w:r w:rsidR="00141EA6">
        <w:t xml:space="preserve"> </w:t>
      </w:r>
      <w:r>
        <w:t>in</w:t>
      </w:r>
      <w:r w:rsidR="00141EA6">
        <w:t xml:space="preserve"> </w:t>
      </w:r>
      <w:r>
        <w:t>your</w:t>
      </w:r>
      <w:r w:rsidR="00141EA6">
        <w:t xml:space="preserve"> </w:t>
      </w:r>
      <w:r>
        <w:t>letter</w:t>
      </w:r>
      <w:r w:rsidR="00141EA6">
        <w:t xml:space="preserve"> </w:t>
      </w:r>
      <w:r>
        <w:t>it</w:t>
      </w:r>
      <w:r w:rsidR="00141EA6">
        <w:t xml:space="preserve"> </w:t>
      </w:r>
      <w:r>
        <w:t>appears</w:t>
      </w:r>
      <w:r w:rsidR="00141EA6">
        <w:t xml:space="preserve"> </w:t>
      </w:r>
      <w:r>
        <w:t>that</w:t>
      </w:r>
      <w:r w:rsidR="00141EA6">
        <w:t xml:space="preserve"> </w:t>
      </w:r>
      <w:r>
        <w:t>hallucinogenic</w:t>
      </w:r>
      <w:r w:rsidR="00141EA6">
        <w:t xml:space="preserve"> </w:t>
      </w:r>
      <w:r>
        <w:t>agents</w:t>
      </w:r>
      <w:r w:rsidR="00141EA6">
        <w:t xml:space="preserve"> </w:t>
      </w:r>
      <w:r>
        <w:t>are</w:t>
      </w:r>
      <w:r w:rsidR="00141EA6">
        <w:t xml:space="preserve"> </w:t>
      </w:r>
      <w:r>
        <w:t>a</w:t>
      </w:r>
      <w:r w:rsidR="00141EA6">
        <w:t xml:space="preserve"> </w:t>
      </w:r>
      <w:r>
        <w:t>form</w:t>
      </w:r>
      <w:r w:rsidR="00141EA6">
        <w:t xml:space="preserve"> </w:t>
      </w:r>
      <w:r>
        <w:t>of</w:t>
      </w:r>
      <w:r w:rsidR="00141EA6">
        <w:t xml:space="preserve"> </w:t>
      </w:r>
      <w:r>
        <w:t>intoxicant.</w:t>
      </w:r>
      <w:r w:rsidR="00141EA6">
        <w:t xml:space="preserve">  </w:t>
      </w:r>
      <w:r>
        <w:t>As</w:t>
      </w:r>
      <w:r w:rsidR="00141EA6">
        <w:t xml:space="preserve"> </w:t>
      </w:r>
      <w:r>
        <w:t>the</w:t>
      </w:r>
      <w:r w:rsidR="00141EA6">
        <w:t xml:space="preserve"> </w:t>
      </w:r>
      <w:r>
        <w:t>friends,</w:t>
      </w:r>
      <w:r w:rsidR="00141EA6">
        <w:t xml:space="preserve"> </w:t>
      </w:r>
      <w:r>
        <w:t>including</w:t>
      </w:r>
      <w:r w:rsidR="00141EA6">
        <w:t xml:space="preserve"> </w:t>
      </w:r>
      <w:r>
        <w:t>the</w:t>
      </w:r>
      <w:r w:rsidR="00141EA6">
        <w:t xml:space="preserve"> </w:t>
      </w:r>
      <w:r>
        <w:t>youth,</w:t>
      </w:r>
      <w:r w:rsidR="00141EA6">
        <w:t xml:space="preserve"> </w:t>
      </w:r>
      <w:r>
        <w:t>are</w:t>
      </w:r>
      <w:r w:rsidR="00141EA6">
        <w:t xml:space="preserve"> </w:t>
      </w:r>
      <w:r>
        <w:t>required</w:t>
      </w:r>
      <w:r w:rsidR="00141EA6">
        <w:t xml:space="preserve"> </w:t>
      </w:r>
      <w:r>
        <w:t>strictly</w:t>
      </w:r>
      <w:r w:rsidR="00141EA6">
        <w:t xml:space="preserve"> </w:t>
      </w:r>
      <w:r>
        <w:t>to</w:t>
      </w:r>
      <w:r w:rsidR="00141EA6">
        <w:t xml:space="preserve"> </w:t>
      </w:r>
      <w:r>
        <w:t>abstain</w:t>
      </w:r>
      <w:r w:rsidR="00141EA6">
        <w:t xml:space="preserve"> </w:t>
      </w:r>
      <w:r>
        <w:t>from</w:t>
      </w:r>
      <w:r w:rsidR="00141EA6">
        <w:t xml:space="preserve"> </w:t>
      </w:r>
      <w:r>
        <w:t>all</w:t>
      </w:r>
      <w:r w:rsidR="00141EA6">
        <w:t xml:space="preserve"> </w:t>
      </w:r>
      <w:r>
        <w:t>forms</w:t>
      </w:r>
      <w:r w:rsidR="00141EA6">
        <w:t xml:space="preserve"> </w:t>
      </w:r>
      <w:r>
        <w:t>of</w:t>
      </w:r>
      <w:r w:rsidR="00141EA6">
        <w:t xml:space="preserve"> </w:t>
      </w:r>
      <w:r>
        <w:t>intoxicants,</w:t>
      </w:r>
      <w:r w:rsidR="00141EA6">
        <w:t xml:space="preserve"> </w:t>
      </w:r>
      <w:r>
        <w:t>and</w:t>
      </w:r>
      <w:r w:rsidR="00141EA6">
        <w:t xml:space="preserve"> </w:t>
      </w:r>
      <w:r>
        <w:t>are</w:t>
      </w:r>
      <w:r w:rsidR="00141EA6">
        <w:t xml:space="preserve"> </w:t>
      </w:r>
      <w:r>
        <w:t>further</w:t>
      </w:r>
      <w:r w:rsidR="00141EA6">
        <w:t xml:space="preserve"> </w:t>
      </w:r>
      <w:r>
        <w:t>expected</w:t>
      </w:r>
      <w:r w:rsidR="00141EA6">
        <w:t xml:space="preserve"> </w:t>
      </w:r>
      <w:r>
        <w:t>conscientiously</w:t>
      </w:r>
      <w:r w:rsidR="00141EA6">
        <w:t xml:space="preserve"> </w:t>
      </w:r>
      <w:r>
        <w:t>to</w:t>
      </w:r>
      <w:r w:rsidR="00141EA6">
        <w:t xml:space="preserve"> </w:t>
      </w:r>
      <w:r>
        <w:t>obey</w:t>
      </w:r>
      <w:r w:rsidR="00141EA6">
        <w:t xml:space="preserve"> </w:t>
      </w:r>
      <w:r>
        <w:t>the</w:t>
      </w:r>
      <w:r w:rsidR="00141EA6">
        <w:t xml:space="preserve"> </w:t>
      </w:r>
      <w:r>
        <w:t>civil</w:t>
      </w:r>
      <w:r w:rsidR="00141EA6">
        <w:t xml:space="preserve"> </w:t>
      </w:r>
      <w:r>
        <w:t>law</w:t>
      </w:r>
      <w:r w:rsidR="00141EA6">
        <w:t xml:space="preserve"> </w:t>
      </w:r>
      <w:r>
        <w:t>of</w:t>
      </w:r>
      <w:r w:rsidR="00141EA6">
        <w:t xml:space="preserve"> </w:t>
      </w:r>
      <w:r>
        <w:t>their</w:t>
      </w:r>
      <w:r w:rsidR="00141EA6">
        <w:t xml:space="preserve"> </w:t>
      </w:r>
      <w:r>
        <w:t>country,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obvious</w:t>
      </w:r>
      <w:r w:rsidR="00141EA6">
        <w:t xml:space="preserve"> </w:t>
      </w:r>
      <w:r>
        <w:t>that</w:t>
      </w:r>
      <w:r w:rsidR="00141EA6">
        <w:t xml:space="preserve"> </w:t>
      </w:r>
      <w:r>
        <w:t>they</w:t>
      </w:r>
      <w:r w:rsidR="00141EA6">
        <w:t xml:space="preserve"> </w:t>
      </w:r>
      <w:r>
        <w:t>should</w:t>
      </w:r>
      <w:r w:rsidR="00141EA6">
        <w:t xml:space="preserve"> </w:t>
      </w:r>
      <w:r>
        <w:t>refrain</w:t>
      </w:r>
      <w:r w:rsidR="00141EA6">
        <w:t xml:space="preserve"> </w:t>
      </w:r>
      <w:r>
        <w:t>from</w:t>
      </w:r>
      <w:r w:rsidR="00141EA6">
        <w:t xml:space="preserve"> </w:t>
      </w:r>
      <w:r>
        <w:t>using</w:t>
      </w:r>
      <w:r w:rsidR="00141EA6">
        <w:t xml:space="preserve"> </w:t>
      </w:r>
      <w:r>
        <w:t>these</w:t>
      </w:r>
      <w:r w:rsidR="00141EA6">
        <w:t xml:space="preserve"> </w:t>
      </w:r>
      <w:r>
        <w:t>drugs.</w:t>
      </w:r>
    </w:p>
    <w:p w:rsidR="00F2347A" w:rsidRDefault="00F2347A" w:rsidP="00141EA6">
      <w:pPr>
        <w:pStyle w:val="Text"/>
      </w:pPr>
      <w:r>
        <w:t>A</w:t>
      </w:r>
      <w:r w:rsidR="00141EA6">
        <w:t xml:space="preserve"> </w:t>
      </w:r>
      <w:r>
        <w:t>very</w:t>
      </w:r>
      <w:r w:rsidR="00141EA6">
        <w:t xml:space="preserve"> </w:t>
      </w:r>
      <w:r>
        <w:t>great</w:t>
      </w:r>
      <w:r w:rsidR="00141EA6">
        <w:t xml:space="preserve"> </w:t>
      </w:r>
      <w:r>
        <w:t>responsibility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future</w:t>
      </w:r>
      <w:r w:rsidR="00141EA6">
        <w:t xml:space="preserve"> </w:t>
      </w:r>
      <w:r>
        <w:t>peace</w:t>
      </w:r>
      <w:r w:rsidR="00141EA6">
        <w:t xml:space="preserve"> </w:t>
      </w:r>
      <w:r>
        <w:t>and</w:t>
      </w:r>
      <w:r w:rsidR="00141EA6">
        <w:t xml:space="preserve"> </w:t>
      </w:r>
      <w:r>
        <w:t>well-being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is</w:t>
      </w:r>
      <w:r w:rsidR="00141EA6">
        <w:t xml:space="preserve"> </w:t>
      </w:r>
      <w:r>
        <w:t>borne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youth</w:t>
      </w:r>
      <w:r w:rsidR="00141EA6">
        <w:t xml:space="preserve"> </w:t>
      </w:r>
      <w:r>
        <w:t>of</w:t>
      </w:r>
      <w:r w:rsidR="00141EA6">
        <w:t xml:space="preserve"> </w:t>
      </w:r>
      <w:r>
        <w:t>today.</w:t>
      </w:r>
      <w:r w:rsidR="00141EA6">
        <w:t xml:space="preserve">  </w:t>
      </w:r>
      <w:r>
        <w:t>Let</w:t>
      </w:r>
      <w:r w:rsidR="00141EA6">
        <w:t xml:space="preserve"> </w:t>
      </w: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youth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power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Cause</w:t>
      </w:r>
      <w:r w:rsidR="00141EA6">
        <w:t xml:space="preserve"> </w:t>
      </w:r>
      <w:r>
        <w:t>they</w:t>
      </w:r>
      <w:r w:rsidR="00141EA6">
        <w:t xml:space="preserve"> </w:t>
      </w:r>
      <w:r>
        <w:t>espouse</w:t>
      </w:r>
      <w:r w:rsidR="00141EA6">
        <w:t xml:space="preserve"> </w:t>
      </w:r>
      <w:r>
        <w:t>be</w:t>
      </w:r>
      <w:r w:rsidR="00141EA6">
        <w:t xml:space="preserve"> </w:t>
      </w:r>
      <w:r>
        <w:t>the</w:t>
      </w:r>
      <w:r w:rsidR="00141EA6">
        <w:t xml:space="preserve"> </w:t>
      </w:r>
      <w:r>
        <w:t>shining</w:t>
      </w:r>
      <w:r w:rsidR="00141EA6">
        <w:t xml:space="preserve"> </w:t>
      </w:r>
      <w:r>
        <w:t>example</w:t>
      </w:r>
      <w:r w:rsidR="00141EA6">
        <w:t xml:space="preserve"> </w:t>
      </w:r>
      <w:r>
        <w:t>for</w:t>
      </w:r>
      <w:r w:rsidR="00141EA6">
        <w:t xml:space="preserve"> </w:t>
      </w:r>
      <w:r>
        <w:t>their</w:t>
      </w:r>
      <w:r w:rsidR="00141EA6">
        <w:t xml:space="preserve"> </w:t>
      </w:r>
      <w:r>
        <w:t>companions.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15</w:t>
      </w:r>
      <w:r w:rsidR="00141EA6">
        <w:t xml:space="preserve"> </w:t>
      </w:r>
      <w:r>
        <w:t>April</w:t>
      </w:r>
      <w:r w:rsidR="00141EA6">
        <w:t xml:space="preserve"> </w:t>
      </w:r>
      <w:r>
        <w:t>1965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</w:t>
      </w:r>
      <w:r w:rsidR="00141EA6">
        <w:t xml:space="preserve"> </w:t>
      </w:r>
      <w:r>
        <w:t>National</w:t>
      </w:r>
      <w:r w:rsidR="00141EA6">
        <w:t xml:space="preserve"> </w:t>
      </w:r>
      <w:r>
        <w:t>Spiritual</w:t>
      </w:r>
      <w:r w:rsidR="00141EA6">
        <w:t xml:space="preserve"> </w:t>
      </w:r>
      <w:r>
        <w:t>Assembly)</w:t>
      </w:r>
      <w:r w:rsidR="00CD5E4D">
        <w:t xml:space="preserve">  </w:t>
      </w:r>
      <w:r>
        <w:rPr>
          <w:b/>
          <w:bCs/>
        </w:rPr>
        <w:t>[29]</w:t>
      </w:r>
    </w:p>
    <w:p w:rsidR="00141EA6" w:rsidRDefault="00F2347A" w:rsidP="00141EA6">
      <w:pPr>
        <w:pStyle w:val="Text"/>
      </w:pPr>
      <w:r>
        <w:t>Bahá’ís</w:t>
      </w:r>
      <w:r w:rsidR="00141EA6">
        <w:t xml:space="preserve"> </w:t>
      </w:r>
      <w:r>
        <w:t>should</w:t>
      </w:r>
      <w:r w:rsidR="00141EA6">
        <w:t xml:space="preserve"> </w:t>
      </w:r>
      <w:r>
        <w:t>not</w:t>
      </w:r>
      <w:r w:rsidR="00141EA6">
        <w:t xml:space="preserve"> </w:t>
      </w:r>
      <w:r>
        <w:t>use</w:t>
      </w:r>
      <w:r w:rsidR="00141EA6">
        <w:t xml:space="preserve"> </w:t>
      </w:r>
      <w:r>
        <w:t>hallucinogenic</w:t>
      </w:r>
      <w:r w:rsidR="00141EA6">
        <w:t xml:space="preserve"> </w:t>
      </w:r>
      <w:r>
        <w:t>agents,</w:t>
      </w:r>
      <w:r w:rsidR="00141EA6">
        <w:t xml:space="preserve"> </w:t>
      </w:r>
      <w:r>
        <w:t>including</w:t>
      </w:r>
      <w:r w:rsidR="00141EA6">
        <w:t xml:space="preserve"> </w:t>
      </w:r>
      <w:r>
        <w:t>LSD,</w:t>
      </w:r>
      <w:r w:rsidR="00141EA6">
        <w:t xml:space="preserve"> </w:t>
      </w:r>
      <w:r>
        <w:t>peyote</w:t>
      </w:r>
      <w:r w:rsidR="00141EA6">
        <w:t xml:space="preserve"> </w:t>
      </w:r>
      <w:r>
        <w:t>and</w:t>
      </w:r>
      <w:r w:rsidR="00141EA6">
        <w:t xml:space="preserve"> </w:t>
      </w:r>
      <w:r>
        <w:t>similar</w:t>
      </w:r>
      <w:r w:rsidR="00141EA6">
        <w:t xml:space="preserve"> </w:t>
      </w:r>
      <w:r>
        <w:t>substances,</w:t>
      </w:r>
      <w:r w:rsidR="00141EA6">
        <w:t xml:space="preserve"> </w:t>
      </w:r>
      <w:r>
        <w:t>except</w:t>
      </w:r>
      <w:r w:rsidR="00141EA6">
        <w:t xml:space="preserve"> </w:t>
      </w:r>
      <w:r>
        <w:t>when</w:t>
      </w:r>
      <w:r w:rsidR="00141EA6">
        <w:t xml:space="preserve"> </w:t>
      </w:r>
      <w:r>
        <w:t>prescribed</w:t>
      </w:r>
      <w:r w:rsidR="00141EA6">
        <w:t xml:space="preserve"> </w:t>
      </w:r>
      <w:r>
        <w:t>for</w:t>
      </w:r>
      <w:r w:rsidR="00141EA6">
        <w:t xml:space="preserve"> </w:t>
      </w:r>
      <w:r>
        <w:t>medical</w:t>
      </w:r>
      <w:r w:rsidR="00141EA6">
        <w:t xml:space="preserve"> </w:t>
      </w:r>
      <w:r>
        <w:t>treatment.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r>
        <w:t>Neither</w:t>
      </w:r>
      <w:r w:rsidR="00141EA6">
        <w:t xml:space="preserve"> </w:t>
      </w:r>
      <w:r>
        <w:t>should</w:t>
      </w:r>
      <w:r w:rsidR="00141EA6">
        <w:t xml:space="preserve"> </w:t>
      </w:r>
      <w:r>
        <w:t>they</w:t>
      </w:r>
      <w:r w:rsidR="00141EA6">
        <w:t xml:space="preserve"> </w:t>
      </w:r>
      <w:r>
        <w:t>become</w:t>
      </w:r>
      <w:r w:rsidR="00141EA6">
        <w:t xml:space="preserve"> </w:t>
      </w:r>
      <w:r>
        <w:t>involved</w:t>
      </w:r>
      <w:r w:rsidR="00141EA6">
        <w:t xml:space="preserve"> </w:t>
      </w:r>
      <w:r>
        <w:t>in</w:t>
      </w:r>
      <w:r w:rsidR="00141EA6">
        <w:t xml:space="preserve"> </w:t>
      </w:r>
      <w:r>
        <w:t>experiments</w:t>
      </w:r>
      <w:r w:rsidR="00141EA6">
        <w:t xml:space="preserve"> </w:t>
      </w:r>
      <w:r>
        <w:t>with</w:t>
      </w:r>
      <w:r w:rsidR="00141EA6">
        <w:t xml:space="preserve"> </w:t>
      </w:r>
      <w:r>
        <w:t>such</w:t>
      </w:r>
      <w:r w:rsidR="00141EA6">
        <w:t xml:space="preserve"> </w:t>
      </w:r>
      <w:r>
        <w:t>substances.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11</w:t>
      </w:r>
      <w:r w:rsidR="00141EA6">
        <w:t xml:space="preserve"> </w:t>
      </w:r>
      <w:r>
        <w:t>January</w:t>
      </w:r>
      <w:r w:rsidR="00141EA6">
        <w:t xml:space="preserve"> </w:t>
      </w:r>
      <w:r>
        <w:t>1967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</w:t>
      </w:r>
      <w:r w:rsidR="00141EA6">
        <w:t xml:space="preserve"> </w:t>
      </w:r>
      <w:r>
        <w:t>National</w:t>
      </w:r>
      <w:r w:rsidR="00141EA6">
        <w:t xml:space="preserve"> </w:t>
      </w:r>
      <w:r>
        <w:t>Spiritual</w:t>
      </w:r>
      <w:r w:rsidR="00141EA6">
        <w:t xml:space="preserve"> </w:t>
      </w:r>
      <w:r>
        <w:t>Assembly)</w:t>
      </w:r>
      <w:r w:rsidR="00CD5E4D">
        <w:t xml:space="preserve">  </w:t>
      </w:r>
      <w:r>
        <w:rPr>
          <w:b/>
          <w:bCs/>
        </w:rPr>
        <w:t>[30]</w:t>
      </w:r>
    </w:p>
    <w:p w:rsidR="00F2347A" w:rsidRDefault="00F2347A" w:rsidP="00F509F5">
      <w:pPr>
        <w:pStyle w:val="Myhead"/>
      </w:pPr>
      <w:r w:rsidRPr="008D1859">
        <w:t>Bahá’í</w:t>
      </w:r>
      <w:r w:rsidR="00141EA6">
        <w:t xml:space="preserve"> </w:t>
      </w:r>
      <w:r w:rsidR="00141EA6" w:rsidRPr="008D1859">
        <w:t>attitude</w:t>
      </w:r>
      <w:r w:rsidR="00141EA6">
        <w:t xml:space="preserve"> </w:t>
      </w:r>
      <w:r w:rsidR="00141EA6" w:rsidRPr="008D1859">
        <w:t>toward</w:t>
      </w:r>
      <w:r w:rsidR="00141EA6">
        <w:t xml:space="preserve"> </w:t>
      </w:r>
      <w:r w:rsidR="00141EA6" w:rsidRPr="008D1859">
        <w:t>se</w:t>
      </w:r>
      <w:r w:rsidRPr="008D1859">
        <w:t>x</w:t>
      </w:r>
    </w:p>
    <w:p w:rsidR="00F2347A" w:rsidRDefault="00F2347A" w:rsidP="00141EA6">
      <w:pPr>
        <w:pStyle w:val="Text"/>
      </w:pPr>
      <w:r>
        <w:t>Briefly</w:t>
      </w:r>
      <w:r w:rsidR="00141EA6">
        <w:t xml:space="preserve"> </w:t>
      </w:r>
      <w:r>
        <w:t>stated</w:t>
      </w:r>
      <w:r w:rsidR="00141EA6">
        <w:t xml:space="preserve"> </w:t>
      </w: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conception</w:t>
      </w:r>
      <w:r w:rsidR="00141EA6">
        <w:t xml:space="preserve"> </w:t>
      </w:r>
      <w:r>
        <w:t>of</w:t>
      </w:r>
      <w:r w:rsidR="00141EA6">
        <w:t xml:space="preserve"> </w:t>
      </w:r>
      <w:r>
        <w:t>sex</w:t>
      </w:r>
      <w:r w:rsidR="00141EA6">
        <w:t xml:space="preserve"> </w:t>
      </w:r>
      <w:r>
        <w:t>is</w:t>
      </w:r>
      <w:r w:rsidR="00141EA6">
        <w:t xml:space="preserve"> </w:t>
      </w:r>
      <w:r>
        <w:t>based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belief</w:t>
      </w:r>
      <w:r w:rsidR="00141EA6">
        <w:t xml:space="preserve"> </w:t>
      </w:r>
      <w:r>
        <w:t>that</w:t>
      </w:r>
      <w:r w:rsidR="00141EA6">
        <w:t xml:space="preserve"> </w:t>
      </w:r>
      <w:r>
        <w:t>chastity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strictly</w:t>
      </w:r>
      <w:r w:rsidR="00141EA6">
        <w:t xml:space="preserve"> </w:t>
      </w:r>
      <w:r>
        <w:t>practiced</w:t>
      </w:r>
      <w:r w:rsidR="00141EA6">
        <w:t xml:space="preserve"> </w:t>
      </w:r>
      <w:r>
        <w:t>by</w:t>
      </w:r>
      <w:r w:rsidR="00141EA6">
        <w:t xml:space="preserve"> </w:t>
      </w:r>
      <w:r>
        <w:t>both</w:t>
      </w:r>
      <w:r w:rsidR="00141EA6">
        <w:t xml:space="preserve"> </w:t>
      </w:r>
      <w:r>
        <w:t>sexes,</w:t>
      </w:r>
      <w:r w:rsidR="00141EA6">
        <w:t xml:space="preserve"> </w:t>
      </w:r>
      <w:r>
        <w:t>not</w:t>
      </w:r>
      <w:r w:rsidR="00141EA6">
        <w:t xml:space="preserve"> </w:t>
      </w:r>
      <w:r>
        <w:t>only</w:t>
      </w:r>
      <w:r w:rsidR="00141EA6">
        <w:t xml:space="preserve"> </w:t>
      </w:r>
      <w:r>
        <w:t>because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in</w:t>
      </w:r>
      <w:r w:rsidR="00141EA6">
        <w:t xml:space="preserve"> </w:t>
      </w:r>
      <w:r>
        <w:t>itself</w:t>
      </w:r>
      <w:r w:rsidR="00141EA6">
        <w:t xml:space="preserve"> </w:t>
      </w:r>
      <w:r>
        <w:t>highly</w:t>
      </w:r>
      <w:r w:rsidR="00141EA6">
        <w:t xml:space="preserve"> </w:t>
      </w:r>
      <w:r>
        <w:t>commendable</w:t>
      </w:r>
      <w:r w:rsidR="00141EA6">
        <w:t xml:space="preserve"> </w:t>
      </w:r>
      <w:r>
        <w:t>ethically,</w:t>
      </w:r>
      <w:r w:rsidR="00141EA6">
        <w:t xml:space="preserve"> </w:t>
      </w:r>
      <w:r>
        <w:t>but</w:t>
      </w:r>
      <w:r w:rsidR="00141EA6">
        <w:t xml:space="preserve"> </w:t>
      </w:r>
      <w:r>
        <w:t>also</w:t>
      </w:r>
      <w:r w:rsidR="00141EA6">
        <w:t xml:space="preserve"> </w:t>
      </w:r>
      <w:r>
        <w:t>due</w:t>
      </w:r>
      <w:r w:rsidR="00141EA6">
        <w:t xml:space="preserve"> </w:t>
      </w:r>
      <w:r>
        <w:t>to</w:t>
      </w:r>
      <w:r w:rsidR="00141EA6">
        <w:t xml:space="preserve"> </w:t>
      </w:r>
      <w:r>
        <w:t>its</w:t>
      </w:r>
      <w:r w:rsidR="00141EA6">
        <w:t xml:space="preserve"> </w:t>
      </w:r>
      <w:r>
        <w:t>being</w:t>
      </w:r>
      <w:r w:rsidR="00141EA6">
        <w:t xml:space="preserve"> </w:t>
      </w:r>
      <w:r>
        <w:t>the</w:t>
      </w:r>
      <w:r w:rsidR="00141EA6">
        <w:t xml:space="preserve"> </w:t>
      </w:r>
      <w:r>
        <w:t>only</w:t>
      </w:r>
      <w:r w:rsidR="00141EA6">
        <w:t xml:space="preserve"> </w:t>
      </w:r>
      <w:r>
        <w:t>way</w:t>
      </w:r>
      <w:r w:rsidR="00141EA6">
        <w:t xml:space="preserve"> </w:t>
      </w:r>
      <w:r>
        <w:t>to</w:t>
      </w:r>
      <w:r w:rsidR="00141EA6">
        <w:t xml:space="preserve"> </w:t>
      </w:r>
      <w:r>
        <w:t>a</w:t>
      </w:r>
      <w:r w:rsidR="00141EA6">
        <w:t xml:space="preserve"> </w:t>
      </w:r>
      <w:r>
        <w:t>happy</w:t>
      </w:r>
      <w:r w:rsidR="00141EA6">
        <w:t xml:space="preserve"> </w:t>
      </w:r>
      <w:r>
        <w:t>and</w:t>
      </w:r>
      <w:r w:rsidR="00141EA6">
        <w:t xml:space="preserve"> </w:t>
      </w:r>
      <w:r>
        <w:t>successful</w:t>
      </w:r>
      <w:r w:rsidR="00141EA6">
        <w:t xml:space="preserve"> </w:t>
      </w:r>
      <w:r>
        <w:t>marital</w:t>
      </w:r>
      <w:r w:rsidR="00141EA6">
        <w:t xml:space="preserve"> </w:t>
      </w:r>
      <w:r>
        <w:t>life.</w:t>
      </w:r>
      <w:r w:rsidR="00141EA6">
        <w:t xml:space="preserve">  </w:t>
      </w:r>
      <w:r>
        <w:t>Sex</w:t>
      </w:r>
      <w:r w:rsidR="00141EA6">
        <w:t xml:space="preserve"> </w:t>
      </w:r>
      <w:r>
        <w:t>relationships</w:t>
      </w:r>
      <w:r w:rsidR="00141EA6">
        <w:t xml:space="preserve"> </w:t>
      </w:r>
      <w:r>
        <w:t>of</w:t>
      </w:r>
      <w:r w:rsidR="00141EA6">
        <w:t xml:space="preserve"> </w:t>
      </w:r>
      <w:r>
        <w:t>any</w:t>
      </w:r>
      <w:r w:rsidR="00141EA6">
        <w:t xml:space="preserve"> </w:t>
      </w:r>
      <w:r>
        <w:t>form,</w:t>
      </w:r>
      <w:r w:rsidR="00141EA6">
        <w:t xml:space="preserve"> </w:t>
      </w:r>
      <w:r>
        <w:t>outside</w:t>
      </w:r>
      <w:r w:rsidR="00141EA6">
        <w:t xml:space="preserve"> </w:t>
      </w:r>
      <w:r>
        <w:t>marriage,</w:t>
      </w:r>
      <w:r w:rsidR="00141EA6">
        <w:t xml:space="preserve"> </w:t>
      </w:r>
      <w:r>
        <w:t>are</w:t>
      </w:r>
      <w:r w:rsidR="00141EA6">
        <w:t xml:space="preserve"> </w:t>
      </w:r>
      <w:r>
        <w:t>not</w:t>
      </w:r>
      <w:r w:rsidR="00141EA6">
        <w:t xml:space="preserve"> </w:t>
      </w:r>
      <w:r>
        <w:t>permissible</w:t>
      </w:r>
      <w:r w:rsidR="00141EA6">
        <w:t xml:space="preserve"> </w:t>
      </w:r>
      <w:r>
        <w:t>therefore,</w:t>
      </w:r>
      <w:r w:rsidR="00141EA6">
        <w:t xml:space="preserve"> </w:t>
      </w:r>
      <w:r>
        <w:t>and</w:t>
      </w:r>
      <w:r w:rsidR="00141EA6">
        <w:t xml:space="preserve"> </w:t>
      </w:r>
      <w:r>
        <w:t>whoso</w:t>
      </w:r>
      <w:r w:rsidR="00141EA6">
        <w:t xml:space="preserve"> </w:t>
      </w:r>
      <w:r>
        <w:t>violates</w:t>
      </w:r>
      <w:r w:rsidR="00141EA6">
        <w:t xml:space="preserve"> </w:t>
      </w:r>
      <w:r>
        <w:t>this</w:t>
      </w:r>
      <w:r w:rsidR="00141EA6">
        <w:t xml:space="preserve"> </w:t>
      </w:r>
      <w:r>
        <w:t>rule</w:t>
      </w:r>
      <w:r w:rsidR="00141EA6">
        <w:t xml:space="preserve"> </w:t>
      </w:r>
      <w:r>
        <w:t>will</w:t>
      </w:r>
      <w:r w:rsidR="00141EA6">
        <w:t xml:space="preserve"> </w:t>
      </w:r>
      <w:r>
        <w:t>not</w:t>
      </w:r>
      <w:r w:rsidR="00141EA6">
        <w:t xml:space="preserve"> </w:t>
      </w:r>
      <w:r>
        <w:t>only</w:t>
      </w:r>
      <w:r w:rsidR="00141EA6">
        <w:t xml:space="preserve"> </w:t>
      </w:r>
      <w:r>
        <w:t>be</w:t>
      </w:r>
      <w:r w:rsidR="00141EA6">
        <w:t xml:space="preserve"> </w:t>
      </w:r>
      <w:r>
        <w:t>responsible</w:t>
      </w:r>
      <w:r w:rsidR="00141EA6">
        <w:t xml:space="preserve"> </w:t>
      </w:r>
      <w:r>
        <w:t>to</w:t>
      </w:r>
      <w:r w:rsidR="00141EA6">
        <w:t xml:space="preserve"> </w:t>
      </w:r>
      <w:r>
        <w:t>God,</w:t>
      </w:r>
      <w:r w:rsidR="00141EA6">
        <w:t xml:space="preserve"> </w:t>
      </w:r>
      <w:r>
        <w:t>but</w:t>
      </w:r>
      <w:r w:rsidR="00141EA6">
        <w:t xml:space="preserve"> </w:t>
      </w:r>
      <w:r>
        <w:t>will</w:t>
      </w:r>
      <w:r w:rsidR="00141EA6">
        <w:t xml:space="preserve"> </w:t>
      </w:r>
      <w:r>
        <w:t>incur</w:t>
      </w:r>
      <w:r w:rsidR="00141EA6">
        <w:t xml:space="preserve"> </w:t>
      </w:r>
      <w:r>
        <w:t>the</w:t>
      </w:r>
      <w:r w:rsidR="00141EA6">
        <w:t xml:space="preserve"> </w:t>
      </w:r>
      <w:r>
        <w:t>necessary</w:t>
      </w:r>
      <w:r w:rsidR="00141EA6">
        <w:t xml:space="preserve"> </w:t>
      </w:r>
      <w:r>
        <w:t>punishment</w:t>
      </w:r>
      <w:r w:rsidR="00141EA6">
        <w:t xml:space="preserve"> </w:t>
      </w:r>
      <w:r>
        <w:t>from</w:t>
      </w:r>
      <w:r w:rsidR="00141EA6">
        <w:t xml:space="preserve"> </w:t>
      </w:r>
      <w:r>
        <w:t>society.</w:t>
      </w:r>
    </w:p>
    <w:p w:rsidR="00141EA6" w:rsidRDefault="00F2347A" w:rsidP="00141EA6">
      <w:pPr>
        <w:pStyle w:val="Text"/>
      </w:pP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Faith</w:t>
      </w:r>
      <w:r w:rsidR="00141EA6">
        <w:t xml:space="preserve"> </w:t>
      </w:r>
      <w:r>
        <w:t>recognizes</w:t>
      </w:r>
      <w:r w:rsidR="00141EA6">
        <w:t xml:space="preserve"> </w:t>
      </w:r>
      <w:r>
        <w:t>the</w:t>
      </w:r>
      <w:r w:rsidR="00141EA6">
        <w:t xml:space="preserve"> </w:t>
      </w:r>
      <w:r>
        <w:t>value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sex</w:t>
      </w:r>
      <w:r w:rsidR="00141EA6">
        <w:t xml:space="preserve"> </w:t>
      </w:r>
      <w:r>
        <w:t>impulse,</w:t>
      </w:r>
      <w:r w:rsidR="00141EA6">
        <w:t xml:space="preserve"> </w:t>
      </w:r>
      <w:r>
        <w:t>but</w:t>
      </w:r>
      <w:r w:rsidR="00141EA6">
        <w:t xml:space="preserve"> </w:t>
      </w:r>
      <w:r>
        <w:t>condemns</w:t>
      </w:r>
      <w:r w:rsidR="00141EA6">
        <w:t xml:space="preserve"> </w:t>
      </w:r>
      <w:r>
        <w:t>its</w:t>
      </w:r>
      <w:r w:rsidR="00141EA6">
        <w:t xml:space="preserve"> </w:t>
      </w:r>
      <w:r>
        <w:t>illegitimate</w:t>
      </w:r>
      <w:r w:rsidR="00141EA6">
        <w:t xml:space="preserve"> </w:t>
      </w:r>
      <w:r>
        <w:t>and</w:t>
      </w:r>
      <w:r w:rsidR="00141EA6">
        <w:t xml:space="preserve"> </w:t>
      </w:r>
      <w:r>
        <w:t>improper</w:t>
      </w:r>
      <w:r w:rsidR="00141EA6">
        <w:t xml:space="preserve"> </w:t>
      </w:r>
      <w:r>
        <w:t>expression</w:t>
      </w:r>
      <w:r w:rsidR="00141EA6">
        <w:t xml:space="preserve"> </w:t>
      </w:r>
      <w:r>
        <w:t>such</w:t>
      </w:r>
      <w:r w:rsidR="00141EA6">
        <w:t xml:space="preserve"> </w:t>
      </w:r>
      <w:r>
        <w:t>as</w:t>
      </w:r>
      <w:r w:rsidR="00141EA6">
        <w:t xml:space="preserve"> </w:t>
      </w:r>
      <w:r>
        <w:t>free</w:t>
      </w:r>
      <w:r w:rsidR="00141EA6">
        <w:t xml:space="preserve"> </w:t>
      </w:r>
      <w:r>
        <w:t>love,</w:t>
      </w:r>
      <w:r w:rsidR="00141EA6">
        <w:t xml:space="preserve"> </w:t>
      </w:r>
      <w:r>
        <w:t>companionate</w:t>
      </w:r>
      <w:r w:rsidR="00141EA6">
        <w:t xml:space="preserve"> </w:t>
      </w:r>
      <w:r>
        <w:t>marriage</w:t>
      </w:r>
      <w:r w:rsidR="00141EA6">
        <w:t xml:space="preserve"> </w:t>
      </w:r>
      <w:r>
        <w:t>and</w:t>
      </w:r>
      <w:r w:rsidR="00141EA6">
        <w:t xml:space="preserve"> </w:t>
      </w:r>
      <w:r>
        <w:t>others,</w:t>
      </w:r>
      <w:r w:rsidR="00141EA6">
        <w:t xml:space="preserve"> </w:t>
      </w:r>
      <w:r>
        <w:t>all</w:t>
      </w:r>
      <w:r w:rsidR="00141EA6">
        <w:t xml:space="preserve"> </w:t>
      </w:r>
      <w:r>
        <w:t>of</w:t>
      </w:r>
      <w:r w:rsidR="00141EA6">
        <w:t xml:space="preserve"> </w:t>
      </w:r>
      <w:r>
        <w:t>which</w:t>
      </w:r>
      <w:r w:rsidR="00141EA6">
        <w:t xml:space="preserve"> </w:t>
      </w:r>
      <w:r>
        <w:t>it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considers</w:t>
      </w:r>
      <w:proofErr w:type="gramEnd"/>
      <w:r w:rsidR="00141EA6">
        <w:t xml:space="preserve"> </w:t>
      </w:r>
      <w:r>
        <w:t>positively</w:t>
      </w:r>
      <w:r w:rsidR="00141EA6">
        <w:t xml:space="preserve"> </w:t>
      </w:r>
      <w:r>
        <w:t>harmful</w:t>
      </w:r>
      <w:r w:rsidR="00141EA6">
        <w:t xml:space="preserve"> </w:t>
      </w:r>
      <w:r>
        <w:t>to</w:t>
      </w:r>
      <w:r w:rsidR="00141EA6">
        <w:t xml:space="preserve"> </w:t>
      </w:r>
      <w:r>
        <w:t>man</w:t>
      </w:r>
      <w:r w:rsidR="00141EA6">
        <w:t xml:space="preserve"> </w:t>
      </w:r>
      <w:r>
        <w:t>and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society</w:t>
      </w:r>
      <w:r w:rsidR="00141EA6">
        <w:t xml:space="preserve"> </w:t>
      </w:r>
      <w:r>
        <w:t>in</w:t>
      </w:r>
      <w:r w:rsidR="00141EA6">
        <w:t xml:space="preserve"> </w:t>
      </w:r>
      <w:r>
        <w:t>which</w:t>
      </w:r>
      <w:r w:rsidR="00141EA6">
        <w:t xml:space="preserve"> </w:t>
      </w:r>
      <w:r>
        <w:t>he</w:t>
      </w:r>
      <w:r w:rsidR="00141EA6">
        <w:t xml:space="preserve"> </w:t>
      </w:r>
      <w:r>
        <w:t>lives.</w:t>
      </w:r>
      <w:r w:rsidR="00141EA6">
        <w:t xml:space="preserve">  </w:t>
      </w:r>
      <w:r>
        <w:t>The</w:t>
      </w:r>
      <w:r w:rsidR="00141EA6">
        <w:t xml:space="preserve"> </w:t>
      </w:r>
      <w:r>
        <w:t>proper</w:t>
      </w:r>
      <w:r w:rsidR="00141EA6">
        <w:t xml:space="preserve"> </w:t>
      </w:r>
      <w:r>
        <w:t>use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sex</w:t>
      </w:r>
      <w:r w:rsidR="00141EA6">
        <w:t xml:space="preserve"> </w:t>
      </w:r>
      <w:r>
        <w:t>instinct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natural</w:t>
      </w:r>
      <w:r w:rsidR="00141EA6">
        <w:t xml:space="preserve"> </w:t>
      </w:r>
      <w:r>
        <w:t>right</w:t>
      </w:r>
      <w:r w:rsidR="00141EA6">
        <w:t xml:space="preserve"> </w:t>
      </w:r>
      <w:r>
        <w:t>of</w:t>
      </w:r>
      <w:r w:rsidR="00141EA6">
        <w:t xml:space="preserve"> </w:t>
      </w:r>
      <w:r>
        <w:t>every</w:t>
      </w:r>
      <w:r w:rsidR="00141EA6">
        <w:t xml:space="preserve"> </w:t>
      </w:r>
      <w:r>
        <w:t>individual,</w:t>
      </w:r>
      <w:r w:rsidR="00141EA6">
        <w:t xml:space="preserve"> </w:t>
      </w:r>
      <w:r>
        <w:t>and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precisely</w:t>
      </w:r>
      <w:r w:rsidR="00141EA6">
        <w:t xml:space="preserve"> </w:t>
      </w:r>
      <w:r>
        <w:t>for</w:t>
      </w:r>
      <w:r w:rsidR="00141EA6">
        <w:t xml:space="preserve"> </w:t>
      </w:r>
      <w:r>
        <w:t>this</w:t>
      </w:r>
      <w:r w:rsidR="00141EA6">
        <w:t xml:space="preserve"> </w:t>
      </w:r>
      <w:r>
        <w:t>very</w:t>
      </w:r>
      <w:r w:rsidR="00141EA6">
        <w:t xml:space="preserve"> </w:t>
      </w:r>
      <w:r>
        <w:t>purpose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institution</w:t>
      </w:r>
      <w:r w:rsidR="00141EA6">
        <w:t xml:space="preserve"> </w:t>
      </w:r>
      <w:r>
        <w:t>of</w:t>
      </w:r>
      <w:r w:rsidR="00141EA6">
        <w:t xml:space="preserve"> </w:t>
      </w:r>
      <w:r>
        <w:t>marriage</w:t>
      </w:r>
      <w:r w:rsidR="00141EA6">
        <w:t xml:space="preserve"> </w:t>
      </w:r>
      <w:r>
        <w:t>has</w:t>
      </w:r>
      <w:r w:rsidR="00141EA6">
        <w:t xml:space="preserve"> </w:t>
      </w:r>
      <w:r>
        <w:t>been</w:t>
      </w:r>
      <w:r w:rsidR="00141EA6">
        <w:t xml:space="preserve"> </w:t>
      </w:r>
      <w:r>
        <w:t>established.</w:t>
      </w:r>
      <w:r w:rsidR="00141EA6">
        <w:t xml:space="preserve">  </w:t>
      </w:r>
      <w:r>
        <w:t>The</w:t>
      </w:r>
      <w:r w:rsidR="00141EA6">
        <w:t xml:space="preserve"> </w:t>
      </w:r>
      <w:r>
        <w:t>Bahá’ís</w:t>
      </w:r>
      <w:r w:rsidR="00141EA6">
        <w:t xml:space="preserve"> </w:t>
      </w:r>
      <w:r>
        <w:t>do</w:t>
      </w:r>
      <w:r w:rsidR="00141EA6">
        <w:t xml:space="preserve"> </w:t>
      </w:r>
      <w:r>
        <w:t>not</w:t>
      </w:r>
      <w:r w:rsidR="00141EA6">
        <w:t xml:space="preserve"> </w:t>
      </w:r>
      <w:r>
        <w:t>believe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suppression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sex</w:t>
      </w:r>
      <w:r w:rsidR="00141EA6">
        <w:t xml:space="preserve"> </w:t>
      </w:r>
      <w:r>
        <w:t>impulse</w:t>
      </w:r>
      <w:r w:rsidR="00141EA6">
        <w:t xml:space="preserve"> </w:t>
      </w:r>
      <w:r>
        <w:t>but</w:t>
      </w:r>
      <w:r w:rsidR="00141EA6">
        <w:t xml:space="preserve"> </w:t>
      </w:r>
      <w:r>
        <w:t>in</w:t>
      </w:r>
      <w:r w:rsidR="00141EA6">
        <w:t xml:space="preserve"> </w:t>
      </w:r>
      <w:r>
        <w:t>its</w:t>
      </w:r>
      <w:r w:rsidR="00141EA6">
        <w:t xml:space="preserve"> </w:t>
      </w:r>
      <w:r>
        <w:t>regulation</w:t>
      </w:r>
      <w:r w:rsidR="00141EA6">
        <w:t xml:space="preserve"> </w:t>
      </w:r>
      <w:r>
        <w:t>and</w:t>
      </w:r>
      <w:r w:rsidR="00141EA6">
        <w:t xml:space="preserve"> </w:t>
      </w:r>
      <w:r>
        <w:t>control.</w:t>
      </w:r>
    </w:p>
    <w:p w:rsidR="00F2347A" w:rsidRDefault="00F2347A" w:rsidP="00F2347A">
      <w:pPr>
        <w:pStyle w:val="BWCAttrib"/>
        <w:rPr>
          <w:b/>
          <w:bCs/>
        </w:rPr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5</w:t>
      </w:r>
      <w:r w:rsidR="00141EA6">
        <w:t xml:space="preserve"> </w:t>
      </w:r>
      <w:r>
        <w:t>September</w:t>
      </w:r>
      <w:r w:rsidR="00141EA6">
        <w:t xml:space="preserve"> </w:t>
      </w:r>
      <w:r>
        <w:t>1938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CD5E4D">
        <w:t xml:space="preserve">  </w:t>
      </w:r>
      <w:r>
        <w:rPr>
          <w:b/>
          <w:bCs/>
        </w:rPr>
        <w:t>[31]</w:t>
      </w:r>
    </w:p>
    <w:p w:rsidR="00141EA6" w:rsidRDefault="00F2347A" w:rsidP="00141EA6">
      <w:pPr>
        <w:pStyle w:val="Text"/>
      </w:pPr>
      <w:r>
        <w:t>Concerning</w:t>
      </w:r>
      <w:r w:rsidR="00141EA6">
        <w:t xml:space="preserve"> </w:t>
      </w:r>
      <w:r>
        <w:t>your</w:t>
      </w:r>
      <w:r w:rsidR="00141EA6">
        <w:t xml:space="preserve"> </w:t>
      </w:r>
      <w:r>
        <w:t>question</w:t>
      </w:r>
      <w:r w:rsidR="00141EA6">
        <w:t xml:space="preserve"> </w:t>
      </w:r>
      <w:r>
        <w:t>whether</w:t>
      </w:r>
      <w:r w:rsidR="00141EA6">
        <w:t xml:space="preserve"> </w:t>
      </w:r>
      <w:r>
        <w:t>there</w:t>
      </w:r>
      <w:r w:rsidR="00141EA6">
        <w:t xml:space="preserve"> </w:t>
      </w:r>
      <w:r>
        <w:t>are</w:t>
      </w:r>
      <w:r w:rsidR="00141EA6">
        <w:t xml:space="preserve"> </w:t>
      </w:r>
      <w:r>
        <w:t>any</w:t>
      </w:r>
      <w:r w:rsidR="00141EA6">
        <w:t xml:space="preserve"> </w:t>
      </w:r>
      <w:r>
        <w:t>legitimate</w:t>
      </w:r>
      <w:r w:rsidR="00141EA6">
        <w:t xml:space="preserve"> </w:t>
      </w:r>
      <w:r>
        <w:t>forms</w:t>
      </w:r>
      <w:r w:rsidR="00141EA6">
        <w:t xml:space="preserve"> </w:t>
      </w:r>
      <w:r>
        <w:t>of</w:t>
      </w:r>
      <w:r w:rsidR="00141EA6">
        <w:t xml:space="preserve"> </w:t>
      </w:r>
      <w:r>
        <w:t>expression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sex</w:t>
      </w:r>
      <w:r w:rsidR="00141EA6">
        <w:t xml:space="preserve"> </w:t>
      </w:r>
      <w:r>
        <w:t>instinct</w:t>
      </w:r>
      <w:r w:rsidR="00141EA6">
        <w:t xml:space="preserve"> </w:t>
      </w:r>
      <w:r>
        <w:t>outside</w:t>
      </w:r>
      <w:r w:rsidR="00141EA6">
        <w:t xml:space="preserve"> </w:t>
      </w:r>
      <w:r>
        <w:t>of</w:t>
      </w:r>
      <w:r w:rsidR="00141EA6">
        <w:t xml:space="preserve"> </w:t>
      </w:r>
      <w:r>
        <w:t>marriage;</w:t>
      </w:r>
      <w:r w:rsidR="00141EA6">
        <w:t xml:space="preserve"> </w:t>
      </w:r>
      <w:r>
        <w:t>according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Teachings</w:t>
      </w:r>
      <w:r w:rsidR="00141EA6">
        <w:t xml:space="preserve"> </w:t>
      </w:r>
      <w:r>
        <w:t>no</w:t>
      </w:r>
      <w:r w:rsidR="00141EA6">
        <w:t xml:space="preserve"> </w:t>
      </w:r>
      <w:r>
        <w:t>sexual</w:t>
      </w:r>
      <w:r w:rsidR="00141EA6">
        <w:t xml:space="preserve"> </w:t>
      </w:r>
      <w:r>
        <w:t>act</w:t>
      </w:r>
      <w:r w:rsidR="00141EA6">
        <w:t xml:space="preserve"> </w:t>
      </w:r>
      <w:r>
        <w:t>can</w:t>
      </w:r>
      <w:r w:rsidR="00141EA6">
        <w:t xml:space="preserve"> </w:t>
      </w:r>
      <w:r>
        <w:t>be</w:t>
      </w:r>
      <w:r w:rsidR="00141EA6">
        <w:t xml:space="preserve"> </w:t>
      </w:r>
      <w:r>
        <w:t>considered</w:t>
      </w:r>
      <w:r w:rsidR="00141EA6">
        <w:t xml:space="preserve"> </w:t>
      </w:r>
      <w:r>
        <w:t>lawful</w:t>
      </w:r>
      <w:r w:rsidR="00141EA6">
        <w:t xml:space="preserve"> </w:t>
      </w:r>
      <w:r>
        <w:t>unless</w:t>
      </w:r>
      <w:r w:rsidR="00141EA6">
        <w:t xml:space="preserve"> </w:t>
      </w:r>
      <w:r>
        <w:t>performed</w:t>
      </w:r>
      <w:r w:rsidR="00141EA6">
        <w:t xml:space="preserve"> </w:t>
      </w:r>
      <w:r>
        <w:t>between</w:t>
      </w:r>
      <w:r w:rsidR="00141EA6">
        <w:t xml:space="preserve"> </w:t>
      </w:r>
      <w:r>
        <w:t>lawfully</w:t>
      </w:r>
      <w:r w:rsidR="00141EA6">
        <w:t xml:space="preserve"> </w:t>
      </w:r>
      <w:r>
        <w:t>married</w:t>
      </w:r>
      <w:r w:rsidR="00141EA6">
        <w:t xml:space="preserve"> </w:t>
      </w:r>
      <w:r>
        <w:t>persons.</w:t>
      </w:r>
      <w:r w:rsidR="00141EA6">
        <w:t xml:space="preserve">  </w:t>
      </w:r>
      <w:r>
        <w:t>Outside</w:t>
      </w:r>
      <w:r w:rsidR="00141EA6">
        <w:t xml:space="preserve"> </w:t>
      </w:r>
      <w:r>
        <w:t>of</w:t>
      </w:r>
      <w:r w:rsidR="00141EA6">
        <w:t xml:space="preserve"> </w:t>
      </w:r>
      <w:r>
        <w:t>marital</w:t>
      </w:r>
      <w:r w:rsidR="00141EA6">
        <w:t xml:space="preserve"> </w:t>
      </w:r>
      <w:r>
        <w:t>life</w:t>
      </w:r>
      <w:r w:rsidR="00141EA6">
        <w:t xml:space="preserve"> </w:t>
      </w:r>
      <w:r>
        <w:t>there</w:t>
      </w:r>
      <w:r w:rsidR="00141EA6">
        <w:t xml:space="preserve"> </w:t>
      </w:r>
      <w:r>
        <w:t>can</w:t>
      </w:r>
      <w:r w:rsidR="00141EA6">
        <w:t xml:space="preserve"> </w:t>
      </w:r>
      <w:r>
        <w:t>be</w:t>
      </w:r>
      <w:r w:rsidR="00141EA6">
        <w:t xml:space="preserve"> </w:t>
      </w:r>
      <w:r>
        <w:t>no</w:t>
      </w:r>
      <w:r w:rsidR="00141EA6">
        <w:t xml:space="preserve"> </w:t>
      </w:r>
      <w:r>
        <w:t>lawful</w:t>
      </w:r>
      <w:r w:rsidR="00141EA6">
        <w:t xml:space="preserve"> </w:t>
      </w:r>
      <w:r>
        <w:t>or</w:t>
      </w:r>
      <w:r w:rsidR="00141EA6">
        <w:t xml:space="preserve"> </w:t>
      </w:r>
      <w:r>
        <w:t>healthy</w:t>
      </w:r>
      <w:r w:rsidR="00141EA6">
        <w:t xml:space="preserve"> </w:t>
      </w:r>
      <w:r>
        <w:t>use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sex</w:t>
      </w:r>
      <w:r w:rsidR="00141EA6">
        <w:t xml:space="preserve"> </w:t>
      </w:r>
      <w:r>
        <w:t>impulse.</w:t>
      </w:r>
      <w:r w:rsidR="00141EA6">
        <w:t xml:space="preserve">  </w:t>
      </w: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youth</w:t>
      </w:r>
      <w:r w:rsidR="00141EA6">
        <w:t xml:space="preserve"> </w:t>
      </w:r>
      <w:r>
        <w:t>should,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one</w:t>
      </w:r>
      <w:r w:rsidR="00141EA6">
        <w:t xml:space="preserve"> </w:t>
      </w:r>
      <w:r>
        <w:t>hand,</w:t>
      </w:r>
      <w:r w:rsidR="00141EA6">
        <w:t xml:space="preserve"> </w:t>
      </w:r>
      <w:r>
        <w:t>be</w:t>
      </w:r>
      <w:r w:rsidR="00141EA6">
        <w:t xml:space="preserve"> </w:t>
      </w:r>
      <w:r>
        <w:t>taught</w:t>
      </w:r>
      <w:r w:rsidR="00141EA6">
        <w:t xml:space="preserve"> </w:t>
      </w:r>
      <w:r>
        <w:t>the</w:t>
      </w:r>
      <w:r w:rsidR="00141EA6">
        <w:t xml:space="preserve"> </w:t>
      </w:r>
      <w:r>
        <w:t>lesson</w:t>
      </w:r>
      <w:r w:rsidR="00141EA6">
        <w:t xml:space="preserve"> </w:t>
      </w:r>
      <w:r>
        <w:t>of</w:t>
      </w:r>
      <w:r w:rsidR="00141EA6">
        <w:t xml:space="preserve"> </w:t>
      </w:r>
      <w:r>
        <w:t>self-control</w:t>
      </w:r>
      <w:r w:rsidR="00141EA6">
        <w:t xml:space="preserve"> </w:t>
      </w:r>
      <w:r>
        <w:t>which,</w:t>
      </w:r>
      <w:r w:rsidR="00141EA6">
        <w:t xml:space="preserve"> </w:t>
      </w:r>
      <w:r>
        <w:t>when</w:t>
      </w:r>
      <w:r w:rsidR="00141EA6">
        <w:t xml:space="preserve"> </w:t>
      </w:r>
      <w:r>
        <w:t>exercised,</w:t>
      </w:r>
      <w:r w:rsidR="00141EA6">
        <w:t xml:space="preserve"> </w:t>
      </w:r>
      <w:r>
        <w:t>undoubtedly</w:t>
      </w:r>
      <w:r w:rsidR="00141EA6">
        <w:t xml:space="preserve"> </w:t>
      </w:r>
      <w:r>
        <w:t>has</w:t>
      </w:r>
      <w:r w:rsidR="00141EA6">
        <w:t xml:space="preserve"> </w:t>
      </w:r>
      <w:r>
        <w:t>a</w:t>
      </w:r>
      <w:r w:rsidR="00141EA6">
        <w:t xml:space="preserve"> </w:t>
      </w:r>
      <w:r>
        <w:t>salutary</w:t>
      </w:r>
      <w:r w:rsidR="00141EA6">
        <w:t xml:space="preserve"> </w:t>
      </w:r>
      <w:r>
        <w:t>effect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development</w:t>
      </w:r>
      <w:r w:rsidR="00141EA6">
        <w:t xml:space="preserve"> </w:t>
      </w:r>
      <w:r>
        <w:t>of</w:t>
      </w:r>
      <w:r w:rsidR="00141EA6">
        <w:t xml:space="preserve"> </w:t>
      </w:r>
      <w:r>
        <w:t>character</w:t>
      </w:r>
      <w:r w:rsidR="00141EA6">
        <w:t xml:space="preserve"> </w:t>
      </w:r>
      <w:r>
        <w:t>and</w:t>
      </w:r>
      <w:r w:rsidR="00141EA6">
        <w:t xml:space="preserve"> </w:t>
      </w:r>
      <w:r>
        <w:t>of</w:t>
      </w:r>
      <w:r w:rsidR="00141EA6">
        <w:t xml:space="preserve"> </w:t>
      </w:r>
      <w:r>
        <w:t>personality</w:t>
      </w:r>
      <w:r w:rsidR="00141EA6">
        <w:t xml:space="preserve"> </w:t>
      </w:r>
      <w:r>
        <w:t>in</w:t>
      </w:r>
      <w:r w:rsidR="00141EA6">
        <w:t xml:space="preserve"> </w:t>
      </w:r>
      <w:r>
        <w:t>general,</w:t>
      </w:r>
      <w:r w:rsidR="00141EA6">
        <w:t xml:space="preserve"> </w:t>
      </w:r>
      <w:r>
        <w:t>and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other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advised,</w:t>
      </w:r>
      <w:r w:rsidR="00141EA6">
        <w:t xml:space="preserve"> </w:t>
      </w:r>
      <w:r>
        <w:t>nay</w:t>
      </w:r>
      <w:r w:rsidR="00141EA6">
        <w:t xml:space="preserve"> </w:t>
      </w:r>
      <w:r>
        <w:t>even</w:t>
      </w:r>
      <w:r w:rsidR="00141EA6">
        <w:t xml:space="preserve"> </w:t>
      </w:r>
      <w:r>
        <w:t>encouraged,</w:t>
      </w:r>
      <w:r w:rsidR="00141EA6">
        <w:t xml:space="preserve"> </w:t>
      </w:r>
      <w:r>
        <w:t>to</w:t>
      </w:r>
      <w:r w:rsidR="00141EA6">
        <w:t xml:space="preserve"> </w:t>
      </w:r>
      <w:r>
        <w:t>contract</w:t>
      </w:r>
      <w:r w:rsidR="00141EA6">
        <w:t xml:space="preserve"> </w:t>
      </w:r>
      <w:r>
        <w:t>marriage</w:t>
      </w:r>
      <w:r w:rsidR="00141EA6">
        <w:t xml:space="preserve"> </w:t>
      </w:r>
      <w:r>
        <w:t>while</w:t>
      </w:r>
      <w:r w:rsidR="00141EA6">
        <w:t xml:space="preserve"> </w:t>
      </w:r>
      <w:r>
        <w:t>still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young</w:t>
      </w:r>
      <w:proofErr w:type="gramEnd"/>
      <w:r w:rsidR="00141EA6">
        <w:t xml:space="preserve"> </w:t>
      </w:r>
      <w:r>
        <w:t>and</w:t>
      </w:r>
      <w:r w:rsidR="00141EA6">
        <w:t xml:space="preserve"> </w:t>
      </w:r>
      <w:r>
        <w:t>in</w:t>
      </w:r>
      <w:r w:rsidR="00141EA6">
        <w:t xml:space="preserve"> </w:t>
      </w:r>
      <w:r>
        <w:t>full</w:t>
      </w:r>
      <w:r w:rsidR="00141EA6">
        <w:t xml:space="preserve"> </w:t>
      </w:r>
      <w:r>
        <w:t>possession</w:t>
      </w:r>
      <w:r w:rsidR="00141EA6">
        <w:t xml:space="preserve"> </w:t>
      </w:r>
      <w:r>
        <w:t>of</w:t>
      </w:r>
      <w:r w:rsidR="00141EA6">
        <w:t xml:space="preserve"> </w:t>
      </w:r>
      <w:r>
        <w:t>their</w:t>
      </w:r>
      <w:r w:rsidR="00141EA6">
        <w:t xml:space="preserve"> </w:t>
      </w:r>
      <w:r>
        <w:t>physical</w:t>
      </w:r>
      <w:r w:rsidR="00141EA6">
        <w:t xml:space="preserve"> </w:t>
      </w:r>
      <w:r>
        <w:t>vigour.</w:t>
      </w:r>
      <w:r w:rsidR="00141EA6">
        <w:t xml:space="preserve">  </w:t>
      </w:r>
      <w:r>
        <w:t>Economic</w:t>
      </w:r>
      <w:r w:rsidR="00141EA6">
        <w:t xml:space="preserve"> </w:t>
      </w:r>
      <w:r>
        <w:t>factors,</w:t>
      </w:r>
      <w:r w:rsidR="00141EA6">
        <w:t xml:space="preserve"> </w:t>
      </w:r>
      <w:r>
        <w:t>no</w:t>
      </w:r>
      <w:r w:rsidR="00141EA6">
        <w:t xml:space="preserve"> </w:t>
      </w:r>
      <w:r>
        <w:t>doubt,</w:t>
      </w:r>
      <w:r w:rsidR="00141EA6">
        <w:t xml:space="preserve"> </w:t>
      </w:r>
      <w:r>
        <w:t>are</w:t>
      </w:r>
      <w:r w:rsidR="00141EA6">
        <w:t xml:space="preserve"> </w:t>
      </w:r>
      <w:r>
        <w:t>often</w:t>
      </w:r>
      <w:r w:rsidR="00141EA6">
        <w:t xml:space="preserve"> </w:t>
      </w:r>
      <w:r>
        <w:t>a</w:t>
      </w:r>
      <w:r w:rsidR="00141EA6">
        <w:t xml:space="preserve"> </w:t>
      </w:r>
      <w:r>
        <w:t>serious</w:t>
      </w:r>
      <w:r w:rsidR="00141EA6">
        <w:t xml:space="preserve"> </w:t>
      </w:r>
      <w:r>
        <w:t>hindrance</w:t>
      </w:r>
      <w:r w:rsidR="00141EA6">
        <w:t xml:space="preserve"> </w:t>
      </w:r>
      <w:r>
        <w:t>to</w:t>
      </w:r>
      <w:r w:rsidR="00141EA6">
        <w:t xml:space="preserve"> </w:t>
      </w:r>
      <w:r>
        <w:t>early</w:t>
      </w:r>
      <w:r w:rsidR="00141EA6">
        <w:t xml:space="preserve"> </w:t>
      </w:r>
      <w:r>
        <w:t>marriage,</w:t>
      </w:r>
      <w:r w:rsidR="00141EA6">
        <w:t xml:space="preserve"> </w:t>
      </w:r>
      <w:r>
        <w:t>but</w:t>
      </w:r>
      <w:r w:rsidR="00141EA6">
        <w:t xml:space="preserve"> </w:t>
      </w:r>
      <w:r>
        <w:t>in</w:t>
      </w:r>
      <w:r w:rsidR="00141EA6">
        <w:t xml:space="preserve"> </w:t>
      </w:r>
      <w:r>
        <w:t>most</w:t>
      </w:r>
      <w:r w:rsidR="00141EA6">
        <w:t xml:space="preserve"> </w:t>
      </w:r>
      <w:r>
        <w:t>cases</w:t>
      </w:r>
      <w:r w:rsidR="00141EA6">
        <w:t xml:space="preserve"> </w:t>
      </w:r>
      <w:r>
        <w:t>are</w:t>
      </w:r>
      <w:r w:rsidR="00141EA6">
        <w:t xml:space="preserve"> </w:t>
      </w:r>
      <w:r>
        <w:t>only</w:t>
      </w:r>
      <w:r w:rsidR="00141EA6">
        <w:t xml:space="preserve"> </w:t>
      </w:r>
      <w:r>
        <w:t>an</w:t>
      </w:r>
      <w:r w:rsidR="00141EA6">
        <w:t xml:space="preserve"> </w:t>
      </w:r>
      <w:r>
        <w:t>excuse,</w:t>
      </w:r>
      <w:r w:rsidR="00141EA6">
        <w:t xml:space="preserve"> </w:t>
      </w:r>
      <w:r>
        <w:t>and</w:t>
      </w:r>
      <w:r w:rsidR="00141EA6">
        <w:t xml:space="preserve"> </w:t>
      </w:r>
      <w:r>
        <w:t>as</w:t>
      </w:r>
      <w:r w:rsidR="00141EA6">
        <w:t xml:space="preserve"> </w:t>
      </w:r>
      <w:r>
        <w:t>such</w:t>
      </w:r>
      <w:r w:rsidR="00141EA6">
        <w:t xml:space="preserve"> </w:t>
      </w:r>
      <w:r>
        <w:t>should</w:t>
      </w:r>
      <w:r w:rsidR="00141EA6">
        <w:t xml:space="preserve"> </w:t>
      </w:r>
      <w:r>
        <w:t>not</w:t>
      </w:r>
      <w:r w:rsidR="00141EA6">
        <w:t xml:space="preserve"> </w:t>
      </w:r>
      <w:r>
        <w:t>be</w:t>
      </w:r>
      <w:r w:rsidR="00141EA6">
        <w:t xml:space="preserve"> </w:t>
      </w:r>
      <w:r>
        <w:t>overstressed.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13</w:t>
      </w:r>
      <w:r w:rsidR="00141EA6">
        <w:t xml:space="preserve"> </w:t>
      </w:r>
      <w:r>
        <w:t>December</w:t>
      </w:r>
      <w:r w:rsidR="00141EA6">
        <w:t xml:space="preserve"> </w:t>
      </w:r>
      <w:r>
        <w:t>1940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CD5E4D">
        <w:t xml:space="preserve">  </w:t>
      </w:r>
      <w:r>
        <w:rPr>
          <w:b/>
          <w:bCs/>
        </w:rPr>
        <w:t>[32]</w:t>
      </w:r>
    </w:p>
    <w:p w:rsidR="00F2347A" w:rsidRDefault="00F2347A" w:rsidP="00141EA6">
      <w:pPr>
        <w:pStyle w:val="Text"/>
      </w:pPr>
      <w:r>
        <w:t>Chastity</w:t>
      </w:r>
      <w:r w:rsidR="00141EA6">
        <w:t xml:space="preserve"> </w:t>
      </w:r>
      <w:r>
        <w:t>implies</w:t>
      </w:r>
      <w:r w:rsidR="00141EA6">
        <w:t xml:space="preserve"> </w:t>
      </w:r>
      <w:r>
        <w:t>both</w:t>
      </w:r>
      <w:r w:rsidR="00141EA6">
        <w:t xml:space="preserve"> </w:t>
      </w:r>
      <w:r>
        <w:t>before</w:t>
      </w:r>
      <w:r w:rsidR="00141EA6">
        <w:t xml:space="preserve"> </w:t>
      </w:r>
      <w:r>
        <w:t>and</w:t>
      </w:r>
      <w:r w:rsidR="00141EA6">
        <w:t xml:space="preserve"> </w:t>
      </w:r>
      <w:r>
        <w:t>after</w:t>
      </w:r>
      <w:r w:rsidR="00141EA6">
        <w:t xml:space="preserve"> </w:t>
      </w:r>
      <w:r>
        <w:t>marriage</w:t>
      </w:r>
      <w:r w:rsidR="00141EA6">
        <w:t xml:space="preserve"> </w:t>
      </w:r>
      <w:r>
        <w:t>an</w:t>
      </w:r>
      <w:r w:rsidR="00141EA6">
        <w:t xml:space="preserve"> </w:t>
      </w:r>
      <w:r>
        <w:t>unsullied,</w:t>
      </w:r>
      <w:r w:rsidR="00141EA6">
        <w:t xml:space="preserve"> </w:t>
      </w:r>
      <w:r>
        <w:t>chaste</w:t>
      </w:r>
      <w:r w:rsidR="00141EA6">
        <w:t xml:space="preserve"> </w:t>
      </w:r>
      <w:r>
        <w:t>sex</w:t>
      </w:r>
      <w:r w:rsidR="00141EA6">
        <w:t xml:space="preserve"> </w:t>
      </w:r>
      <w:r>
        <w:t>life.</w:t>
      </w:r>
      <w:r w:rsidR="00141EA6">
        <w:t xml:space="preserve">  </w:t>
      </w:r>
      <w:r>
        <w:t>Before</w:t>
      </w:r>
      <w:r w:rsidR="00141EA6">
        <w:t xml:space="preserve"> </w:t>
      </w:r>
      <w:r>
        <w:t>marriage</w:t>
      </w:r>
      <w:r w:rsidR="00141EA6">
        <w:t xml:space="preserve"> </w:t>
      </w:r>
      <w:r>
        <w:t>absolutely</w:t>
      </w:r>
      <w:r w:rsidR="00141EA6">
        <w:t xml:space="preserve"> </w:t>
      </w:r>
      <w:r>
        <w:t>chaste,</w:t>
      </w:r>
      <w:r w:rsidR="00141EA6">
        <w:t xml:space="preserve"> </w:t>
      </w:r>
      <w:r>
        <w:t>after</w:t>
      </w:r>
      <w:r w:rsidR="00141EA6">
        <w:t xml:space="preserve"> </w:t>
      </w:r>
      <w:r>
        <w:t>marriage</w:t>
      </w:r>
      <w:r w:rsidR="00141EA6">
        <w:t xml:space="preserve"> </w:t>
      </w:r>
      <w:r>
        <w:t>absolutely</w:t>
      </w:r>
      <w:r w:rsidR="00141EA6">
        <w:t xml:space="preserve"> </w:t>
      </w:r>
      <w:r>
        <w:t>faithful</w:t>
      </w:r>
      <w:r w:rsidR="00141EA6">
        <w:t xml:space="preserve"> </w:t>
      </w:r>
      <w:r>
        <w:t>to</w:t>
      </w:r>
      <w:r w:rsidR="00141EA6">
        <w:t xml:space="preserve"> </w:t>
      </w:r>
      <w:r>
        <w:t>one’s</w:t>
      </w:r>
      <w:r w:rsidR="00141EA6">
        <w:t xml:space="preserve"> </w:t>
      </w:r>
      <w:r>
        <w:t>chosen</w:t>
      </w:r>
      <w:r w:rsidR="00141EA6">
        <w:t xml:space="preserve"> </w:t>
      </w:r>
      <w:r>
        <w:t>companion.</w:t>
      </w:r>
      <w:r w:rsidR="00141EA6">
        <w:t xml:space="preserve">  </w:t>
      </w:r>
      <w:proofErr w:type="gramStart"/>
      <w:r>
        <w:t>Faithful</w:t>
      </w:r>
      <w:r w:rsidR="00141EA6">
        <w:t xml:space="preserve"> </w:t>
      </w:r>
      <w:r>
        <w:t>in</w:t>
      </w:r>
      <w:r w:rsidR="00141EA6">
        <w:t xml:space="preserve"> </w:t>
      </w:r>
      <w:r>
        <w:t>all</w:t>
      </w:r>
      <w:r w:rsidR="00141EA6">
        <w:t xml:space="preserve"> </w:t>
      </w:r>
      <w:r>
        <w:t>sexual</w:t>
      </w:r>
      <w:r w:rsidR="00141EA6">
        <w:t xml:space="preserve"> </w:t>
      </w:r>
      <w:r>
        <w:t>acts,</w:t>
      </w:r>
      <w:r w:rsidR="00141EA6">
        <w:t xml:space="preserve"> </w:t>
      </w:r>
      <w:r>
        <w:t>faithful</w:t>
      </w:r>
      <w:r w:rsidR="00141EA6">
        <w:t xml:space="preserve"> </w:t>
      </w:r>
      <w:r>
        <w:t>in</w:t>
      </w:r>
      <w:r w:rsidR="00141EA6">
        <w:t xml:space="preserve"> </w:t>
      </w:r>
      <w:r>
        <w:t>word</w:t>
      </w:r>
      <w:r w:rsidR="00141EA6">
        <w:t xml:space="preserve"> </w:t>
      </w:r>
      <w:r>
        <w:t>and</w:t>
      </w:r>
      <w:r w:rsidR="00141EA6">
        <w:t xml:space="preserve"> </w:t>
      </w:r>
      <w:r>
        <w:t>in</w:t>
      </w:r>
      <w:r w:rsidR="00141EA6">
        <w:t xml:space="preserve"> </w:t>
      </w:r>
      <w:r>
        <w:t>deed.</w:t>
      </w:r>
      <w:proofErr w:type="gramEnd"/>
    </w:p>
    <w:p w:rsidR="00141EA6" w:rsidRDefault="00F2347A" w:rsidP="00141EA6">
      <w:pPr>
        <w:pStyle w:val="Text"/>
      </w:pP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today</w:t>
      </w:r>
      <w:r w:rsidR="00141EA6">
        <w:t xml:space="preserve"> </w:t>
      </w:r>
      <w:r>
        <w:t>is</w:t>
      </w:r>
      <w:r w:rsidR="00141EA6">
        <w:t xml:space="preserve"> </w:t>
      </w:r>
      <w:r>
        <w:t>submerged,</w:t>
      </w:r>
      <w:r w:rsidR="00141EA6">
        <w:t xml:space="preserve"> </w:t>
      </w:r>
      <w:r>
        <w:t>amongst</w:t>
      </w:r>
      <w:r w:rsidR="00141EA6">
        <w:t xml:space="preserve"> </w:t>
      </w:r>
      <w:r>
        <w:t>other</w:t>
      </w:r>
      <w:r w:rsidR="00141EA6">
        <w:t xml:space="preserve"> </w:t>
      </w:r>
      <w:r>
        <w:t>things,</w:t>
      </w:r>
      <w:r w:rsidR="00141EA6">
        <w:t xml:space="preserve"> </w:t>
      </w:r>
      <w:r>
        <w:t>in</w:t>
      </w:r>
      <w:r w:rsidR="00141EA6">
        <w:t xml:space="preserve"> </w:t>
      </w:r>
      <w:r>
        <w:t>an</w:t>
      </w:r>
      <w:r w:rsidR="00141EA6">
        <w:t xml:space="preserve"> </w:t>
      </w:r>
      <w:r>
        <w:t>over-exaggeration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importance</w:t>
      </w:r>
      <w:r w:rsidR="00141EA6">
        <w:t xml:space="preserve"> </w:t>
      </w:r>
      <w:r>
        <w:t>of</w:t>
      </w:r>
      <w:r w:rsidR="00141EA6">
        <w:t xml:space="preserve"> </w:t>
      </w:r>
      <w:r>
        <w:t>physical</w:t>
      </w:r>
      <w:r w:rsidR="00141EA6">
        <w:t xml:space="preserve"> </w:t>
      </w:r>
      <w:r>
        <w:t>love,</w:t>
      </w:r>
      <w:r w:rsidR="00141EA6">
        <w:t xml:space="preserve"> </w:t>
      </w:r>
      <w:r>
        <w:t>and</w:t>
      </w:r>
      <w:r w:rsidR="00141EA6">
        <w:t xml:space="preserve"> </w:t>
      </w:r>
      <w:r>
        <w:t>a</w:t>
      </w:r>
      <w:r w:rsidR="00141EA6">
        <w:t xml:space="preserve"> </w:t>
      </w:r>
      <w:r>
        <w:t>dearth</w:t>
      </w:r>
      <w:r w:rsidR="00141EA6">
        <w:t xml:space="preserve"> </w:t>
      </w:r>
      <w:r>
        <w:t>of</w:t>
      </w:r>
      <w:r w:rsidR="00141EA6">
        <w:t xml:space="preserve"> </w:t>
      </w:r>
      <w:r>
        <w:t>spiritual</w:t>
      </w:r>
      <w:r w:rsidR="00141EA6">
        <w:t xml:space="preserve"> </w:t>
      </w:r>
      <w:r>
        <w:t>values.</w:t>
      </w:r>
      <w:r w:rsidR="00141EA6">
        <w:t xml:space="preserve">  </w:t>
      </w:r>
      <w:r>
        <w:t>In</w:t>
      </w:r>
      <w:r w:rsidR="00141EA6">
        <w:t xml:space="preserve"> </w:t>
      </w:r>
      <w:r>
        <w:t>as</w:t>
      </w:r>
      <w:r w:rsidR="00141EA6">
        <w:t xml:space="preserve"> </w:t>
      </w:r>
      <w:r>
        <w:t>far</w:t>
      </w:r>
      <w:r w:rsidR="00141EA6">
        <w:t xml:space="preserve"> </w:t>
      </w:r>
      <w:r>
        <w:t>as</w:t>
      </w:r>
      <w:r w:rsidR="00141EA6">
        <w:t xml:space="preserve"> </w:t>
      </w:r>
      <w:r>
        <w:t>possible</w:t>
      </w:r>
      <w:r w:rsidR="00141EA6">
        <w:t xml:space="preserve"> </w:t>
      </w:r>
      <w:r>
        <w:t>the</w:t>
      </w:r>
      <w:r w:rsidR="00141EA6">
        <w:t xml:space="preserve"> </w:t>
      </w:r>
      <w:r>
        <w:t>believers</w:t>
      </w:r>
      <w:r w:rsidR="00141EA6">
        <w:t xml:space="preserve"> </w:t>
      </w:r>
      <w:r>
        <w:t>should</w:t>
      </w:r>
      <w:r w:rsidR="00141EA6">
        <w:t xml:space="preserve"> </w:t>
      </w:r>
      <w:r>
        <w:t>try</w:t>
      </w:r>
      <w:r w:rsidR="00141EA6">
        <w:t xml:space="preserve"> </w:t>
      </w:r>
      <w:r>
        <w:t>to</w:t>
      </w:r>
      <w:r w:rsidR="00141EA6">
        <w:t xml:space="preserve"> </w:t>
      </w:r>
      <w:r>
        <w:t>realize</w:t>
      </w:r>
      <w:r w:rsidR="00141EA6">
        <w:t xml:space="preserve"> </w:t>
      </w:r>
      <w:r>
        <w:t>this</w:t>
      </w:r>
      <w:r w:rsidR="00141EA6">
        <w:t xml:space="preserve"> </w:t>
      </w:r>
      <w:r>
        <w:t>and</w:t>
      </w:r>
      <w:r w:rsidR="00141EA6">
        <w:t xml:space="preserve"> </w:t>
      </w:r>
      <w:r>
        <w:t>rise</w:t>
      </w:r>
      <w:r w:rsidR="00141EA6">
        <w:t xml:space="preserve"> </w:t>
      </w:r>
      <w:r>
        <w:t>above</w:t>
      </w:r>
      <w:r w:rsidR="00141EA6">
        <w:t xml:space="preserve"> </w:t>
      </w:r>
      <w:r>
        <w:t>the</w:t>
      </w:r>
      <w:r w:rsidR="00141EA6">
        <w:t xml:space="preserve"> </w:t>
      </w:r>
      <w:r>
        <w:t>level</w:t>
      </w:r>
      <w:r w:rsidR="00141EA6">
        <w:t xml:space="preserve"> </w:t>
      </w:r>
      <w:r>
        <w:t>of</w:t>
      </w:r>
      <w:r w:rsidR="00141EA6">
        <w:t xml:space="preserve"> </w:t>
      </w:r>
      <w:r>
        <w:t>their</w:t>
      </w:r>
      <w:r w:rsidR="00141EA6">
        <w:t xml:space="preserve"> </w:t>
      </w:r>
      <w:r>
        <w:t>fellowmen</w:t>
      </w:r>
      <w:r w:rsidR="00141EA6">
        <w:t xml:space="preserve"> </w:t>
      </w:r>
      <w:r>
        <w:t>who</w:t>
      </w:r>
      <w:r w:rsidR="00141EA6">
        <w:t xml:space="preserve"> </w:t>
      </w:r>
      <w:r>
        <w:t>are,</w:t>
      </w:r>
      <w:r w:rsidR="00141EA6">
        <w:t xml:space="preserve"> </w:t>
      </w:r>
      <w:r>
        <w:t>typical</w:t>
      </w:r>
      <w:r w:rsidR="00141EA6">
        <w:t xml:space="preserve"> </w:t>
      </w:r>
      <w:r>
        <w:t>of</w:t>
      </w:r>
      <w:r w:rsidR="00141EA6">
        <w:t xml:space="preserve"> </w:t>
      </w:r>
      <w:r>
        <w:t>all</w:t>
      </w:r>
      <w:r w:rsidR="00141EA6">
        <w:t xml:space="preserve"> </w:t>
      </w:r>
      <w:r>
        <w:t>decadent</w:t>
      </w:r>
      <w:r w:rsidR="00141EA6">
        <w:t xml:space="preserve"> </w:t>
      </w:r>
      <w:r>
        <w:t>periods</w:t>
      </w:r>
      <w:r w:rsidR="00141EA6">
        <w:t xml:space="preserve"> </w:t>
      </w:r>
      <w:r>
        <w:t>in</w:t>
      </w:r>
      <w:r w:rsidR="00141EA6">
        <w:t xml:space="preserve"> </w:t>
      </w:r>
      <w:r>
        <w:t>history,</w:t>
      </w:r>
      <w:r w:rsidR="00141EA6">
        <w:t xml:space="preserve"> </w:t>
      </w:r>
      <w:r>
        <w:t>placing</w:t>
      </w:r>
      <w:r w:rsidR="00141EA6">
        <w:t xml:space="preserve"> </w:t>
      </w:r>
      <w:r>
        <w:t>so</w:t>
      </w:r>
      <w:r w:rsidR="00141EA6">
        <w:t xml:space="preserve"> </w:t>
      </w:r>
      <w:r>
        <w:t>much</w:t>
      </w:r>
      <w:r w:rsidR="00141EA6">
        <w:t xml:space="preserve"> </w:t>
      </w:r>
      <w:r>
        <w:t>over-emphasis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purely</w:t>
      </w:r>
      <w:r w:rsidR="00141EA6">
        <w:t xml:space="preserve"> </w:t>
      </w:r>
      <w:r>
        <w:t>physical</w:t>
      </w:r>
      <w:r w:rsidR="00141EA6">
        <w:t xml:space="preserve"> </w:t>
      </w:r>
      <w:r>
        <w:t>side</w:t>
      </w:r>
      <w:r w:rsidR="00141EA6">
        <w:t xml:space="preserve"> </w:t>
      </w:r>
      <w:r>
        <w:t>of</w:t>
      </w:r>
      <w:r w:rsidR="00141EA6">
        <w:t xml:space="preserve"> </w:t>
      </w:r>
      <w:r>
        <w:t>mating.</w:t>
      </w:r>
      <w:r w:rsidR="00141EA6">
        <w:t xml:space="preserve">  </w:t>
      </w:r>
      <w:r>
        <w:t>Outside</w:t>
      </w:r>
      <w:r w:rsidR="00141EA6">
        <w:t xml:space="preserve"> </w:t>
      </w:r>
      <w:r>
        <w:t>of</w:t>
      </w:r>
      <w:r w:rsidR="00141EA6">
        <w:t xml:space="preserve"> </w:t>
      </w:r>
      <w:r>
        <w:t>their</w:t>
      </w:r>
      <w:r w:rsidR="00141EA6">
        <w:t xml:space="preserve"> </w:t>
      </w:r>
      <w:r>
        <w:t>normal,</w:t>
      </w:r>
      <w:r w:rsidR="00141EA6">
        <w:t xml:space="preserve"> </w:t>
      </w:r>
      <w:r>
        <w:t>legitimate</w:t>
      </w:r>
      <w:r w:rsidR="00141EA6">
        <w:t xml:space="preserve"> </w:t>
      </w:r>
      <w:r>
        <w:t>married</w:t>
      </w:r>
      <w:r w:rsidR="00141EA6">
        <w:t xml:space="preserve"> </w:t>
      </w:r>
      <w:r>
        <w:t>life</w:t>
      </w:r>
      <w:r w:rsidR="00141EA6">
        <w:t xml:space="preserve"> </w:t>
      </w:r>
      <w:r>
        <w:t>they</w:t>
      </w:r>
      <w:r w:rsidR="00141EA6">
        <w:t xml:space="preserve"> </w:t>
      </w:r>
      <w:r>
        <w:t>should</w:t>
      </w:r>
      <w:r w:rsidR="00141EA6">
        <w:t xml:space="preserve"> </w:t>
      </w:r>
      <w:r>
        <w:t>seek</w:t>
      </w:r>
      <w:r w:rsidR="00141EA6">
        <w:t xml:space="preserve"> </w:t>
      </w:r>
      <w:r>
        <w:t>to</w:t>
      </w:r>
      <w:r w:rsidR="00141EA6">
        <w:t xml:space="preserve"> </w:t>
      </w:r>
      <w:r>
        <w:t>establish</w:t>
      </w:r>
      <w:r w:rsidR="00141EA6">
        <w:t xml:space="preserve"> </w:t>
      </w:r>
      <w:r>
        <w:t>bonds</w:t>
      </w:r>
      <w:r w:rsidR="00141EA6">
        <w:t xml:space="preserve"> </w:t>
      </w:r>
      <w:r>
        <w:t>of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comradeship</w:t>
      </w:r>
      <w:proofErr w:type="gramEnd"/>
      <w:r w:rsidR="00141EA6">
        <w:t xml:space="preserve"> </w:t>
      </w:r>
      <w:r>
        <w:t>and</w:t>
      </w:r>
      <w:r w:rsidR="00141EA6">
        <w:t xml:space="preserve"> </w:t>
      </w:r>
      <w:r>
        <w:t>love</w:t>
      </w:r>
      <w:r w:rsidR="00141EA6">
        <w:t xml:space="preserve"> </w:t>
      </w:r>
      <w:r>
        <w:t>which</w:t>
      </w:r>
      <w:r w:rsidR="00141EA6">
        <w:t xml:space="preserve"> </w:t>
      </w:r>
      <w:r>
        <w:t>are</w:t>
      </w:r>
      <w:r w:rsidR="00141EA6">
        <w:t xml:space="preserve"> </w:t>
      </w:r>
      <w:r>
        <w:t>eternal</w:t>
      </w:r>
      <w:r w:rsidR="00141EA6">
        <w:t xml:space="preserve"> </w:t>
      </w:r>
      <w:r>
        <w:t>and</w:t>
      </w:r>
      <w:r w:rsidR="00141EA6">
        <w:t xml:space="preserve"> </w:t>
      </w:r>
      <w:r>
        <w:t>founded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spiritual</w:t>
      </w:r>
      <w:r w:rsidR="00141EA6">
        <w:t xml:space="preserve"> </w:t>
      </w:r>
      <w:r>
        <w:t>life</w:t>
      </w:r>
      <w:r w:rsidR="00141EA6">
        <w:t xml:space="preserve"> </w:t>
      </w:r>
      <w:r>
        <w:t>of</w:t>
      </w:r>
      <w:r w:rsidR="00141EA6">
        <w:t xml:space="preserve"> </w:t>
      </w:r>
      <w:r>
        <w:t>man,</w:t>
      </w:r>
      <w:r w:rsidR="00141EA6">
        <w:t xml:space="preserve"> </w:t>
      </w:r>
      <w:r>
        <w:t>not</w:t>
      </w:r>
      <w:r w:rsidR="00141EA6">
        <w:t xml:space="preserve"> </w:t>
      </w:r>
      <w:r>
        <w:t>on</w:t>
      </w:r>
      <w:r w:rsidR="00141EA6">
        <w:t xml:space="preserve"> </w:t>
      </w:r>
      <w:r>
        <w:t>his</w:t>
      </w:r>
      <w:r w:rsidR="00141EA6">
        <w:t xml:space="preserve"> </w:t>
      </w:r>
      <w:r>
        <w:t>physical</w:t>
      </w:r>
      <w:r w:rsidR="00141EA6">
        <w:t xml:space="preserve"> </w:t>
      </w:r>
      <w:r>
        <w:t>life.</w:t>
      </w:r>
      <w:r w:rsidR="00141EA6">
        <w:t xml:space="preserve">  </w:t>
      </w:r>
      <w:r>
        <w:t>This</w:t>
      </w:r>
      <w:r w:rsidR="00141EA6">
        <w:t xml:space="preserve"> </w:t>
      </w:r>
      <w:r>
        <w:t>is</w:t>
      </w:r>
      <w:r w:rsidR="00141EA6">
        <w:t xml:space="preserve"> </w:t>
      </w:r>
      <w:r>
        <w:t>one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many</w:t>
      </w:r>
      <w:r w:rsidR="00141EA6">
        <w:t xml:space="preserve"> </w:t>
      </w:r>
      <w:r>
        <w:t>fields</w:t>
      </w:r>
      <w:r w:rsidR="00141EA6">
        <w:t xml:space="preserve"> </w:t>
      </w:r>
      <w:r>
        <w:t>in</w:t>
      </w:r>
      <w:r w:rsidR="00141EA6">
        <w:t xml:space="preserve"> </w:t>
      </w:r>
      <w:r>
        <w:t>which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incumbent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Bahá’ís</w:t>
      </w:r>
      <w:r w:rsidR="00141EA6">
        <w:t xml:space="preserve"> </w:t>
      </w:r>
      <w:r>
        <w:t>to</w:t>
      </w:r>
      <w:r w:rsidR="00141EA6">
        <w:t xml:space="preserve"> </w:t>
      </w:r>
      <w:r>
        <w:t>set</w:t>
      </w:r>
      <w:r w:rsidR="00141EA6">
        <w:t xml:space="preserve"> </w:t>
      </w:r>
      <w:r>
        <w:t>the</w:t>
      </w:r>
      <w:r w:rsidR="00141EA6">
        <w:t xml:space="preserve"> </w:t>
      </w:r>
      <w:r>
        <w:t>example</w:t>
      </w:r>
      <w:r w:rsidR="00141EA6">
        <w:t xml:space="preserve"> </w:t>
      </w:r>
      <w:r>
        <w:t>and</w:t>
      </w:r>
      <w:r w:rsidR="00141EA6">
        <w:t xml:space="preserve"> </w:t>
      </w:r>
      <w:r>
        <w:t>lead</w:t>
      </w:r>
      <w:r w:rsidR="00141EA6">
        <w:t xml:space="preserve"> </w:t>
      </w:r>
      <w:r>
        <w:t>the</w:t>
      </w:r>
      <w:r w:rsidR="00141EA6">
        <w:t xml:space="preserve"> </w:t>
      </w:r>
      <w:r>
        <w:t>way</w:t>
      </w:r>
      <w:r w:rsidR="00141EA6">
        <w:t xml:space="preserve"> </w:t>
      </w:r>
      <w:r>
        <w:t>to</w:t>
      </w:r>
      <w:r w:rsidR="00141EA6">
        <w:t xml:space="preserve"> </w:t>
      </w:r>
      <w:r>
        <w:t>a</w:t>
      </w:r>
      <w:r w:rsidR="00141EA6">
        <w:t xml:space="preserve"> </w:t>
      </w:r>
      <w:r>
        <w:t>true</w:t>
      </w:r>
      <w:r w:rsidR="00141EA6">
        <w:t xml:space="preserve"> </w:t>
      </w:r>
      <w:r>
        <w:t>human</w:t>
      </w:r>
      <w:r w:rsidR="00141EA6">
        <w:t xml:space="preserve"> </w:t>
      </w:r>
      <w:r>
        <w:t>standard</w:t>
      </w:r>
      <w:r w:rsidR="00141EA6">
        <w:t xml:space="preserve"> </w:t>
      </w:r>
      <w:r>
        <w:t>of</w:t>
      </w:r>
      <w:r w:rsidR="00141EA6">
        <w:t xml:space="preserve"> </w:t>
      </w:r>
      <w:r>
        <w:t>life,</w:t>
      </w:r>
      <w:r w:rsidR="00141EA6">
        <w:t xml:space="preserve"> </w:t>
      </w:r>
      <w:r>
        <w:t>when</w:t>
      </w:r>
      <w:r w:rsidR="00141EA6">
        <w:t xml:space="preserve"> </w:t>
      </w:r>
      <w:r>
        <w:t>the</w:t>
      </w:r>
      <w:r w:rsidR="00141EA6">
        <w:t xml:space="preserve"> </w:t>
      </w:r>
      <w:r>
        <w:t>soul</w:t>
      </w:r>
      <w:r w:rsidR="00141EA6">
        <w:t xml:space="preserve"> </w:t>
      </w:r>
      <w:r>
        <w:t>of</w:t>
      </w:r>
      <w:r w:rsidR="00141EA6">
        <w:t xml:space="preserve"> </w:t>
      </w:r>
      <w:r>
        <w:t>man</w:t>
      </w:r>
      <w:r w:rsidR="00141EA6">
        <w:t xml:space="preserve"> </w:t>
      </w:r>
      <w:r>
        <w:t>is</w:t>
      </w:r>
      <w:r w:rsidR="00141EA6">
        <w:t xml:space="preserve"> </w:t>
      </w:r>
      <w:r>
        <w:t>exalted</w:t>
      </w:r>
      <w:r w:rsidR="00141EA6">
        <w:t xml:space="preserve"> </w:t>
      </w:r>
      <w:r>
        <w:t>and</w:t>
      </w:r>
      <w:r w:rsidR="00141EA6">
        <w:t xml:space="preserve"> </w:t>
      </w:r>
      <w:r>
        <w:t>his</w:t>
      </w:r>
      <w:r w:rsidR="00141EA6">
        <w:t xml:space="preserve"> </w:t>
      </w:r>
      <w:r>
        <w:t>body</w:t>
      </w:r>
      <w:r w:rsidR="00141EA6">
        <w:t xml:space="preserve"> </w:t>
      </w:r>
      <w:r>
        <w:t>but</w:t>
      </w:r>
      <w:r w:rsidR="00141EA6">
        <w:t xml:space="preserve"> </w:t>
      </w:r>
      <w:r>
        <w:t>the</w:t>
      </w:r>
      <w:r w:rsidR="00141EA6">
        <w:t xml:space="preserve"> </w:t>
      </w:r>
      <w:r>
        <w:t>tool</w:t>
      </w:r>
      <w:r w:rsidR="00141EA6">
        <w:t xml:space="preserve"> </w:t>
      </w:r>
      <w:r>
        <w:t>for</w:t>
      </w:r>
      <w:r w:rsidR="00141EA6">
        <w:t xml:space="preserve"> </w:t>
      </w:r>
      <w:r>
        <w:t>his</w:t>
      </w:r>
      <w:r w:rsidR="00141EA6">
        <w:t xml:space="preserve"> </w:t>
      </w:r>
      <w:r>
        <w:t>enlightened</w:t>
      </w:r>
      <w:r w:rsidR="00141EA6">
        <w:t xml:space="preserve"> </w:t>
      </w:r>
      <w:r>
        <w:t>spirit.</w:t>
      </w:r>
      <w:r w:rsidR="00141EA6">
        <w:t xml:space="preserve">  </w:t>
      </w:r>
      <w:r>
        <w:t>Needless</w:t>
      </w:r>
      <w:r w:rsidR="00141EA6">
        <w:t xml:space="preserve"> </w:t>
      </w:r>
      <w:r>
        <w:t>to</w:t>
      </w:r>
      <w:r w:rsidR="00141EA6">
        <w:t xml:space="preserve"> </w:t>
      </w:r>
      <w:r>
        <w:t>say</w:t>
      </w:r>
      <w:r w:rsidR="00141EA6">
        <w:t xml:space="preserve"> </w:t>
      </w:r>
      <w:r>
        <w:t>this</w:t>
      </w:r>
      <w:r w:rsidR="00141EA6">
        <w:t xml:space="preserve"> </w:t>
      </w:r>
      <w:r>
        <w:t>does</w:t>
      </w:r>
      <w:r w:rsidR="00141EA6">
        <w:t xml:space="preserve"> </w:t>
      </w:r>
      <w:r>
        <w:t>not</w:t>
      </w:r>
      <w:r w:rsidR="00141EA6">
        <w:t xml:space="preserve"> </w:t>
      </w:r>
      <w:r>
        <w:t>preclude</w:t>
      </w:r>
      <w:r w:rsidR="00141EA6">
        <w:t xml:space="preserve"> </w:t>
      </w:r>
      <w:r>
        <w:t>the</w:t>
      </w:r>
      <w:r w:rsidR="00141EA6">
        <w:t xml:space="preserve"> </w:t>
      </w:r>
      <w:r>
        <w:t>living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perfectly</w:t>
      </w:r>
      <w:r w:rsidR="00141EA6">
        <w:t xml:space="preserve"> </w:t>
      </w:r>
      <w:r>
        <w:t>normal</w:t>
      </w:r>
      <w:r w:rsidR="00141EA6">
        <w:t xml:space="preserve"> </w:t>
      </w:r>
      <w:r>
        <w:t>sex</w:t>
      </w:r>
      <w:r w:rsidR="00141EA6">
        <w:t xml:space="preserve"> </w:t>
      </w:r>
      <w:r>
        <w:t>life</w:t>
      </w:r>
      <w:r w:rsidR="00141EA6">
        <w:t xml:space="preserve"> </w:t>
      </w:r>
      <w:r>
        <w:t>in</w:t>
      </w:r>
      <w:r w:rsidR="00141EA6">
        <w:t xml:space="preserve"> </w:t>
      </w:r>
      <w:r>
        <w:t>its</w:t>
      </w:r>
      <w:r w:rsidR="00141EA6">
        <w:t xml:space="preserve"> </w:t>
      </w:r>
      <w:r>
        <w:t>legitimate</w:t>
      </w:r>
      <w:r w:rsidR="00141EA6">
        <w:t xml:space="preserve"> </w:t>
      </w:r>
      <w:r>
        <w:t>channel</w:t>
      </w:r>
      <w:r w:rsidR="00141EA6">
        <w:t xml:space="preserve"> </w:t>
      </w:r>
      <w:r>
        <w:t>of</w:t>
      </w:r>
      <w:r w:rsidR="00141EA6">
        <w:t xml:space="preserve"> </w:t>
      </w:r>
      <w:r>
        <w:t>marriage.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28</w:t>
      </w:r>
      <w:r w:rsidR="00141EA6">
        <w:t xml:space="preserve"> </w:t>
      </w:r>
      <w:r>
        <w:t>September</w:t>
      </w:r>
      <w:r w:rsidR="00141EA6">
        <w:t xml:space="preserve"> </w:t>
      </w:r>
      <w:r>
        <w:t>1941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CD5E4D">
        <w:t xml:space="preserve">  </w:t>
      </w:r>
      <w:r>
        <w:rPr>
          <w:b/>
          <w:bCs/>
        </w:rPr>
        <w:t>[33]</w:t>
      </w:r>
    </w:p>
    <w:p w:rsidR="00F2347A" w:rsidRDefault="00F2347A" w:rsidP="00F509F5">
      <w:pPr>
        <w:pStyle w:val="Myhead"/>
      </w:pPr>
      <w:r w:rsidRPr="008D1859">
        <w:t>Immoral</w:t>
      </w:r>
      <w:r w:rsidR="00141EA6">
        <w:t xml:space="preserve"> </w:t>
      </w:r>
      <w:r w:rsidR="00141EA6" w:rsidRPr="008D1859">
        <w:t>practices</w:t>
      </w:r>
      <w:r w:rsidR="00141EA6">
        <w:t xml:space="preserve"> </w:t>
      </w:r>
      <w:r w:rsidR="00141EA6" w:rsidRPr="008D1859">
        <w:t>are</w:t>
      </w:r>
      <w:r w:rsidR="00141EA6">
        <w:t xml:space="preserve"> </w:t>
      </w:r>
      <w:r w:rsidR="00141EA6" w:rsidRPr="008D1859">
        <w:t>conde</w:t>
      </w:r>
      <w:r w:rsidRPr="008D1859">
        <w:t>mned</w:t>
      </w:r>
    </w:p>
    <w:p w:rsidR="00141EA6" w:rsidRDefault="00F2347A" w:rsidP="00141EA6">
      <w:pPr>
        <w:pStyle w:val="Text"/>
      </w:pPr>
      <w:r>
        <w:t>Ye</w:t>
      </w:r>
      <w:r w:rsidR="00141EA6">
        <w:t xml:space="preserve"> </w:t>
      </w:r>
      <w:r>
        <w:t>are</w:t>
      </w:r>
      <w:r w:rsidR="00141EA6">
        <w:t xml:space="preserve"> </w:t>
      </w:r>
      <w:r>
        <w:t>forbidden</w:t>
      </w:r>
      <w:r w:rsidR="00141EA6">
        <w:t xml:space="preserve"> </w:t>
      </w:r>
      <w:r>
        <w:t>to</w:t>
      </w:r>
      <w:r w:rsidR="00141EA6">
        <w:t xml:space="preserve"> </w:t>
      </w:r>
      <w:r>
        <w:t>commit</w:t>
      </w:r>
      <w:r w:rsidR="00141EA6">
        <w:t xml:space="preserve"> </w:t>
      </w:r>
      <w:r>
        <w:t>adultery,</w:t>
      </w:r>
      <w:r w:rsidR="00141EA6">
        <w:t xml:space="preserve"> </w:t>
      </w:r>
      <w:r>
        <w:t>sodomy</w:t>
      </w:r>
      <w:r w:rsidR="00141EA6">
        <w:t xml:space="preserve"> </w:t>
      </w:r>
      <w:r>
        <w:t>and</w:t>
      </w:r>
      <w:r w:rsidR="00141EA6">
        <w:t xml:space="preserve"> </w:t>
      </w:r>
      <w:r>
        <w:t>lechery.</w:t>
      </w:r>
      <w:r w:rsidR="00141EA6">
        <w:t xml:space="preserve">  </w:t>
      </w:r>
      <w:r>
        <w:t>Avoid</w:t>
      </w:r>
      <w:r w:rsidR="00141EA6">
        <w:t xml:space="preserve"> </w:t>
      </w:r>
      <w:r>
        <w:t>them,</w:t>
      </w:r>
      <w:r w:rsidR="00141EA6">
        <w:t xml:space="preserve"> </w:t>
      </w:r>
      <w:r>
        <w:t>O</w:t>
      </w:r>
      <w:r w:rsidR="00141EA6">
        <w:t xml:space="preserve"> </w:t>
      </w:r>
      <w:r>
        <w:t>concourse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faithful.</w:t>
      </w:r>
      <w:r w:rsidR="00141EA6">
        <w:t xml:space="preserve"> 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righteousness</w:t>
      </w:r>
      <w:r w:rsidR="00141EA6">
        <w:t xml:space="preserve"> </w:t>
      </w:r>
      <w:r>
        <w:t>of</w:t>
      </w:r>
      <w:r w:rsidR="00141EA6">
        <w:t xml:space="preserve"> </w:t>
      </w:r>
      <w:r>
        <w:t>God!</w:t>
      </w:r>
      <w:r w:rsidR="00141EA6">
        <w:t xml:space="preserve">  </w:t>
      </w:r>
      <w:r>
        <w:t>Ye</w:t>
      </w:r>
      <w:r w:rsidR="00141EA6">
        <w:t xml:space="preserve"> </w:t>
      </w:r>
      <w:r>
        <w:t>have</w:t>
      </w:r>
      <w:r w:rsidR="00141EA6">
        <w:t xml:space="preserve"> </w:t>
      </w:r>
      <w:r>
        <w:t>been</w:t>
      </w:r>
      <w:r w:rsidR="00141EA6">
        <w:t xml:space="preserve"> </w:t>
      </w:r>
      <w:r>
        <w:t>called</w:t>
      </w:r>
      <w:r w:rsidR="00141EA6">
        <w:t xml:space="preserve"> </w:t>
      </w:r>
      <w:r>
        <w:t>into</w:t>
      </w:r>
      <w:r w:rsidR="00141EA6">
        <w:t xml:space="preserve"> </w:t>
      </w:r>
      <w:r>
        <w:t>being</w:t>
      </w:r>
      <w:r w:rsidR="00141EA6">
        <w:t xml:space="preserve"> </w:t>
      </w:r>
      <w:r>
        <w:t>to</w:t>
      </w:r>
      <w:r w:rsidR="00141EA6">
        <w:t xml:space="preserve"> </w:t>
      </w:r>
      <w:r>
        <w:t>purge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defilement</w:t>
      </w:r>
      <w:r w:rsidR="00141EA6">
        <w:t xml:space="preserve"> </w:t>
      </w:r>
      <w:r>
        <w:t>of</w:t>
      </w:r>
      <w:r w:rsidR="00141EA6">
        <w:t xml:space="preserve"> </w:t>
      </w:r>
      <w:r>
        <w:t>evil</w:t>
      </w:r>
      <w:r w:rsidR="00141EA6">
        <w:t xml:space="preserve"> </w:t>
      </w:r>
      <w:r>
        <w:t>passions.</w:t>
      </w:r>
      <w:r w:rsidR="00141EA6">
        <w:t xml:space="preserve">  </w:t>
      </w:r>
      <w:r>
        <w:t>This</w:t>
      </w:r>
      <w:r w:rsidR="00141EA6">
        <w:t xml:space="preserve"> </w:t>
      </w:r>
      <w:r>
        <w:t>is</w:t>
      </w:r>
      <w:r w:rsidR="00141EA6">
        <w:t xml:space="preserve"> </w:t>
      </w:r>
      <w:r>
        <w:t>what</w:t>
      </w:r>
      <w:r w:rsidR="00141EA6">
        <w:t xml:space="preserve"> </w:t>
      </w:r>
      <w:r>
        <w:t>the</w:t>
      </w:r>
      <w:r w:rsidR="00141EA6">
        <w:t xml:space="preserve"> </w:t>
      </w:r>
      <w:r>
        <w:t>Lord</w:t>
      </w:r>
      <w:r w:rsidR="00141EA6">
        <w:t xml:space="preserve"> </w:t>
      </w:r>
      <w:r>
        <w:t>of</w:t>
      </w:r>
      <w:r w:rsidR="00141EA6">
        <w:t xml:space="preserve"> </w:t>
      </w:r>
      <w:r>
        <w:t>all</w:t>
      </w:r>
      <w:r w:rsidR="00141EA6">
        <w:t xml:space="preserve"> </w:t>
      </w:r>
      <w:r>
        <w:t>mankind</w:t>
      </w:r>
      <w:r w:rsidR="00141EA6">
        <w:t xml:space="preserve"> </w:t>
      </w:r>
      <w:r>
        <w:t>hath</w:t>
      </w:r>
      <w:r w:rsidR="00141EA6">
        <w:t xml:space="preserve"> </w:t>
      </w:r>
      <w:r>
        <w:t>enjoined</w:t>
      </w:r>
      <w:r w:rsidR="00141EA6">
        <w:t xml:space="preserve"> </w:t>
      </w:r>
      <w:r>
        <w:t>upon</w:t>
      </w:r>
      <w:r w:rsidR="00141EA6">
        <w:t xml:space="preserve"> </w:t>
      </w:r>
      <w:r>
        <w:t>you,</w:t>
      </w:r>
      <w:r w:rsidR="00141EA6">
        <w:t xml:space="preserve"> </w:t>
      </w:r>
      <w:r>
        <w:t>could</w:t>
      </w:r>
      <w:r w:rsidR="00141EA6">
        <w:t xml:space="preserve"> </w:t>
      </w:r>
      <w:r>
        <w:t>ye</w:t>
      </w:r>
      <w:r w:rsidR="00141EA6">
        <w:t xml:space="preserve"> </w:t>
      </w:r>
      <w:r>
        <w:t>but</w:t>
      </w:r>
      <w:r w:rsidR="00141EA6">
        <w:t xml:space="preserve"> </w:t>
      </w:r>
      <w:r>
        <w:t>perceive</w:t>
      </w:r>
      <w:r w:rsidR="00141EA6">
        <w:t xml:space="preserve"> </w:t>
      </w:r>
      <w:r>
        <w:t>it.</w:t>
      </w:r>
      <w:r w:rsidR="00141EA6">
        <w:t xml:space="preserve">  </w:t>
      </w:r>
      <w:r>
        <w:t>He</w:t>
      </w:r>
      <w:r w:rsidR="00141EA6">
        <w:t xml:space="preserve"> </w:t>
      </w:r>
      <w:r>
        <w:t>who</w:t>
      </w:r>
      <w:r w:rsidR="00141EA6">
        <w:t xml:space="preserve"> </w:t>
      </w:r>
      <w:r>
        <w:t>relateth</w:t>
      </w:r>
      <w:r w:rsidR="00141EA6">
        <w:t xml:space="preserve"> </w:t>
      </w:r>
      <w:r>
        <w:t>himself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All-Merciful</w:t>
      </w:r>
      <w:r w:rsidR="00141EA6">
        <w:t xml:space="preserve"> </w:t>
      </w:r>
      <w:r>
        <w:t>and</w:t>
      </w:r>
      <w:r w:rsidR="00141EA6">
        <w:t xml:space="preserve"> </w:t>
      </w:r>
      <w:r>
        <w:t>committeth</w:t>
      </w:r>
      <w:r w:rsidR="00141EA6">
        <w:t xml:space="preserve"> </w:t>
      </w:r>
      <w:r>
        <w:t>satanic</w:t>
      </w:r>
      <w:r w:rsidR="00141EA6">
        <w:t xml:space="preserve"> </w:t>
      </w:r>
      <w:r>
        <w:t>deeds,</w:t>
      </w:r>
      <w:r w:rsidR="00141EA6">
        <w:t xml:space="preserve"> </w:t>
      </w:r>
      <w:r>
        <w:t>verily</w:t>
      </w:r>
      <w:r w:rsidR="00141EA6">
        <w:t xml:space="preserve"> </w:t>
      </w:r>
      <w:r>
        <w:t>he</w:t>
      </w:r>
      <w:r w:rsidR="00141EA6">
        <w:t xml:space="preserve"> </w:t>
      </w:r>
      <w:r>
        <w:t>is</w:t>
      </w:r>
      <w:r w:rsidR="00141EA6">
        <w:t xml:space="preserve"> </w:t>
      </w:r>
      <w:r>
        <w:t>not</w:t>
      </w:r>
      <w:r w:rsidR="00141EA6">
        <w:t xml:space="preserve"> </w:t>
      </w:r>
      <w:r>
        <w:t>of</w:t>
      </w:r>
      <w:r w:rsidR="00141EA6">
        <w:t xml:space="preserve"> </w:t>
      </w:r>
      <w:r>
        <w:t>Me.</w:t>
      </w:r>
      <w:r w:rsidR="00141EA6">
        <w:t xml:space="preserve">  </w:t>
      </w:r>
      <w:r>
        <w:t>Unto</w:t>
      </w:r>
      <w:r w:rsidR="00141EA6">
        <w:t xml:space="preserve"> </w:t>
      </w:r>
      <w:r>
        <w:t>this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beareth</w:t>
      </w:r>
      <w:proofErr w:type="gramEnd"/>
      <w:r w:rsidR="00141EA6">
        <w:t xml:space="preserve"> </w:t>
      </w:r>
      <w:r>
        <w:t>witness</w:t>
      </w:r>
      <w:r w:rsidR="00141EA6">
        <w:t xml:space="preserve"> </w:t>
      </w:r>
      <w:r>
        <w:t>every</w:t>
      </w:r>
      <w:r w:rsidR="00141EA6">
        <w:t xml:space="preserve"> </w:t>
      </w:r>
      <w:r>
        <w:t>atom,</w:t>
      </w:r>
      <w:r w:rsidR="00141EA6">
        <w:t xml:space="preserve"> </w:t>
      </w:r>
      <w:r>
        <w:t>pebble,</w:t>
      </w:r>
      <w:r w:rsidR="00141EA6">
        <w:t xml:space="preserve"> </w:t>
      </w:r>
      <w:r>
        <w:t>tree</w:t>
      </w:r>
      <w:r w:rsidR="00141EA6">
        <w:t xml:space="preserve"> </w:t>
      </w:r>
      <w:r>
        <w:t>and</w:t>
      </w:r>
      <w:r w:rsidR="00141EA6">
        <w:t xml:space="preserve"> </w:t>
      </w:r>
      <w:r>
        <w:t>fruit,</w:t>
      </w:r>
      <w:r w:rsidR="00141EA6">
        <w:t xml:space="preserve"> </w:t>
      </w:r>
      <w:r>
        <w:t>and</w:t>
      </w:r>
      <w:r w:rsidR="00141EA6">
        <w:t xml:space="preserve"> </w:t>
      </w:r>
      <w:r>
        <w:t>beyond</w:t>
      </w:r>
      <w:r w:rsidR="00141EA6">
        <w:t xml:space="preserve"> </w:t>
      </w:r>
      <w:r>
        <w:t>them</w:t>
      </w:r>
      <w:r w:rsidR="00141EA6">
        <w:t xml:space="preserve"> </w:t>
      </w:r>
      <w:r>
        <w:t>this</w:t>
      </w:r>
      <w:r w:rsidR="00141EA6">
        <w:t xml:space="preserve"> </w:t>
      </w:r>
      <w:r>
        <w:t>ever-proclaiming,</w:t>
      </w:r>
      <w:r w:rsidR="00141EA6">
        <w:t xml:space="preserve"> </w:t>
      </w:r>
      <w:r>
        <w:t>truthful</w:t>
      </w:r>
      <w:r w:rsidR="00141EA6">
        <w:t xml:space="preserve"> </w:t>
      </w:r>
      <w:r>
        <w:t>and</w:t>
      </w:r>
      <w:r w:rsidR="00141EA6">
        <w:t xml:space="preserve"> </w:t>
      </w:r>
      <w:r>
        <w:t>trustworthy</w:t>
      </w:r>
      <w:r w:rsidR="00141EA6">
        <w:t xml:space="preserve"> </w:t>
      </w:r>
      <w:r>
        <w:t>Tongue.</w:t>
      </w:r>
    </w:p>
    <w:p w:rsidR="00F2347A" w:rsidRDefault="00F2347A" w:rsidP="00F2347A">
      <w:pPr>
        <w:pStyle w:val="BWCAttrib"/>
      </w:pPr>
      <w:r>
        <w:t>(Bahá’u’lláh,</w:t>
      </w:r>
      <w:r w:rsidR="00141EA6">
        <w:t xml:space="preserve"> </w:t>
      </w:r>
      <w:r>
        <w:t>from</w:t>
      </w:r>
      <w:r w:rsidR="00141EA6">
        <w:t xml:space="preserve"> </w:t>
      </w:r>
      <w:r>
        <w:t>a</w:t>
      </w:r>
      <w:r w:rsidR="00141EA6">
        <w:t xml:space="preserve"> </w:t>
      </w:r>
      <w:r>
        <w:t>Tablet—translated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Arabic)</w:t>
      </w:r>
      <w:r w:rsidR="00CD5E4D">
        <w:t xml:space="preserve">  </w:t>
      </w:r>
      <w:r>
        <w:rPr>
          <w:b/>
          <w:bCs/>
        </w:rPr>
        <w:t>[34]</w:t>
      </w:r>
    </w:p>
    <w:p w:rsidR="00F2347A" w:rsidRDefault="00F2347A" w:rsidP="00141EA6">
      <w:pPr>
        <w:pStyle w:val="Text"/>
      </w:pPr>
      <w:r>
        <w:t>When</w:t>
      </w:r>
      <w:r w:rsidR="00141EA6">
        <w:t xml:space="preserve"> </w:t>
      </w:r>
      <w:r>
        <w:t>we</w:t>
      </w:r>
      <w:r w:rsidR="00141EA6">
        <w:t xml:space="preserve"> </w:t>
      </w:r>
      <w:r>
        <w:t>realize</w:t>
      </w:r>
      <w:r w:rsidR="00141EA6">
        <w:t xml:space="preserve"> </w:t>
      </w:r>
      <w:r>
        <w:t>that</w:t>
      </w:r>
      <w:r w:rsidR="00141EA6">
        <w:t xml:space="preserve"> </w:t>
      </w:r>
      <w:r>
        <w:t>Bahá’u’lláh</w:t>
      </w:r>
      <w:r w:rsidR="00141EA6">
        <w:t xml:space="preserve"> </w:t>
      </w:r>
      <w:r>
        <w:t>says</w:t>
      </w:r>
      <w:r w:rsidR="00141EA6">
        <w:t xml:space="preserve"> </w:t>
      </w:r>
      <w:r>
        <w:t>adultery</w:t>
      </w:r>
      <w:r w:rsidR="00141EA6">
        <w:t xml:space="preserve"> </w:t>
      </w:r>
      <w:r>
        <w:t>retards</w:t>
      </w:r>
      <w:r w:rsidR="00141EA6">
        <w:t xml:space="preserve"> </w:t>
      </w:r>
      <w:r>
        <w:t>the</w:t>
      </w:r>
      <w:r w:rsidR="00141EA6">
        <w:t xml:space="preserve"> </w:t>
      </w:r>
      <w:r>
        <w:t>progress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soul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afterlife—so</w:t>
      </w:r>
      <w:r w:rsidR="00141EA6">
        <w:t xml:space="preserve"> </w:t>
      </w:r>
      <w:r>
        <w:t>grievous</w:t>
      </w:r>
      <w:r w:rsidR="00141EA6">
        <w:t xml:space="preserve"> </w:t>
      </w:r>
      <w:r>
        <w:t>is</w:t>
      </w:r>
      <w:r w:rsidR="00141EA6">
        <w:t xml:space="preserve"> </w:t>
      </w:r>
      <w:r>
        <w:t>it—and</w:t>
      </w:r>
      <w:r w:rsidR="00141EA6">
        <w:t xml:space="preserve"> </w:t>
      </w:r>
      <w:r>
        <w:t>that</w:t>
      </w:r>
      <w:r w:rsidR="00141EA6">
        <w:t xml:space="preserve"> </w:t>
      </w:r>
      <w:r>
        <w:t>drinking</w:t>
      </w:r>
      <w:r w:rsidR="00141EA6">
        <w:t xml:space="preserve"> </w:t>
      </w:r>
      <w:r>
        <w:t>destroys</w:t>
      </w:r>
      <w:r w:rsidR="00141EA6">
        <w:t xml:space="preserve"> </w:t>
      </w:r>
      <w:r>
        <w:t>the</w:t>
      </w:r>
      <w:r w:rsidR="00141EA6">
        <w:t xml:space="preserve"> </w:t>
      </w:r>
      <w:r>
        <w:t>mind,</w:t>
      </w:r>
      <w:r w:rsidR="00141EA6">
        <w:t xml:space="preserve"> </w:t>
      </w:r>
      <w:r>
        <w:t>and</w:t>
      </w:r>
      <w:r w:rsidR="00141EA6">
        <w:t xml:space="preserve"> </w:t>
      </w:r>
      <w:r>
        <w:t>not</w:t>
      </w:r>
      <w:r w:rsidR="00141EA6">
        <w:t xml:space="preserve"> </w:t>
      </w:r>
      <w:r>
        <w:t>to</w:t>
      </w:r>
      <w:r w:rsidR="00141EA6">
        <w:t xml:space="preserve"> </w:t>
      </w:r>
      <w:r>
        <w:t>so</w:t>
      </w:r>
      <w:r w:rsidR="00141EA6">
        <w:t xml:space="preserve"> </w:t>
      </w:r>
      <w:r>
        <w:t>much</w:t>
      </w:r>
      <w:r w:rsidR="00141EA6">
        <w:t xml:space="preserve"> </w:t>
      </w:r>
      <w:r>
        <w:t>as</w:t>
      </w:r>
      <w:r w:rsidR="00141EA6">
        <w:t xml:space="preserve"> </w:t>
      </w:r>
      <w:r>
        <w:t>approach</w:t>
      </w:r>
      <w:r w:rsidR="00141EA6">
        <w:t xml:space="preserve"> </w:t>
      </w:r>
      <w:r>
        <w:t>it,</w:t>
      </w:r>
      <w:r w:rsidR="00141EA6">
        <w:t xml:space="preserve"> </w:t>
      </w:r>
      <w:r>
        <w:t>we</w:t>
      </w:r>
      <w:r w:rsidR="00141EA6">
        <w:t xml:space="preserve"> </w:t>
      </w:r>
      <w:r>
        <w:t>see</w:t>
      </w:r>
      <w:r w:rsidR="00141EA6">
        <w:t xml:space="preserve"> </w:t>
      </w:r>
      <w:r>
        <w:t>how</w:t>
      </w:r>
      <w:r w:rsidR="00141EA6">
        <w:t xml:space="preserve"> </w:t>
      </w:r>
      <w:r>
        <w:t>clear</w:t>
      </w:r>
      <w:r w:rsidR="00141EA6">
        <w:t xml:space="preserve"> </w:t>
      </w:r>
      <w:r>
        <w:t>are</w:t>
      </w:r>
      <w:r w:rsidR="00141EA6">
        <w:t xml:space="preserve"> </w:t>
      </w:r>
      <w:r>
        <w:t>our</w:t>
      </w:r>
      <w:r w:rsidR="00141EA6">
        <w:t xml:space="preserve"> </w:t>
      </w:r>
      <w:r>
        <w:t>teachings</w:t>
      </w:r>
      <w:r w:rsidR="00141EA6">
        <w:t xml:space="preserve"> </w:t>
      </w:r>
      <w:r>
        <w:t>on</w:t>
      </w:r>
      <w:r w:rsidR="00141EA6">
        <w:t xml:space="preserve"> </w:t>
      </w:r>
      <w:r>
        <w:t>these</w:t>
      </w:r>
      <w:r w:rsidR="00141EA6">
        <w:t xml:space="preserve"> </w:t>
      </w:r>
      <w:r>
        <w:t>subjects.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30</w:t>
      </w:r>
      <w:r w:rsidR="00141EA6">
        <w:t xml:space="preserve"> </w:t>
      </w:r>
      <w:r>
        <w:t>September</w:t>
      </w:r>
      <w:r w:rsidR="00141EA6">
        <w:t xml:space="preserve"> </w:t>
      </w:r>
      <w:r>
        <w:t>1949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CD5E4D">
        <w:t xml:space="preserve">  </w:t>
      </w:r>
      <w:r>
        <w:rPr>
          <w:b/>
          <w:bCs/>
        </w:rPr>
        <w:t>[35]</w:t>
      </w:r>
    </w:p>
    <w:p w:rsidR="00141EA6" w:rsidRDefault="00F2347A" w:rsidP="00141EA6">
      <w:pPr>
        <w:pStyle w:val="Text"/>
      </w:pPr>
      <w:r>
        <w:t>Amongst</w:t>
      </w:r>
      <w:r w:rsidR="00141EA6">
        <w:t xml:space="preserve"> </w:t>
      </w:r>
      <w:r>
        <w:t>the</w:t>
      </w:r>
      <w:r w:rsidR="00141EA6">
        <w:t xml:space="preserve"> </w:t>
      </w:r>
      <w:r>
        <w:t>many</w:t>
      </w:r>
      <w:r w:rsidR="00141EA6">
        <w:t xml:space="preserve"> </w:t>
      </w:r>
      <w:r>
        <w:t>other</w:t>
      </w:r>
      <w:r w:rsidR="00141EA6">
        <w:t xml:space="preserve"> </w:t>
      </w:r>
      <w:r>
        <w:t>evils</w:t>
      </w:r>
      <w:r w:rsidR="00141EA6">
        <w:t xml:space="preserve"> </w:t>
      </w:r>
      <w:r>
        <w:t>afflicting</w:t>
      </w:r>
      <w:r w:rsidR="00141EA6">
        <w:t xml:space="preserve"> </w:t>
      </w:r>
      <w:r>
        <w:t>society</w:t>
      </w:r>
      <w:r w:rsidR="00141EA6">
        <w:t xml:space="preserve">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spiritual</w:t>
      </w:r>
      <w:r w:rsidR="00141EA6">
        <w:t xml:space="preserve"> </w:t>
      </w:r>
      <w:r>
        <w:t>low-water</w:t>
      </w:r>
      <w:r w:rsidR="00141EA6">
        <w:t xml:space="preserve"> </w:t>
      </w:r>
      <w:r>
        <w:t>mark</w:t>
      </w:r>
      <w:r w:rsidR="00141EA6">
        <w:t xml:space="preserve"> </w:t>
      </w:r>
      <w:r>
        <w:t>in</w:t>
      </w:r>
      <w:r w:rsidR="00141EA6">
        <w:t xml:space="preserve"> </w:t>
      </w:r>
      <w:r>
        <w:t>history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question</w:t>
      </w:r>
      <w:r w:rsidR="00141EA6">
        <w:t xml:space="preserve"> </w:t>
      </w:r>
      <w:r>
        <w:t>of</w:t>
      </w:r>
      <w:r w:rsidR="00141EA6">
        <w:t xml:space="preserve"> </w:t>
      </w:r>
      <w:r>
        <w:t>immorality,</w:t>
      </w:r>
      <w:r w:rsidR="00141EA6">
        <w:t xml:space="preserve"> </w:t>
      </w:r>
      <w:r>
        <w:t>and</w:t>
      </w:r>
      <w:r w:rsidR="00141EA6">
        <w:t xml:space="preserve"> </w:t>
      </w:r>
      <w:r>
        <w:t>overemphasis</w:t>
      </w:r>
      <w:r w:rsidR="00141EA6">
        <w:t xml:space="preserve"> </w:t>
      </w:r>
      <w:r>
        <w:t>of</w:t>
      </w:r>
      <w:r w:rsidR="00141EA6">
        <w:t xml:space="preserve"> </w:t>
      </w:r>
      <w:r>
        <w:t>sex.</w:t>
      </w:r>
      <w:r w:rsidR="00141EA6">
        <w:t xml:space="preserve">  </w:t>
      </w:r>
      <w:r>
        <w:t>Homosexuality,</w:t>
      </w:r>
      <w:r w:rsidR="00141EA6">
        <w:t xml:space="preserve"> </w:t>
      </w:r>
      <w:r>
        <w:t>according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Writings</w:t>
      </w:r>
      <w:r w:rsidR="00141EA6">
        <w:t xml:space="preserve"> </w:t>
      </w:r>
      <w:r>
        <w:t>of</w:t>
      </w:r>
      <w:r w:rsidR="00141EA6">
        <w:t xml:space="preserve"> </w:t>
      </w:r>
      <w:r>
        <w:t>Bahá’u’lláh,</w:t>
      </w:r>
      <w:r w:rsidR="00141EA6">
        <w:t xml:space="preserve"> </w:t>
      </w:r>
      <w:r>
        <w:t>is</w:t>
      </w:r>
      <w:r w:rsidR="00141EA6">
        <w:t xml:space="preserve"> </w:t>
      </w:r>
      <w:r>
        <w:t>spiritually</w:t>
      </w:r>
      <w:r w:rsidR="00141EA6">
        <w:t xml:space="preserve"> </w:t>
      </w:r>
      <w:r>
        <w:t>condemned.</w:t>
      </w:r>
      <w:r w:rsidR="00141EA6">
        <w:t xml:space="preserve">  </w:t>
      </w:r>
      <w:r>
        <w:t>This</w:t>
      </w:r>
      <w:r w:rsidR="00141EA6">
        <w:t xml:space="preserve"> </w:t>
      </w:r>
      <w:r>
        <w:t>does</w:t>
      </w:r>
      <w:r w:rsidR="00141EA6">
        <w:t xml:space="preserve"> </w:t>
      </w:r>
      <w:r>
        <w:t>not</w:t>
      </w:r>
      <w:r w:rsidR="00141EA6">
        <w:t xml:space="preserve"> </w:t>
      </w:r>
      <w:r>
        <w:t>mean</w:t>
      </w:r>
      <w:r w:rsidR="00141EA6">
        <w:t xml:space="preserve"> </w:t>
      </w:r>
      <w:r>
        <w:t>that</w:t>
      </w:r>
      <w:r w:rsidR="00141EA6">
        <w:t xml:space="preserve"> </w:t>
      </w:r>
      <w:r>
        <w:t>people</w:t>
      </w:r>
      <w:r w:rsidR="00141EA6">
        <w:t xml:space="preserve"> </w:t>
      </w:r>
      <w:r>
        <w:t>so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afflicted</w:t>
      </w:r>
      <w:proofErr w:type="gramEnd"/>
      <w:r w:rsidR="00141EA6">
        <w:t xml:space="preserve"> </w:t>
      </w:r>
      <w:r>
        <w:t>must</w:t>
      </w:r>
      <w:r w:rsidR="00141EA6">
        <w:t xml:space="preserve"> </w:t>
      </w:r>
      <w:r>
        <w:t>not</w:t>
      </w:r>
      <w:r w:rsidR="00141EA6">
        <w:t xml:space="preserve"> </w:t>
      </w:r>
      <w:r>
        <w:t>be</w:t>
      </w:r>
      <w:r w:rsidR="00141EA6">
        <w:t xml:space="preserve"> </w:t>
      </w:r>
      <w:r>
        <w:t>helped</w:t>
      </w:r>
      <w:r w:rsidR="00141EA6">
        <w:t xml:space="preserve"> </w:t>
      </w:r>
      <w:r>
        <w:t>and</w:t>
      </w:r>
      <w:r w:rsidR="00141EA6">
        <w:t xml:space="preserve"> </w:t>
      </w:r>
      <w:r>
        <w:t>advised</w:t>
      </w:r>
      <w:r w:rsidR="00141EA6">
        <w:t xml:space="preserve"> </w:t>
      </w:r>
      <w:r>
        <w:t>and</w:t>
      </w:r>
      <w:r w:rsidR="00141EA6">
        <w:t xml:space="preserve"> </w:t>
      </w:r>
      <w:r>
        <w:t>sympathized</w:t>
      </w:r>
      <w:r w:rsidR="00141EA6">
        <w:t xml:space="preserve"> </w:t>
      </w:r>
      <w:r>
        <w:t>with.</w:t>
      </w:r>
      <w:r w:rsidR="00141EA6">
        <w:t xml:space="preserve">  </w:t>
      </w:r>
      <w:r>
        <w:t>It</w:t>
      </w:r>
      <w:r w:rsidR="00141EA6">
        <w:t xml:space="preserve"> </w:t>
      </w:r>
      <w:r>
        <w:t>does</w:t>
      </w:r>
      <w:r w:rsidR="00141EA6">
        <w:t xml:space="preserve"> </w:t>
      </w:r>
      <w:r>
        <w:t>mean</w:t>
      </w:r>
      <w:r w:rsidR="00141EA6">
        <w:t xml:space="preserve"> </w:t>
      </w:r>
      <w:r>
        <w:t>that</w:t>
      </w:r>
      <w:r w:rsidR="00141EA6">
        <w:t xml:space="preserve"> </w:t>
      </w:r>
      <w:r>
        <w:t>we</w:t>
      </w:r>
      <w:r w:rsidR="00141EA6">
        <w:t xml:space="preserve"> </w:t>
      </w:r>
      <w:r>
        <w:t>do</w:t>
      </w:r>
      <w:r w:rsidR="00141EA6">
        <w:t xml:space="preserve"> </w:t>
      </w:r>
      <w:r>
        <w:t>not</w:t>
      </w:r>
      <w:r w:rsidR="00141EA6">
        <w:t xml:space="preserve"> </w:t>
      </w:r>
      <w:r>
        <w:t>believe</w:t>
      </w:r>
      <w:r w:rsidR="00141EA6">
        <w:t xml:space="preserve"> </w:t>
      </w:r>
      <w:r>
        <w:t>that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a</w:t>
      </w:r>
      <w:r w:rsidR="00141EA6">
        <w:t xml:space="preserve"> </w:t>
      </w:r>
      <w:r>
        <w:t>permissible</w:t>
      </w:r>
      <w:r w:rsidR="00141EA6">
        <w:t xml:space="preserve"> </w:t>
      </w:r>
      <w:r>
        <w:t>way</w:t>
      </w:r>
      <w:r w:rsidR="00141EA6">
        <w:t xml:space="preserve"> </w:t>
      </w:r>
      <w:r>
        <w:t>of</w:t>
      </w:r>
      <w:r w:rsidR="00141EA6">
        <w:t xml:space="preserve"> </w:t>
      </w:r>
      <w:r>
        <w:t>life;</w:t>
      </w:r>
      <w:r w:rsidR="00141EA6">
        <w:t xml:space="preserve"> </w:t>
      </w:r>
      <w:r>
        <w:t>which,</w:t>
      </w:r>
      <w:r w:rsidR="00141EA6">
        <w:t xml:space="preserve"> </w:t>
      </w:r>
      <w:r>
        <w:t>alas,</w:t>
      </w:r>
      <w:r w:rsidR="00141EA6">
        <w:t xml:space="preserve"> </w:t>
      </w:r>
      <w:r>
        <w:t>is</w:t>
      </w:r>
      <w:r w:rsidR="00141EA6">
        <w:t xml:space="preserve"> </w:t>
      </w:r>
      <w:r>
        <w:t>all</w:t>
      </w:r>
      <w:r w:rsidR="00141EA6">
        <w:t xml:space="preserve"> </w:t>
      </w:r>
      <w:r>
        <w:t>too</w:t>
      </w:r>
      <w:r w:rsidR="00141EA6">
        <w:t xml:space="preserve"> </w:t>
      </w:r>
      <w:r>
        <w:t>often</w:t>
      </w:r>
      <w:r w:rsidR="00141EA6">
        <w:t xml:space="preserve"> </w:t>
      </w:r>
      <w:r>
        <w:t>the</w:t>
      </w:r>
      <w:r w:rsidR="00141EA6">
        <w:t xml:space="preserve"> </w:t>
      </w:r>
      <w:r>
        <w:t>accepted</w:t>
      </w:r>
      <w:r w:rsidR="00141EA6">
        <w:t xml:space="preserve"> </w:t>
      </w:r>
      <w:r>
        <w:t>attitude</w:t>
      </w:r>
      <w:r w:rsidR="00141EA6">
        <w:t xml:space="preserve"> </w:t>
      </w:r>
      <w:r>
        <w:t>nowadays.</w:t>
      </w:r>
    </w:p>
    <w:p w:rsidR="00F2347A" w:rsidRDefault="00F2347A" w:rsidP="00141EA6">
      <w:pPr>
        <w:pStyle w:val="Text"/>
      </w:pPr>
      <w:r>
        <w:t>We</w:t>
      </w:r>
      <w:r w:rsidR="00141EA6">
        <w:t xml:space="preserve"> </w:t>
      </w:r>
      <w:r>
        <w:t>must</w:t>
      </w:r>
      <w:r w:rsidR="00141EA6">
        <w:t xml:space="preserve"> </w:t>
      </w:r>
      <w:r>
        <w:t>struggle</w:t>
      </w:r>
      <w:r w:rsidR="00141EA6">
        <w:t xml:space="preserve"> </w:t>
      </w:r>
      <w:r>
        <w:t>against</w:t>
      </w:r>
      <w:r w:rsidR="00141EA6">
        <w:t xml:space="preserve"> </w:t>
      </w:r>
      <w:r>
        <w:t>the</w:t>
      </w:r>
      <w:r w:rsidR="00141EA6">
        <w:t xml:space="preserve"> </w:t>
      </w:r>
      <w:r>
        <w:t>evils</w:t>
      </w:r>
      <w:r w:rsidR="00141EA6">
        <w:t xml:space="preserve"> </w:t>
      </w:r>
      <w:r>
        <w:t>in</w:t>
      </w:r>
      <w:r w:rsidR="00141EA6">
        <w:t xml:space="preserve"> </w:t>
      </w:r>
      <w:r>
        <w:t>society</w:t>
      </w:r>
      <w:r w:rsidR="00141EA6">
        <w:t xml:space="preserve"> </w:t>
      </w:r>
      <w:r>
        <w:t>by</w:t>
      </w:r>
      <w:r w:rsidR="00141EA6">
        <w:t xml:space="preserve"> </w:t>
      </w:r>
      <w:r>
        <w:t>spiritual</w:t>
      </w:r>
      <w:r w:rsidR="00141EA6">
        <w:t xml:space="preserve"> </w:t>
      </w:r>
      <w:proofErr w:type="gramStart"/>
      <w:r>
        <w:t>means,</w:t>
      </w:r>
      <w:proofErr w:type="gramEnd"/>
      <w:r w:rsidR="00141EA6">
        <w:t xml:space="preserve"> </w:t>
      </w:r>
      <w:r>
        <w:t>and</w:t>
      </w:r>
      <w:r w:rsidR="00141EA6">
        <w:t xml:space="preserve"> </w:t>
      </w:r>
      <w:r>
        <w:t>by</w:t>
      </w:r>
      <w:r w:rsidR="00141EA6">
        <w:t xml:space="preserve"> </w:t>
      </w:r>
      <w:r>
        <w:t>medical</w:t>
      </w:r>
      <w:r w:rsidR="00141EA6">
        <w:t xml:space="preserve"> </w:t>
      </w:r>
      <w:r>
        <w:t>and</w:t>
      </w:r>
      <w:r w:rsidR="00141EA6">
        <w:t xml:space="preserve"> </w:t>
      </w:r>
      <w:r>
        <w:t>social</w:t>
      </w:r>
      <w:r w:rsidR="00141EA6">
        <w:t xml:space="preserve"> </w:t>
      </w:r>
      <w:r>
        <w:t>ones</w:t>
      </w:r>
      <w:r w:rsidR="00141EA6">
        <w:t xml:space="preserve"> </w:t>
      </w:r>
      <w:r>
        <w:t>as</w:t>
      </w:r>
      <w:r w:rsidR="00141EA6">
        <w:t xml:space="preserve"> </w:t>
      </w:r>
      <w:r>
        <w:t>well.</w:t>
      </w:r>
      <w:r w:rsidR="00141EA6">
        <w:t xml:space="preserve">  </w:t>
      </w:r>
      <w:r>
        <w:t>We</w:t>
      </w:r>
      <w:r w:rsidR="00141EA6">
        <w:t xml:space="preserve"> </w:t>
      </w:r>
      <w:r>
        <w:t>must</w:t>
      </w:r>
      <w:r w:rsidR="00141EA6">
        <w:t xml:space="preserve"> </w:t>
      </w:r>
      <w:r>
        <w:t>be</w:t>
      </w:r>
      <w:r w:rsidR="00141EA6">
        <w:t xml:space="preserve"> </w:t>
      </w:r>
      <w:r>
        <w:t>tolerant</w:t>
      </w:r>
      <w:r w:rsidR="00141EA6">
        <w:t xml:space="preserve"> </w:t>
      </w:r>
      <w:r>
        <w:t>but</w:t>
      </w:r>
      <w:r w:rsidR="00141EA6">
        <w:t xml:space="preserve"> </w:t>
      </w:r>
      <w:r>
        <w:t>uncompromising,</w:t>
      </w:r>
      <w:r w:rsidR="00141EA6">
        <w:t xml:space="preserve"> </w:t>
      </w:r>
      <w:r>
        <w:t>understanding</w:t>
      </w:r>
      <w:r w:rsidR="00141EA6">
        <w:t xml:space="preserve"> </w:t>
      </w:r>
      <w:r>
        <w:t>but</w:t>
      </w:r>
      <w:r w:rsidR="00141EA6">
        <w:t xml:space="preserve"> </w:t>
      </w:r>
      <w:r>
        <w:t>immovable</w:t>
      </w:r>
      <w:r w:rsidR="00141EA6">
        <w:t xml:space="preserve"> </w:t>
      </w:r>
      <w:r>
        <w:t>in</w:t>
      </w:r>
      <w:r w:rsidR="00141EA6">
        <w:t xml:space="preserve"> </w:t>
      </w:r>
      <w:r>
        <w:t>our</w:t>
      </w:r>
      <w:r w:rsidR="00141EA6">
        <w:t xml:space="preserve"> </w:t>
      </w:r>
      <w:r>
        <w:t>point</w:t>
      </w:r>
      <w:r w:rsidR="00141EA6">
        <w:t xml:space="preserve"> </w:t>
      </w:r>
      <w:r>
        <w:t>of</w:t>
      </w:r>
      <w:r w:rsidR="00141EA6">
        <w:t xml:space="preserve"> </w:t>
      </w:r>
      <w:r>
        <w:t>view.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21</w:t>
      </w:r>
      <w:r w:rsidR="00141EA6">
        <w:t xml:space="preserve"> </w:t>
      </w:r>
      <w:r>
        <w:t>May</w:t>
      </w:r>
      <w:r w:rsidR="00141EA6">
        <w:t xml:space="preserve"> </w:t>
      </w:r>
      <w:r>
        <w:t>1954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CD5E4D">
        <w:t xml:space="preserve">  </w:t>
      </w:r>
      <w:r>
        <w:rPr>
          <w:b/>
          <w:bCs/>
        </w:rPr>
        <w:t>[36]</w:t>
      </w:r>
    </w:p>
    <w:p w:rsidR="00141EA6" w:rsidRDefault="00F2347A" w:rsidP="00141EA6">
      <w:pPr>
        <w:pStyle w:val="Text"/>
      </w:pPr>
      <w:r>
        <w:t>A</w:t>
      </w:r>
      <w:r w:rsidR="00141EA6">
        <w:t xml:space="preserve"> </w:t>
      </w:r>
      <w:r>
        <w:t>number</w:t>
      </w:r>
      <w:r w:rsidR="00141EA6">
        <w:t xml:space="preserve"> </w:t>
      </w:r>
      <w:r>
        <w:t>of</w:t>
      </w:r>
      <w:r w:rsidR="00141EA6">
        <w:t xml:space="preserve"> </w:t>
      </w:r>
      <w:r>
        <w:t>sexual</w:t>
      </w:r>
      <w:r w:rsidR="00141EA6">
        <w:t xml:space="preserve"> </w:t>
      </w:r>
      <w:r>
        <w:t>problems,</w:t>
      </w:r>
      <w:r w:rsidR="00141EA6">
        <w:t xml:space="preserve"> </w:t>
      </w:r>
      <w:r>
        <w:t>such</w:t>
      </w:r>
      <w:r w:rsidR="00141EA6">
        <w:t xml:space="preserve"> </w:t>
      </w:r>
      <w:r>
        <w:t>as</w:t>
      </w:r>
      <w:r w:rsidR="00141EA6">
        <w:t xml:space="preserve"> </w:t>
      </w:r>
      <w:r>
        <w:t>homosexuality</w:t>
      </w:r>
      <w:r w:rsidR="00141EA6">
        <w:t xml:space="preserve"> </w:t>
      </w:r>
      <w:r>
        <w:t>and</w:t>
      </w:r>
      <w:r w:rsidR="00141EA6">
        <w:t xml:space="preserve"> </w:t>
      </w:r>
      <w:r>
        <w:t>transsexuality</w:t>
      </w:r>
      <w:r w:rsidR="00141EA6">
        <w:t xml:space="preserve"> </w:t>
      </w:r>
      <w:r>
        <w:t>can</w:t>
      </w:r>
      <w:r w:rsidR="00141EA6">
        <w:t xml:space="preserve"> </w:t>
      </w:r>
      <w:r>
        <w:t>well</w:t>
      </w:r>
      <w:r w:rsidR="00141EA6">
        <w:t xml:space="preserve"> </w:t>
      </w:r>
      <w:r>
        <w:t>have</w:t>
      </w:r>
      <w:r w:rsidR="00141EA6">
        <w:t xml:space="preserve"> </w:t>
      </w:r>
      <w:r>
        <w:t>medical</w:t>
      </w:r>
      <w:r w:rsidR="00141EA6">
        <w:t xml:space="preserve"> </w:t>
      </w:r>
      <w:r>
        <w:t>aspects,</w:t>
      </w:r>
      <w:r w:rsidR="00141EA6">
        <w:t xml:space="preserve"> </w:t>
      </w:r>
      <w:r>
        <w:t>and</w:t>
      </w:r>
      <w:r w:rsidR="00141EA6">
        <w:t xml:space="preserve"> </w:t>
      </w:r>
      <w:r>
        <w:t>in</w:t>
      </w:r>
      <w:r w:rsidR="00141EA6">
        <w:t xml:space="preserve"> </w:t>
      </w:r>
      <w:r>
        <w:t>such</w:t>
      </w:r>
      <w:r w:rsidR="00141EA6">
        <w:t xml:space="preserve"> </w:t>
      </w:r>
      <w:r>
        <w:t>cases</w:t>
      </w:r>
      <w:r w:rsidR="00141EA6">
        <w:t xml:space="preserve"> </w:t>
      </w:r>
      <w:r>
        <w:t>recourse</w:t>
      </w:r>
      <w:r w:rsidR="00141EA6">
        <w:t xml:space="preserve"> </w:t>
      </w:r>
      <w:r>
        <w:t>should</w:t>
      </w:r>
      <w:r w:rsidR="00141EA6">
        <w:t xml:space="preserve"> </w:t>
      </w:r>
      <w:r>
        <w:t>certainly</w:t>
      </w:r>
      <w:r w:rsidR="00141EA6">
        <w:t xml:space="preserve"> </w:t>
      </w:r>
      <w:r>
        <w:t>be</w:t>
      </w:r>
      <w:r w:rsidR="00141EA6">
        <w:t xml:space="preserve"> </w:t>
      </w:r>
      <w:r>
        <w:t>had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best</w:t>
      </w:r>
      <w:r w:rsidR="00141EA6">
        <w:t xml:space="preserve"> </w:t>
      </w:r>
      <w:r>
        <w:t>medical</w:t>
      </w:r>
      <w:r w:rsidR="00141EA6">
        <w:t xml:space="preserve"> </w:t>
      </w:r>
      <w:r>
        <w:t>assistance.</w:t>
      </w:r>
      <w:r w:rsidR="00141EA6">
        <w:t xml:space="preserve">  </w:t>
      </w:r>
      <w:r>
        <w:t>But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clear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teaching</w:t>
      </w:r>
      <w:r w:rsidR="00141EA6">
        <w:t xml:space="preserve"> </w:t>
      </w:r>
      <w:r>
        <w:t>of</w:t>
      </w:r>
      <w:r w:rsidR="00141EA6">
        <w:t xml:space="preserve"> </w:t>
      </w:r>
      <w:r>
        <w:t>Bahá’u’lláh</w:t>
      </w:r>
      <w:r w:rsidR="00141EA6">
        <w:t xml:space="preserve"> </w:t>
      </w:r>
      <w:r>
        <w:t>that</w:t>
      </w:r>
      <w:r w:rsidR="00141EA6">
        <w:t xml:space="preserve"> </w:t>
      </w:r>
      <w:r>
        <w:t>homosexuality</w:t>
      </w:r>
      <w:r w:rsidR="00141EA6">
        <w:t xml:space="preserve"> </w:t>
      </w:r>
      <w:r>
        <w:t>is</w:t>
      </w:r>
      <w:r w:rsidR="00141EA6">
        <w:t xml:space="preserve"> </w:t>
      </w:r>
      <w:r>
        <w:t>not</w:t>
      </w:r>
      <w:r w:rsidR="00141EA6">
        <w:t xml:space="preserve"> </w:t>
      </w:r>
      <w:r>
        <w:t>a</w:t>
      </w:r>
      <w:r w:rsidR="00141EA6">
        <w:t xml:space="preserve"> </w:t>
      </w:r>
      <w:r>
        <w:t>condition</w:t>
      </w:r>
      <w:r w:rsidR="00141EA6">
        <w:t xml:space="preserve"> </w:t>
      </w:r>
      <w:r>
        <w:t>to</w:t>
      </w:r>
      <w:r w:rsidR="00141EA6">
        <w:t xml:space="preserve"> </w:t>
      </w:r>
      <w:r>
        <w:t>which</w:t>
      </w:r>
      <w:r w:rsidR="00141EA6">
        <w:t xml:space="preserve"> </w:t>
      </w:r>
      <w:r>
        <w:t>a</w:t>
      </w:r>
      <w:r w:rsidR="00141EA6">
        <w:t xml:space="preserve"> </w:t>
      </w:r>
      <w:r>
        <w:t>person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reconciled,</w:t>
      </w:r>
      <w:r w:rsidR="00141EA6">
        <w:t xml:space="preserve"> </w:t>
      </w:r>
      <w:r>
        <w:t>but</w:t>
      </w:r>
      <w:r w:rsidR="00141EA6">
        <w:t xml:space="preserve"> </w:t>
      </w:r>
      <w:r>
        <w:t>is</w:t>
      </w:r>
      <w:r w:rsidR="00141EA6">
        <w:t xml:space="preserve"> </w:t>
      </w:r>
      <w:r>
        <w:t>a</w:t>
      </w:r>
      <w:r w:rsidR="00141EA6">
        <w:t xml:space="preserve"> </w:t>
      </w:r>
      <w:r>
        <w:t>distortion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r>
        <w:t>or</w:t>
      </w:r>
      <w:r w:rsidR="00141EA6">
        <w:t xml:space="preserve"> </w:t>
      </w:r>
      <w:r>
        <w:t>her</w:t>
      </w:r>
      <w:r w:rsidR="00141EA6">
        <w:t xml:space="preserve"> </w:t>
      </w:r>
      <w:r>
        <w:t>nature</w:t>
      </w:r>
      <w:r w:rsidR="00141EA6">
        <w:t xml:space="preserve"> </w:t>
      </w:r>
      <w:r>
        <w:t>which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controlled</w:t>
      </w:r>
      <w:r w:rsidR="00141EA6">
        <w:t xml:space="preserve"> </w:t>
      </w:r>
      <w:r>
        <w:t>and</w:t>
      </w:r>
      <w:r w:rsidR="00141EA6">
        <w:t xml:space="preserve"> </w:t>
      </w:r>
      <w:r>
        <w:t>overcome.</w:t>
      </w:r>
      <w:r w:rsidR="00141EA6">
        <w:t xml:space="preserve">  </w:t>
      </w:r>
      <w:r>
        <w:t>This</w:t>
      </w:r>
      <w:r w:rsidR="00141EA6">
        <w:t xml:space="preserve"> </w:t>
      </w:r>
      <w:r>
        <w:t>may</w:t>
      </w:r>
      <w:r w:rsidR="00141EA6">
        <w:t xml:space="preserve"> </w:t>
      </w:r>
      <w:r>
        <w:t>require</w:t>
      </w:r>
      <w:r w:rsidR="00141EA6">
        <w:t xml:space="preserve"> </w:t>
      </w:r>
      <w:r>
        <w:t>a</w:t>
      </w:r>
      <w:r w:rsidR="00141EA6">
        <w:t xml:space="preserve"> </w:t>
      </w:r>
      <w:r>
        <w:t>hard</w:t>
      </w:r>
      <w:r w:rsidR="00141EA6">
        <w:t xml:space="preserve"> </w:t>
      </w:r>
      <w:r>
        <w:t>struggle,</w:t>
      </w:r>
      <w:r w:rsidR="00141EA6">
        <w:t xml:space="preserve"> </w:t>
      </w:r>
      <w:r>
        <w:t>but</w:t>
      </w:r>
      <w:r w:rsidR="00141EA6">
        <w:t xml:space="preserve"> </w:t>
      </w:r>
      <w:r>
        <w:t>so</w:t>
      </w:r>
      <w:r w:rsidR="00141EA6">
        <w:t xml:space="preserve"> </w:t>
      </w:r>
      <w:r>
        <w:t>also</w:t>
      </w:r>
      <w:r w:rsidR="00141EA6">
        <w:t xml:space="preserve"> </w:t>
      </w:r>
      <w:r>
        <w:t>can</w:t>
      </w:r>
      <w:r w:rsidR="00141EA6">
        <w:t xml:space="preserve"> </w:t>
      </w:r>
      <w:r>
        <w:t>be</w:t>
      </w:r>
      <w:r w:rsidR="00141EA6">
        <w:t xml:space="preserve"> </w:t>
      </w:r>
      <w:r>
        <w:t>the</w:t>
      </w:r>
      <w:r w:rsidR="00141EA6">
        <w:t xml:space="preserve"> </w:t>
      </w:r>
      <w:r>
        <w:t>struggle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heterosexual</w:t>
      </w:r>
      <w:r w:rsidR="00141EA6">
        <w:t xml:space="preserve"> </w:t>
      </w:r>
      <w:r>
        <w:t>person</w:t>
      </w:r>
      <w:r w:rsidR="00141EA6">
        <w:t xml:space="preserve"> </w:t>
      </w:r>
      <w:r>
        <w:t>to</w:t>
      </w:r>
      <w:r w:rsidR="00141EA6">
        <w:t xml:space="preserve"> </w:t>
      </w:r>
      <w:r>
        <w:t>control</w:t>
      </w:r>
      <w:r w:rsidR="00141EA6">
        <w:t xml:space="preserve"> </w:t>
      </w:r>
      <w:r>
        <w:t>his</w:t>
      </w:r>
      <w:r w:rsidR="00141EA6">
        <w:t xml:space="preserve"> </w:t>
      </w:r>
      <w:r>
        <w:t>or</w:t>
      </w:r>
      <w:r w:rsidR="00141EA6">
        <w:t xml:space="preserve"> </w:t>
      </w:r>
      <w:r>
        <w:t>her</w:t>
      </w:r>
      <w:r w:rsidR="00141EA6">
        <w:t xml:space="preserve"> </w:t>
      </w:r>
      <w:r>
        <w:t>desires.</w:t>
      </w:r>
      <w:r w:rsidR="00141EA6">
        <w:t xml:space="preserve">  </w:t>
      </w:r>
      <w:r>
        <w:t>The</w:t>
      </w:r>
      <w:r w:rsidR="00141EA6">
        <w:t xml:space="preserve"> </w:t>
      </w:r>
      <w:r>
        <w:t>exercise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of</w:t>
      </w:r>
      <w:proofErr w:type="gramEnd"/>
      <w:r w:rsidR="00141EA6">
        <w:t xml:space="preserve"> </w:t>
      </w:r>
      <w:r>
        <w:t>self-control</w:t>
      </w:r>
      <w:r w:rsidR="00141EA6">
        <w:t xml:space="preserve"> </w:t>
      </w:r>
      <w:r>
        <w:t>in</w:t>
      </w:r>
      <w:r w:rsidR="00141EA6">
        <w:t xml:space="preserve"> </w:t>
      </w:r>
      <w:r>
        <w:t>this,</w:t>
      </w:r>
      <w:r w:rsidR="00141EA6">
        <w:t xml:space="preserve"> </w:t>
      </w:r>
      <w:r>
        <w:t>as</w:t>
      </w:r>
      <w:r w:rsidR="00141EA6">
        <w:t xml:space="preserve"> </w:t>
      </w:r>
      <w:r>
        <w:t>in</w:t>
      </w:r>
      <w:r w:rsidR="00141EA6">
        <w:t xml:space="preserve"> </w:t>
      </w:r>
      <w:r>
        <w:t>so</w:t>
      </w:r>
      <w:r w:rsidR="00141EA6">
        <w:t xml:space="preserve"> </w:t>
      </w:r>
      <w:r>
        <w:t>very</w:t>
      </w:r>
      <w:r w:rsidR="00141EA6">
        <w:t xml:space="preserve"> </w:t>
      </w:r>
      <w:r>
        <w:t>many</w:t>
      </w:r>
      <w:r w:rsidR="00141EA6">
        <w:t xml:space="preserve"> </w:t>
      </w:r>
      <w:r>
        <w:t>other</w:t>
      </w:r>
      <w:r w:rsidR="00141EA6">
        <w:t xml:space="preserve"> </w:t>
      </w:r>
      <w:r>
        <w:t>aspects</w:t>
      </w:r>
      <w:r w:rsidR="00141EA6">
        <w:t xml:space="preserve"> </w:t>
      </w:r>
      <w:r>
        <w:t>of</w:t>
      </w:r>
      <w:r w:rsidR="00141EA6">
        <w:t xml:space="preserve"> </w:t>
      </w:r>
      <w:r>
        <w:t>life,</w:t>
      </w:r>
      <w:r w:rsidR="00141EA6">
        <w:t xml:space="preserve"> </w:t>
      </w:r>
      <w:r>
        <w:t>has</w:t>
      </w:r>
      <w:r w:rsidR="00141EA6">
        <w:t xml:space="preserve"> </w:t>
      </w:r>
      <w:r>
        <w:t>a</w:t>
      </w:r>
      <w:r w:rsidR="00141EA6">
        <w:t xml:space="preserve"> </w:t>
      </w:r>
      <w:r>
        <w:t>beneficial</w:t>
      </w:r>
      <w:r w:rsidR="00141EA6">
        <w:t xml:space="preserve"> </w:t>
      </w:r>
      <w:r>
        <w:t>effect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progress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soul.</w:t>
      </w:r>
      <w:r w:rsidR="00141EA6">
        <w:t xml:space="preserve">  </w:t>
      </w:r>
      <w:r>
        <w:t>It</w:t>
      </w:r>
      <w:r w:rsidR="00141EA6">
        <w:t xml:space="preserve"> </w:t>
      </w:r>
      <w:r>
        <w:t>should,</w:t>
      </w:r>
      <w:r w:rsidR="00141EA6">
        <w:t xml:space="preserve"> </w:t>
      </w:r>
      <w:r>
        <w:t>moreover,</w:t>
      </w:r>
      <w:r w:rsidR="00141EA6">
        <w:t xml:space="preserve"> </w:t>
      </w:r>
      <w:r>
        <w:t>be</w:t>
      </w:r>
      <w:r w:rsidR="00141EA6">
        <w:t xml:space="preserve"> </w:t>
      </w:r>
      <w:r>
        <w:t>borne</w:t>
      </w:r>
      <w:r w:rsidR="00141EA6">
        <w:t xml:space="preserve"> </w:t>
      </w:r>
      <w:r>
        <w:t>in</w:t>
      </w:r>
      <w:r w:rsidR="00141EA6">
        <w:t xml:space="preserve"> </w:t>
      </w:r>
      <w:r>
        <w:t>mind</w:t>
      </w:r>
      <w:r w:rsidR="00141EA6">
        <w:t xml:space="preserve"> </w:t>
      </w:r>
      <w:r>
        <w:t>that</w:t>
      </w:r>
      <w:r w:rsidR="00141EA6">
        <w:t xml:space="preserve"> </w:t>
      </w:r>
      <w:r>
        <w:t>although</w:t>
      </w:r>
      <w:r w:rsidR="00141EA6">
        <w:t xml:space="preserve"> </w:t>
      </w:r>
      <w:r>
        <w:t>to</w:t>
      </w:r>
      <w:r w:rsidR="00141EA6">
        <w:t xml:space="preserve"> </w:t>
      </w:r>
      <w:r>
        <w:t>be</w:t>
      </w:r>
      <w:r w:rsidR="00141EA6">
        <w:t xml:space="preserve"> </w:t>
      </w:r>
      <w:r>
        <w:t>married</w:t>
      </w:r>
      <w:r w:rsidR="00141EA6">
        <w:t xml:space="preserve"> </w:t>
      </w:r>
      <w:r>
        <w:t>is</w:t>
      </w:r>
      <w:r w:rsidR="00141EA6">
        <w:t xml:space="preserve"> </w:t>
      </w:r>
      <w:r>
        <w:t>highly</w:t>
      </w:r>
      <w:r w:rsidR="00141EA6">
        <w:t xml:space="preserve"> </w:t>
      </w:r>
      <w:r>
        <w:t>desirable,</w:t>
      </w:r>
      <w:r w:rsidR="00141EA6">
        <w:t xml:space="preserve"> </w:t>
      </w:r>
      <w:r>
        <w:t>and</w:t>
      </w:r>
      <w:r w:rsidR="00141EA6">
        <w:t xml:space="preserve"> </w:t>
      </w:r>
      <w:r>
        <w:t>Bahá’u’lláh</w:t>
      </w:r>
      <w:r w:rsidR="00141EA6">
        <w:t xml:space="preserve"> </w:t>
      </w:r>
      <w:r>
        <w:t>has</w:t>
      </w:r>
      <w:r w:rsidR="00141EA6">
        <w:t xml:space="preserve"> </w:t>
      </w:r>
      <w:r>
        <w:t>strongly</w:t>
      </w:r>
      <w:r w:rsidR="00141EA6">
        <w:t xml:space="preserve"> </w:t>
      </w:r>
      <w:r>
        <w:t>recommended</w:t>
      </w:r>
      <w:r w:rsidR="00141EA6">
        <w:t xml:space="preserve"> </w:t>
      </w:r>
      <w:proofErr w:type="gramStart"/>
      <w:r>
        <w:t>it,</w:t>
      </w:r>
      <w:proofErr w:type="gramEnd"/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not</w:t>
      </w:r>
      <w:r w:rsidR="00141EA6">
        <w:t xml:space="preserve"> </w:t>
      </w:r>
      <w:r>
        <w:t>the</w:t>
      </w:r>
      <w:r w:rsidR="00141EA6">
        <w:t xml:space="preserve"> </w:t>
      </w:r>
      <w:r>
        <w:t>central</w:t>
      </w:r>
      <w:r w:rsidR="00141EA6">
        <w:t xml:space="preserve"> </w:t>
      </w:r>
      <w:r>
        <w:t>purpose</w:t>
      </w:r>
      <w:r w:rsidR="00141EA6">
        <w:t xml:space="preserve"> </w:t>
      </w:r>
      <w:r>
        <w:t>of</w:t>
      </w:r>
      <w:r w:rsidR="00141EA6">
        <w:t xml:space="preserve"> </w:t>
      </w:r>
      <w:r>
        <w:t>life.</w:t>
      </w:r>
      <w:r w:rsidR="00141EA6">
        <w:t xml:space="preserve">  </w:t>
      </w:r>
      <w:r>
        <w:t>If</w:t>
      </w:r>
      <w:r w:rsidR="00141EA6">
        <w:t xml:space="preserve"> </w:t>
      </w:r>
      <w:r>
        <w:t>a</w:t>
      </w:r>
      <w:r w:rsidR="00141EA6">
        <w:t xml:space="preserve"> </w:t>
      </w:r>
      <w:r>
        <w:t>person</w:t>
      </w:r>
      <w:r w:rsidR="00141EA6">
        <w:t xml:space="preserve"> </w:t>
      </w:r>
      <w:r>
        <w:t>has</w:t>
      </w:r>
      <w:r w:rsidR="00141EA6">
        <w:t xml:space="preserve"> </w:t>
      </w:r>
      <w:r>
        <w:t>to</w:t>
      </w:r>
      <w:r w:rsidR="00141EA6">
        <w:t xml:space="preserve"> </w:t>
      </w:r>
      <w:r>
        <w:t>wait</w:t>
      </w:r>
      <w:r w:rsidR="00141EA6">
        <w:t xml:space="preserve"> </w:t>
      </w:r>
      <w:r>
        <w:t>a</w:t>
      </w:r>
      <w:r w:rsidR="00141EA6">
        <w:t xml:space="preserve"> </w:t>
      </w:r>
      <w:r>
        <w:t>considerable</w:t>
      </w:r>
      <w:r w:rsidR="00141EA6">
        <w:t xml:space="preserve"> </w:t>
      </w:r>
      <w:r>
        <w:t>period</w:t>
      </w:r>
      <w:r w:rsidR="00141EA6">
        <w:t xml:space="preserve"> </w:t>
      </w:r>
      <w:r>
        <w:t>before</w:t>
      </w:r>
      <w:r w:rsidR="00141EA6">
        <w:t xml:space="preserve"> </w:t>
      </w:r>
      <w:r>
        <w:t>finding</w:t>
      </w:r>
      <w:r w:rsidR="00141EA6">
        <w:t xml:space="preserve"> </w:t>
      </w:r>
      <w:r>
        <w:t>a</w:t>
      </w:r>
      <w:r w:rsidR="00141EA6">
        <w:t xml:space="preserve"> </w:t>
      </w:r>
      <w:r>
        <w:t>spouse,</w:t>
      </w:r>
      <w:r w:rsidR="00141EA6">
        <w:t xml:space="preserve"> </w:t>
      </w:r>
      <w:r>
        <w:t>or</w:t>
      </w:r>
      <w:r w:rsidR="00141EA6">
        <w:t xml:space="preserve"> </w:t>
      </w:r>
      <w:r>
        <w:t>if</w:t>
      </w:r>
      <w:r w:rsidR="00141EA6">
        <w:t xml:space="preserve"> </w:t>
      </w:r>
      <w:r>
        <w:t>ultimately,</w:t>
      </w:r>
      <w:r w:rsidR="00141EA6">
        <w:t xml:space="preserve"> </w:t>
      </w:r>
      <w:r>
        <w:t>he</w:t>
      </w:r>
      <w:r w:rsidR="00141EA6">
        <w:t xml:space="preserve"> </w:t>
      </w:r>
      <w:r>
        <w:t>or</w:t>
      </w:r>
      <w:r w:rsidR="00141EA6">
        <w:t xml:space="preserve"> </w:t>
      </w:r>
      <w:r>
        <w:t>she</w:t>
      </w:r>
      <w:r w:rsidR="00141EA6">
        <w:t xml:space="preserve"> </w:t>
      </w:r>
      <w:r>
        <w:t>must</w:t>
      </w:r>
      <w:r w:rsidR="00141EA6">
        <w:t xml:space="preserve"> </w:t>
      </w:r>
      <w:r>
        <w:t>remain</w:t>
      </w:r>
      <w:r w:rsidR="00141EA6">
        <w:t xml:space="preserve"> </w:t>
      </w:r>
      <w:r>
        <w:t>single,</w:t>
      </w:r>
      <w:r w:rsidR="00141EA6">
        <w:t xml:space="preserve"> </w:t>
      </w:r>
      <w:r>
        <w:t>it</w:t>
      </w:r>
      <w:r w:rsidR="00141EA6">
        <w:t xml:space="preserve"> </w:t>
      </w:r>
      <w:r>
        <w:t>does</w:t>
      </w:r>
      <w:r w:rsidR="00141EA6">
        <w:t xml:space="preserve"> </w:t>
      </w:r>
      <w:r>
        <w:t>not</w:t>
      </w:r>
      <w:r w:rsidR="00141EA6">
        <w:t xml:space="preserve"> </w:t>
      </w:r>
      <w:r>
        <w:t>mean</w:t>
      </w:r>
      <w:r w:rsidR="00141EA6">
        <w:t xml:space="preserve"> </w:t>
      </w:r>
      <w:r>
        <w:t>that</w:t>
      </w:r>
      <w:r w:rsidR="00141EA6">
        <w:t xml:space="preserve"> </w:t>
      </w:r>
      <w:r>
        <w:t>he</w:t>
      </w:r>
      <w:r w:rsidR="00141EA6">
        <w:t xml:space="preserve"> </w:t>
      </w:r>
      <w:r>
        <w:t>or</w:t>
      </w:r>
      <w:r w:rsidR="00141EA6">
        <w:t xml:space="preserve"> </w:t>
      </w:r>
      <w:r>
        <w:t>she</w:t>
      </w:r>
      <w:r w:rsidR="00141EA6">
        <w:t xml:space="preserve"> </w:t>
      </w:r>
      <w:r>
        <w:t>is</w:t>
      </w:r>
      <w:r w:rsidR="00141EA6">
        <w:t xml:space="preserve"> </w:t>
      </w:r>
      <w:r>
        <w:t>thereby</w:t>
      </w:r>
      <w:r w:rsidR="00141EA6">
        <w:t xml:space="preserve"> </w:t>
      </w:r>
      <w:r>
        <w:t>unable</w:t>
      </w:r>
      <w:r w:rsidR="00141EA6">
        <w:t xml:space="preserve"> </w:t>
      </w:r>
      <w:r>
        <w:t>to</w:t>
      </w:r>
      <w:r w:rsidR="00141EA6">
        <w:t xml:space="preserve"> </w:t>
      </w:r>
      <w:r>
        <w:t>fulfil</w:t>
      </w:r>
      <w:r w:rsidR="00141EA6">
        <w:t xml:space="preserve"> </w:t>
      </w:r>
      <w:r>
        <w:t>his</w:t>
      </w:r>
      <w:r w:rsidR="00141EA6">
        <w:t xml:space="preserve"> </w:t>
      </w:r>
      <w:r>
        <w:t>or</w:t>
      </w:r>
      <w:r w:rsidR="00141EA6">
        <w:t xml:space="preserve"> </w:t>
      </w:r>
      <w:r>
        <w:t>her</w:t>
      </w:r>
      <w:r w:rsidR="00141EA6">
        <w:t xml:space="preserve"> </w:t>
      </w:r>
      <w:r>
        <w:t>life’s</w:t>
      </w:r>
      <w:r w:rsidR="00141EA6">
        <w:t xml:space="preserve"> </w:t>
      </w:r>
      <w:r>
        <w:t>purpose.</w:t>
      </w:r>
    </w:p>
    <w:p w:rsidR="00F2347A" w:rsidRDefault="00F2347A" w:rsidP="00821B68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6</w:t>
      </w:r>
      <w:r w:rsidR="00141EA6">
        <w:t xml:space="preserve"> </w:t>
      </w:r>
      <w:r>
        <w:t>February</w:t>
      </w:r>
      <w:r w:rsidR="00141EA6">
        <w:t xml:space="preserve"> </w:t>
      </w:r>
      <w:r>
        <w:t>1973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all</w:t>
      </w:r>
      <w:r w:rsidR="00141EA6">
        <w:t xml:space="preserve"> </w:t>
      </w:r>
      <w:r>
        <w:t>National</w:t>
      </w:r>
      <w:r w:rsidR="00141EA6">
        <w:t xml:space="preserve"> </w:t>
      </w:r>
      <w:r>
        <w:t>Spiritual</w:t>
      </w:r>
      <w:r w:rsidR="00141EA6">
        <w:t xml:space="preserve"> </w:t>
      </w:r>
      <w:r>
        <w:t>Assemblies,</w:t>
      </w:r>
      <w:r w:rsidR="00141EA6">
        <w:t xml:space="preserve"> </w:t>
      </w:r>
      <w:r>
        <w:t>published</w:t>
      </w:r>
      <w:r w:rsidR="00141EA6">
        <w:t xml:space="preserve"> </w:t>
      </w:r>
      <w:r>
        <w:t>in</w:t>
      </w:r>
      <w:r w:rsidR="00141EA6">
        <w:t xml:space="preserve"> </w:t>
      </w:r>
      <w:r>
        <w:t>“</w:t>
      </w:r>
      <w:r w:rsidRPr="00EF7CC7">
        <w:t>Messages</w:t>
      </w:r>
      <w:r w:rsidR="00141EA6">
        <w:t xml:space="preserve"> </w:t>
      </w:r>
      <w:r w:rsidRPr="00EF7CC7">
        <w:t>from</w:t>
      </w:r>
      <w:r w:rsidR="00141EA6">
        <w:t xml:space="preserve"> </w:t>
      </w:r>
      <w:r w:rsidRPr="00EF7CC7">
        <w:t>the</w:t>
      </w:r>
      <w:r w:rsidR="00141EA6">
        <w:t xml:space="preserve"> </w:t>
      </w:r>
      <w:r w:rsidRPr="00EF7CC7">
        <w:t>Universal</w:t>
      </w:r>
      <w:r w:rsidR="00141EA6">
        <w:t xml:space="preserve"> </w:t>
      </w:r>
      <w:r w:rsidRPr="00EF7CC7">
        <w:t>House</w:t>
      </w:r>
      <w:r w:rsidR="00141EA6">
        <w:t xml:space="preserve"> </w:t>
      </w:r>
      <w:r w:rsidRPr="00EF7CC7">
        <w:t>of</w:t>
      </w:r>
      <w:r w:rsidR="00141EA6">
        <w:t xml:space="preserve"> </w:t>
      </w:r>
      <w:r w:rsidRPr="00EF7CC7">
        <w:t>Justice</w:t>
      </w:r>
      <w:r w:rsidR="00141EA6">
        <w:t xml:space="preserve"> </w:t>
      </w:r>
      <w:r w:rsidRPr="00EF7CC7">
        <w:t>1968–1973</w:t>
      </w:r>
      <w:r>
        <w:t>”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1976),</w:t>
      </w:r>
      <w:r w:rsidR="00B70D47">
        <w:t xml:space="preserve"> </w:t>
      </w:r>
      <w:r>
        <w:t>pp.</w:t>
      </w:r>
      <w:r w:rsidR="00141EA6">
        <w:t xml:space="preserve"> </w:t>
      </w:r>
      <w:r>
        <w:t>110–11)</w:t>
      </w:r>
      <w:r w:rsidR="00CD5E4D">
        <w:t xml:space="preserve">  </w:t>
      </w:r>
      <w:r>
        <w:rPr>
          <w:b/>
          <w:bCs/>
        </w:rPr>
        <w:t>[37]</w:t>
      </w:r>
    </w:p>
    <w:p w:rsidR="00F2347A" w:rsidRDefault="00F2347A" w:rsidP="00141EA6">
      <w:pPr>
        <w:pStyle w:val="Text"/>
      </w:pPr>
      <w:r>
        <w:t>Your</w:t>
      </w:r>
      <w:r w:rsidR="00141EA6">
        <w:t xml:space="preserve"> </w:t>
      </w:r>
      <w:r>
        <w:t>letter</w:t>
      </w:r>
      <w:r w:rsidR="00141EA6">
        <w:t xml:space="preserve"> </w:t>
      </w:r>
      <w:r>
        <w:t>asking</w:t>
      </w:r>
      <w:r w:rsidR="00141EA6">
        <w:t xml:space="preserve"> </w:t>
      </w:r>
      <w:r>
        <w:t>for</w:t>
      </w:r>
      <w:r w:rsidR="00141EA6">
        <w:t xml:space="preserve"> </w:t>
      </w:r>
      <w:r>
        <w:t>direct</w:t>
      </w:r>
      <w:r w:rsidR="00141EA6">
        <w:t xml:space="preserve"> </w:t>
      </w:r>
      <w:r>
        <w:t>or</w:t>
      </w:r>
      <w:r w:rsidR="00141EA6">
        <w:t xml:space="preserve"> </w:t>
      </w:r>
      <w:r>
        <w:t>indirect</w:t>
      </w:r>
      <w:r w:rsidR="00141EA6">
        <w:t xml:space="preserve"> </w:t>
      </w:r>
      <w:r>
        <w:t>references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Writings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Faith</w:t>
      </w:r>
      <w:r w:rsidR="00141EA6">
        <w:t xml:space="preserve"> </w:t>
      </w:r>
      <w:r>
        <w:t>to</w:t>
      </w:r>
      <w:r w:rsidR="00141EA6">
        <w:t xml:space="preserve"> </w:t>
      </w:r>
      <w:r>
        <w:t>rape</w:t>
      </w:r>
      <w:r w:rsidR="00141EA6">
        <w:t xml:space="preserve"> </w:t>
      </w:r>
      <w:r>
        <w:t>or</w:t>
      </w:r>
      <w:r w:rsidR="00141EA6">
        <w:t xml:space="preserve"> </w:t>
      </w:r>
      <w:r>
        <w:t>sexual</w:t>
      </w:r>
      <w:r w:rsidR="00141EA6">
        <w:t xml:space="preserve"> </w:t>
      </w:r>
      <w:r>
        <w:t>assault</w:t>
      </w:r>
      <w:r w:rsidR="00141EA6">
        <w:t xml:space="preserve"> </w:t>
      </w:r>
      <w:r>
        <w:t>was</w:t>
      </w:r>
      <w:r w:rsidR="00141EA6">
        <w:t xml:space="preserve"> </w:t>
      </w:r>
      <w:r>
        <w:t>referred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Research</w:t>
      </w:r>
      <w:r w:rsidR="00141EA6">
        <w:t xml:space="preserve"> </w:t>
      </w:r>
      <w:r>
        <w:t>Department,</w:t>
      </w:r>
      <w:r w:rsidR="00141EA6">
        <w:t xml:space="preserve"> </w:t>
      </w:r>
      <w:r>
        <w:t>and</w:t>
      </w:r>
      <w:r w:rsidR="00141EA6">
        <w:t xml:space="preserve"> </w:t>
      </w:r>
      <w:r>
        <w:t>we</w:t>
      </w:r>
      <w:r w:rsidR="00141EA6">
        <w:t xml:space="preserve"> </w:t>
      </w:r>
      <w:r>
        <w:t>have</w:t>
      </w:r>
      <w:r w:rsidR="00141EA6">
        <w:t xml:space="preserve"> </w:t>
      </w:r>
      <w:r>
        <w:t>been</w:t>
      </w:r>
      <w:r w:rsidR="00141EA6">
        <w:t xml:space="preserve"> </w:t>
      </w:r>
      <w:r>
        <w:t>asked</w:t>
      </w:r>
      <w:r w:rsidR="00141EA6">
        <w:t xml:space="preserve"> </w:t>
      </w:r>
      <w:r>
        <w:t>to</w:t>
      </w:r>
      <w:r w:rsidR="00141EA6">
        <w:t xml:space="preserve"> </w:t>
      </w:r>
      <w:r>
        <w:t>convey</w:t>
      </w:r>
      <w:r w:rsidR="00141EA6">
        <w:t xml:space="preserve"> </w:t>
      </w:r>
      <w:r>
        <w:t>to</w:t>
      </w:r>
      <w:r w:rsidR="00141EA6">
        <w:t xml:space="preserve"> </w:t>
      </w:r>
      <w:r>
        <w:t>you</w:t>
      </w:r>
      <w:r w:rsidR="00141EA6">
        <w:t xml:space="preserve"> </w:t>
      </w:r>
      <w:r>
        <w:t>the</w:t>
      </w:r>
      <w:r w:rsidR="00141EA6">
        <w:t xml:space="preserve"> </w:t>
      </w:r>
      <w:r>
        <w:t>following</w:t>
      </w:r>
      <w:r w:rsidR="00141EA6">
        <w:t xml:space="preserve"> </w:t>
      </w:r>
      <w:r>
        <w:t>comments.</w:t>
      </w:r>
    </w:p>
    <w:p w:rsidR="00141EA6" w:rsidRDefault="00F2347A" w:rsidP="00141EA6">
      <w:pPr>
        <w:pStyle w:val="Text"/>
      </w:pPr>
      <w:r>
        <w:t>“Lechery”</w:t>
      </w:r>
      <w:r w:rsidR="00141EA6">
        <w:t xml:space="preserve"> </w:t>
      </w:r>
      <w:r>
        <w:t>is</w:t>
      </w:r>
      <w:r w:rsidR="00141EA6">
        <w:t xml:space="preserve"> </w:t>
      </w:r>
      <w:r>
        <w:t>clearly</w:t>
      </w:r>
      <w:r w:rsidR="00141EA6">
        <w:t xml:space="preserve"> </w:t>
      </w:r>
      <w:r>
        <w:t>forbidden</w:t>
      </w:r>
      <w:r w:rsidR="00141EA6">
        <w:t xml:space="preserve"> </w:t>
      </w:r>
      <w:r>
        <w:t>by</w:t>
      </w:r>
      <w:r w:rsidR="00141EA6">
        <w:t xml:space="preserve"> </w:t>
      </w:r>
      <w:r>
        <w:t>Bahá’u’lláh</w:t>
      </w:r>
      <w:r w:rsidR="00141EA6">
        <w:t xml:space="preserve"> </w:t>
      </w:r>
      <w:r>
        <w:t>(see</w:t>
      </w:r>
      <w:r w:rsidR="00141EA6">
        <w:t xml:space="preserve"> </w:t>
      </w:r>
      <w:r>
        <w:t>“</w:t>
      </w:r>
      <w:r w:rsidRPr="009756DD">
        <w:t>Epistle</w:t>
      </w:r>
      <w:r w:rsidR="00141EA6">
        <w:t xml:space="preserve"> </w:t>
      </w:r>
      <w:r w:rsidRPr="009756DD">
        <w:t>to</w:t>
      </w:r>
      <w:r w:rsidR="00141EA6">
        <w:t xml:space="preserve"> </w:t>
      </w:r>
      <w:r w:rsidRPr="009756DD">
        <w:t>the</w:t>
      </w:r>
      <w:r w:rsidR="00141EA6">
        <w:t xml:space="preserve"> </w:t>
      </w:r>
      <w:r w:rsidRPr="009756DD">
        <w:t>Son</w:t>
      </w:r>
      <w:r w:rsidR="00141EA6">
        <w:t xml:space="preserve"> </w:t>
      </w:r>
      <w:r w:rsidRPr="009756DD">
        <w:t>of</w:t>
      </w:r>
      <w:r w:rsidR="00141EA6">
        <w:t xml:space="preserve"> </w:t>
      </w:r>
      <w:r w:rsidRPr="009756DD">
        <w:t>the</w:t>
      </w:r>
      <w:r w:rsidR="00141EA6">
        <w:t xml:space="preserve"> </w:t>
      </w:r>
      <w:r w:rsidRPr="009756DD">
        <w:t>Wolf</w:t>
      </w:r>
      <w:r>
        <w:t>”,</w:t>
      </w:r>
      <w:r w:rsidR="00141EA6">
        <w:t xml:space="preserve"> </w:t>
      </w:r>
      <w:r>
        <w:t>p.</w:t>
      </w:r>
      <w:r w:rsidR="00141EA6">
        <w:t xml:space="preserve"> </w:t>
      </w:r>
      <w:r>
        <w:t>49),</w:t>
      </w:r>
      <w:r w:rsidR="00141EA6">
        <w:t xml:space="preserve"> </w:t>
      </w:r>
      <w:r>
        <w:t>and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has</w:t>
      </w:r>
      <w:r w:rsidR="00141EA6">
        <w:t xml:space="preserve"> </w:t>
      </w:r>
      <w:r>
        <w:t>stated</w:t>
      </w:r>
      <w:r w:rsidR="00141EA6">
        <w:t xml:space="preserve"> </w:t>
      </w:r>
      <w:r>
        <w:t>that</w:t>
      </w:r>
      <w:r w:rsidR="00141EA6">
        <w:t xml:space="preserve"> </w:t>
      </w:r>
      <w:r>
        <w:t>a</w:t>
      </w:r>
      <w:r w:rsidR="00141EA6">
        <w:t xml:space="preserve"> </w:t>
      </w:r>
      <w:r>
        <w:t>“chaste</w:t>
      </w:r>
      <w:r w:rsidR="00141EA6">
        <w:t xml:space="preserve"> </w:t>
      </w:r>
      <w:r>
        <w:t>and</w:t>
      </w:r>
      <w:r w:rsidR="00141EA6">
        <w:t xml:space="preserve"> </w:t>
      </w:r>
      <w:r>
        <w:t>holy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57697">
      <w:pPr>
        <w:pStyle w:val="Textcts"/>
      </w:pPr>
      <w:proofErr w:type="gramStart"/>
      <w:r>
        <w:t>life</w:t>
      </w:r>
      <w:proofErr w:type="gramEnd"/>
      <w:r>
        <w:t>”,</w:t>
      </w:r>
      <w:r w:rsidR="00141EA6">
        <w:t xml:space="preserve"> </w:t>
      </w:r>
      <w:r>
        <w:t>according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teachings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Faith,</w:t>
      </w:r>
      <w:r w:rsidR="00141EA6">
        <w:t xml:space="preserve"> </w:t>
      </w:r>
      <w:r>
        <w:t>implies</w:t>
      </w:r>
      <w:r w:rsidR="00141EA6">
        <w:t xml:space="preserve"> </w:t>
      </w:r>
      <w:r>
        <w:t>a</w:t>
      </w:r>
      <w:r w:rsidR="00141EA6">
        <w:t xml:space="preserve"> </w:t>
      </w:r>
      <w:r>
        <w:t>condemnation</w:t>
      </w:r>
      <w:r w:rsidR="00141EA6">
        <w:t xml:space="preserve"> </w:t>
      </w:r>
      <w:r>
        <w:t>of</w:t>
      </w:r>
      <w:r w:rsidR="00141EA6">
        <w:t xml:space="preserve"> </w:t>
      </w:r>
      <w:r>
        <w:t>“all</w:t>
      </w:r>
      <w:r w:rsidR="00141EA6">
        <w:t xml:space="preserve"> </w:t>
      </w:r>
      <w:r>
        <w:t>manner”</w:t>
      </w:r>
      <w:r w:rsidR="00141EA6">
        <w:t xml:space="preserve"> </w:t>
      </w:r>
      <w:r>
        <w:t>of</w:t>
      </w:r>
      <w:r w:rsidR="00141EA6">
        <w:t xml:space="preserve"> </w:t>
      </w:r>
      <w:r>
        <w:t>“sexual</w:t>
      </w:r>
      <w:r w:rsidR="00141EA6">
        <w:t xml:space="preserve"> </w:t>
      </w:r>
      <w:r>
        <w:t>vices”.</w:t>
      </w:r>
      <w:r w:rsidR="00141EA6">
        <w:t xml:space="preserve">  </w:t>
      </w:r>
      <w:proofErr w:type="gramStart"/>
      <w:r>
        <w:t>(See</w:t>
      </w:r>
      <w:r w:rsidR="00141EA6">
        <w:t xml:space="preserve"> </w:t>
      </w:r>
      <w:r>
        <w:t>“</w:t>
      </w:r>
      <w:r w:rsidRPr="009756DD">
        <w:t>Advent</w:t>
      </w:r>
      <w:r w:rsidR="00141EA6">
        <w:t xml:space="preserve"> </w:t>
      </w:r>
      <w:r w:rsidRPr="009756DD">
        <w:t>of</w:t>
      </w:r>
      <w:r w:rsidR="00141EA6">
        <w:t xml:space="preserve"> </w:t>
      </w:r>
      <w:r w:rsidRPr="009756DD">
        <w:t>Divine</w:t>
      </w:r>
      <w:r w:rsidR="00141EA6">
        <w:t xml:space="preserve"> </w:t>
      </w:r>
      <w:r w:rsidRPr="009756DD">
        <w:t>Justice</w:t>
      </w:r>
      <w:r>
        <w:t>”,</w:t>
      </w:r>
      <w:r w:rsidR="00141EA6">
        <w:t xml:space="preserve"> </w:t>
      </w:r>
      <w:r>
        <w:t>p.</w:t>
      </w:r>
      <w:r w:rsidR="00141EA6">
        <w:t xml:space="preserve"> </w:t>
      </w:r>
      <w:r>
        <w:t>25.)</w:t>
      </w:r>
      <w:proofErr w:type="gramEnd"/>
      <w:r>
        <w:rPr>
          <w:rStyle w:val="FootnoteReference"/>
        </w:rPr>
        <w:footnoteReference w:id="2"/>
      </w:r>
    </w:p>
    <w:p w:rsidR="00F2347A" w:rsidRDefault="00F2347A" w:rsidP="00141EA6">
      <w:pPr>
        <w:pStyle w:val="Text"/>
      </w:pPr>
      <w:r>
        <w:t>As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contents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Kitáb-i-Aqdas,</w:t>
      </w:r>
      <w:r w:rsidR="00141EA6">
        <w:t xml:space="preserve"> </w:t>
      </w:r>
      <w:r>
        <w:t>one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provisions</w:t>
      </w:r>
      <w:r w:rsidR="00141EA6">
        <w:t xml:space="preserve"> </w:t>
      </w:r>
      <w:r>
        <w:t>of</w:t>
      </w:r>
      <w:r w:rsidR="00141EA6">
        <w:t xml:space="preserve"> </w:t>
      </w:r>
      <w:r>
        <w:t>that</w:t>
      </w:r>
      <w:r w:rsidR="00141EA6">
        <w:t xml:space="preserve"> </w:t>
      </w:r>
      <w:r>
        <w:t>Most</w:t>
      </w:r>
      <w:r w:rsidR="00141EA6">
        <w:t xml:space="preserve"> </w:t>
      </w:r>
      <w:r>
        <w:t>Holy</w:t>
      </w:r>
      <w:r w:rsidR="00141EA6">
        <w:t xml:space="preserve"> </w:t>
      </w:r>
      <w:r>
        <w:t>Book</w:t>
      </w:r>
      <w:r w:rsidR="00141EA6">
        <w:t xml:space="preserve"> </w:t>
      </w:r>
      <w:r>
        <w:t>is</w:t>
      </w:r>
      <w:r w:rsidR="00141EA6">
        <w:t xml:space="preserve"> </w:t>
      </w:r>
      <w:r>
        <w:t>“not</w:t>
      </w:r>
      <w:r w:rsidR="00141EA6">
        <w:t xml:space="preserve"> </w:t>
      </w:r>
      <w:r>
        <w:t>to</w:t>
      </w:r>
      <w:r w:rsidR="00141EA6">
        <w:t xml:space="preserve"> </w:t>
      </w:r>
      <w:r>
        <w:t>indulge</w:t>
      </w:r>
      <w:r w:rsidR="00141EA6">
        <w:t xml:space="preserve"> </w:t>
      </w:r>
      <w:r>
        <w:t>one’s</w:t>
      </w:r>
      <w:r w:rsidR="00141EA6">
        <w:t xml:space="preserve"> </w:t>
      </w:r>
      <w:r>
        <w:t>passions”</w:t>
      </w:r>
      <w:r w:rsidR="00141EA6">
        <w:t xml:space="preserve"> </w:t>
      </w:r>
      <w:r>
        <w:t>(see</w:t>
      </w:r>
      <w:r w:rsidR="00141EA6">
        <w:t xml:space="preserve"> </w:t>
      </w:r>
      <w:r>
        <w:t>“</w:t>
      </w:r>
      <w:r w:rsidRPr="00A508CC">
        <w:t>Synopsis</w:t>
      </w:r>
      <w:r w:rsidR="00141EA6">
        <w:t xml:space="preserve"> </w:t>
      </w:r>
      <w:r w:rsidRPr="00A508CC">
        <w:t>and</w:t>
      </w:r>
      <w:r w:rsidR="00141EA6">
        <w:t xml:space="preserve"> </w:t>
      </w:r>
      <w:r w:rsidRPr="00A508CC">
        <w:t>Codification</w:t>
      </w:r>
      <w:r w:rsidR="00141EA6">
        <w:t xml:space="preserve"> </w:t>
      </w:r>
      <w:r w:rsidRPr="00A508CC">
        <w:t>of</w:t>
      </w:r>
      <w:r w:rsidR="00141EA6">
        <w:t xml:space="preserve"> </w:t>
      </w:r>
      <w:r w:rsidRPr="00A508CC">
        <w:t>the</w:t>
      </w:r>
      <w:r w:rsidR="00141EA6">
        <w:t xml:space="preserve"> </w:t>
      </w:r>
      <w:r w:rsidRPr="00A508CC">
        <w:t>Laws</w:t>
      </w:r>
      <w:r w:rsidR="00141EA6">
        <w:t xml:space="preserve"> </w:t>
      </w:r>
      <w:r w:rsidRPr="00A508CC">
        <w:t>and</w:t>
      </w:r>
      <w:r w:rsidR="00141EA6">
        <w:t xml:space="preserve"> </w:t>
      </w:r>
      <w:r w:rsidRPr="00A508CC">
        <w:t>Ordinances</w:t>
      </w:r>
      <w:r w:rsidR="00141EA6">
        <w:t xml:space="preserve"> </w:t>
      </w:r>
      <w:r w:rsidRPr="00A508CC">
        <w:t>of</w:t>
      </w:r>
      <w:r w:rsidR="00141EA6">
        <w:t xml:space="preserve"> </w:t>
      </w:r>
      <w:r w:rsidRPr="00A508CC">
        <w:t>the</w:t>
      </w:r>
      <w:r w:rsidR="00141EA6">
        <w:t xml:space="preserve"> </w:t>
      </w:r>
      <w:r w:rsidRPr="00A508CC">
        <w:t>Kitáb-i-Aqdas</w:t>
      </w:r>
      <w:r>
        <w:t>”,</w:t>
      </w:r>
      <w:r w:rsidR="00141EA6">
        <w:t xml:space="preserve"> </w:t>
      </w:r>
      <w:r>
        <w:t>p.</w:t>
      </w:r>
      <w:r w:rsidR="00141EA6">
        <w:t xml:space="preserve"> </w:t>
      </w:r>
      <w:r>
        <w:t>50).</w:t>
      </w:r>
      <w:r w:rsidR="00141EA6">
        <w:t xml:space="preserve">  </w:t>
      </w:r>
      <w:r>
        <w:t>Furthermore,</w:t>
      </w:r>
      <w:r w:rsidR="00141EA6">
        <w:t xml:space="preserve"> </w:t>
      </w:r>
      <w:r>
        <w:t>reference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made</w:t>
      </w:r>
      <w:r w:rsidR="00141EA6">
        <w:t xml:space="preserve"> </w:t>
      </w:r>
      <w:r>
        <w:t>to</w:t>
      </w:r>
      <w:r w:rsidR="00141EA6">
        <w:t xml:space="preserve"> </w:t>
      </w:r>
      <w:r>
        <w:t>one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“prohibitions”</w:t>
      </w:r>
      <w:r w:rsidR="00141EA6">
        <w:t xml:space="preserve"> </w:t>
      </w:r>
      <w:r>
        <w:t>mentioned</w:t>
      </w:r>
      <w:r w:rsidR="00141EA6">
        <w:t xml:space="preserve"> </w:t>
      </w:r>
      <w:r>
        <w:t>on</w:t>
      </w:r>
      <w:r w:rsidR="00141EA6">
        <w:t xml:space="preserve"> </w:t>
      </w:r>
      <w:r>
        <w:t>page</w:t>
      </w:r>
      <w:r w:rsidR="00141EA6">
        <w:t xml:space="preserve"> </w:t>
      </w:r>
      <w:r>
        <w:t>47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“Synopsis”,</w:t>
      </w:r>
      <w:r w:rsidR="00141EA6">
        <w:t xml:space="preserve"> </w:t>
      </w:r>
      <w:r>
        <w:t>namely</w:t>
      </w:r>
      <w:r w:rsidR="00141EA6">
        <w:t xml:space="preserve"> </w:t>
      </w:r>
      <w:r>
        <w:t>“adultery”.</w:t>
      </w:r>
      <w:r w:rsidR="00141EA6">
        <w:t xml:space="preserve">  </w:t>
      </w:r>
      <w:r>
        <w:t>This</w:t>
      </w:r>
      <w:r w:rsidR="00141EA6">
        <w:t xml:space="preserve"> </w:t>
      </w:r>
      <w:r>
        <w:t>word</w:t>
      </w:r>
      <w:r w:rsidR="00141EA6">
        <w:t xml:space="preserve"> </w:t>
      </w:r>
      <w:r>
        <w:t>so</w:t>
      </w:r>
      <w:r w:rsidR="00141EA6">
        <w:t xml:space="preserve"> </w:t>
      </w:r>
      <w:r>
        <w:t>appears</w:t>
      </w:r>
      <w:r w:rsidR="00141EA6">
        <w:t xml:space="preserve">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book</w:t>
      </w:r>
      <w:r w:rsidR="00141EA6">
        <w:t xml:space="preserve"> </w:t>
      </w:r>
      <w:r>
        <w:t>because</w:t>
      </w:r>
      <w:r w:rsidR="00141EA6">
        <w:t xml:space="preserve"> </w:t>
      </w:r>
      <w:r>
        <w:t>entries</w:t>
      </w:r>
      <w:r w:rsidR="00141EA6">
        <w:t xml:space="preserve"> </w:t>
      </w:r>
      <w:r>
        <w:t>in</w:t>
      </w:r>
      <w:r w:rsidR="00141EA6">
        <w:t xml:space="preserve"> </w:t>
      </w:r>
      <w:r>
        <w:t>a</w:t>
      </w:r>
      <w:r w:rsidR="00141EA6">
        <w:t xml:space="preserve"> </w:t>
      </w:r>
      <w:r>
        <w:t>synopsis</w:t>
      </w:r>
      <w:r w:rsidR="00141EA6">
        <w:t xml:space="preserve"> </w:t>
      </w:r>
      <w:r>
        <w:t>should</w:t>
      </w:r>
      <w:r w:rsidR="00141EA6">
        <w:t xml:space="preserve"> </w:t>
      </w:r>
      <w:r>
        <w:t>by</w:t>
      </w:r>
      <w:r w:rsidR="00141EA6">
        <w:t xml:space="preserve"> </w:t>
      </w:r>
      <w:r>
        <w:t>necessity</w:t>
      </w:r>
      <w:r w:rsidR="00141EA6">
        <w:t xml:space="preserve"> </w:t>
      </w:r>
      <w:r>
        <w:t>be</w:t>
      </w:r>
      <w:r w:rsidR="00141EA6">
        <w:t xml:space="preserve"> </w:t>
      </w:r>
      <w:r>
        <w:t>brief,</w:t>
      </w:r>
      <w:r w:rsidR="00141EA6">
        <w:t xml:space="preserve"> </w:t>
      </w:r>
      <w:r>
        <w:t>and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original</w:t>
      </w:r>
      <w:r w:rsidR="00141EA6">
        <w:t xml:space="preserve"> </w:t>
      </w:r>
      <w:r>
        <w:t>word</w:t>
      </w:r>
      <w:r w:rsidR="00141EA6">
        <w:t xml:space="preserve"> </w:t>
      </w:r>
      <w:r>
        <w:t>used</w:t>
      </w:r>
      <w:r w:rsidR="00141EA6">
        <w:t xml:space="preserve"> </w:t>
      </w:r>
      <w:r>
        <w:t>by</w:t>
      </w:r>
      <w:r w:rsidR="00141EA6">
        <w:t xml:space="preserve"> </w:t>
      </w:r>
      <w:r>
        <w:t>Bahá’u’lláh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Aqdas,</w:t>
      </w:r>
      <w:r w:rsidR="00141EA6">
        <w:t xml:space="preserve"> </w:t>
      </w:r>
      <w:r>
        <w:t>i.e.,</w:t>
      </w:r>
      <w:r w:rsidR="00141EA6">
        <w:t xml:space="preserve"> </w:t>
      </w:r>
      <w:r>
        <w:t>“ziná”,</w:t>
      </w:r>
      <w:r w:rsidR="00141EA6">
        <w:t xml:space="preserve"> </w:t>
      </w:r>
      <w:r>
        <w:t>adultery</w:t>
      </w:r>
      <w:r w:rsidR="00141EA6">
        <w:t xml:space="preserve"> </w:t>
      </w:r>
      <w:r>
        <w:t>is</w:t>
      </w:r>
      <w:r w:rsidR="00141EA6">
        <w:t xml:space="preserve"> </w:t>
      </w:r>
      <w:r>
        <w:t>generally</w:t>
      </w:r>
      <w:r w:rsidR="00141EA6">
        <w:t xml:space="preserve"> </w:t>
      </w:r>
      <w:r>
        <w:t>and</w:t>
      </w:r>
      <w:r w:rsidR="00141EA6">
        <w:t xml:space="preserve"> </w:t>
      </w:r>
      <w:r>
        <w:t>mainly</w:t>
      </w:r>
      <w:r w:rsidR="00141EA6">
        <w:t xml:space="preserve"> </w:t>
      </w:r>
      <w:r>
        <w:t>intended.</w:t>
      </w:r>
      <w:r w:rsidR="00141EA6">
        <w:t xml:space="preserve">  </w:t>
      </w:r>
      <w:r>
        <w:t>However,</w:t>
      </w:r>
      <w:r w:rsidR="00141EA6">
        <w:t xml:space="preserve"> </w:t>
      </w:r>
      <w:r>
        <w:t>this</w:t>
      </w:r>
      <w:r w:rsidR="00141EA6">
        <w:t xml:space="preserve"> </w:t>
      </w:r>
      <w:r>
        <w:t>by</w:t>
      </w:r>
      <w:r w:rsidR="00141EA6">
        <w:t xml:space="preserve"> </w:t>
      </w:r>
      <w:r>
        <w:t>no</w:t>
      </w:r>
      <w:r w:rsidR="00141EA6">
        <w:t xml:space="preserve"> </w:t>
      </w:r>
      <w:r>
        <w:t>means</w:t>
      </w:r>
      <w:r w:rsidR="00141EA6">
        <w:t xml:space="preserve"> </w:t>
      </w:r>
      <w:r>
        <w:t>covers</w:t>
      </w:r>
      <w:r w:rsidR="00141EA6">
        <w:t xml:space="preserve"> </w:t>
      </w:r>
      <w:r w:rsidRPr="008D1859">
        <w:rPr>
          <w:i/>
          <w:iCs/>
        </w:rPr>
        <w:t>all</w:t>
      </w:r>
      <w:r w:rsidR="00141EA6">
        <w:t xml:space="preserve"> </w:t>
      </w:r>
      <w:r>
        <w:t>the</w:t>
      </w:r>
      <w:r w:rsidR="00141EA6">
        <w:t xml:space="preserve"> </w:t>
      </w:r>
      <w:r>
        <w:t>meanings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concept</w:t>
      </w:r>
      <w:r w:rsidR="00141EA6">
        <w:t xml:space="preserve"> </w:t>
      </w:r>
      <w:r>
        <w:t>of</w:t>
      </w:r>
      <w:r w:rsidR="00141EA6">
        <w:t xml:space="preserve"> </w:t>
      </w:r>
      <w:r>
        <w:t>“ziná”</w:t>
      </w:r>
      <w:r w:rsidR="00141EA6">
        <w:t xml:space="preserve"> </w:t>
      </w:r>
      <w:r>
        <w:t>in</w:t>
      </w:r>
      <w:r w:rsidR="00141EA6">
        <w:t xml:space="preserve"> </w:t>
      </w:r>
      <w:r>
        <w:t>legal</w:t>
      </w:r>
      <w:r w:rsidR="00141EA6">
        <w:t xml:space="preserve"> </w:t>
      </w:r>
      <w:r>
        <w:t>language</w:t>
      </w:r>
      <w:r w:rsidR="00141EA6">
        <w:t xml:space="preserve"> </w:t>
      </w:r>
      <w:r>
        <w:t>used</w:t>
      </w:r>
      <w:r w:rsidR="00141EA6">
        <w:t xml:space="preserve"> </w:t>
      </w:r>
      <w:r>
        <w:t>in</w:t>
      </w:r>
      <w:r w:rsidR="00141EA6">
        <w:t xml:space="preserve"> </w:t>
      </w:r>
      <w:r>
        <w:t>Arabic</w:t>
      </w:r>
      <w:r w:rsidR="00141EA6">
        <w:t xml:space="preserve"> </w:t>
      </w:r>
      <w:r>
        <w:t>and</w:t>
      </w:r>
      <w:r w:rsidR="00141EA6">
        <w:t xml:space="preserve"> </w:t>
      </w:r>
      <w:r>
        <w:t>Persian.</w:t>
      </w:r>
      <w:r w:rsidR="00141EA6">
        <w:t xml:space="preserve">  </w:t>
      </w:r>
      <w:r>
        <w:t>One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forms</w:t>
      </w:r>
      <w:r w:rsidR="00141EA6">
        <w:t xml:space="preserve"> </w:t>
      </w:r>
      <w:r>
        <w:t>of</w:t>
      </w:r>
      <w:r w:rsidR="00141EA6">
        <w:t xml:space="preserve"> </w:t>
      </w:r>
      <w:r>
        <w:t>“ziná”—i.e.,</w:t>
      </w:r>
      <w:r w:rsidR="00141EA6">
        <w:t xml:space="preserve"> </w:t>
      </w:r>
      <w:r>
        <w:t>when</w:t>
      </w:r>
      <w:r w:rsidR="00141EA6">
        <w:t xml:space="preserve"> </w:t>
      </w:r>
      <w:r>
        <w:t>the</w:t>
      </w:r>
      <w:r w:rsidR="00141EA6">
        <w:t xml:space="preserve"> </w:t>
      </w:r>
      <w:r>
        <w:t>illicit</w:t>
      </w:r>
      <w:r w:rsidR="00141EA6">
        <w:t xml:space="preserve"> </w:t>
      </w:r>
      <w:r>
        <w:t>sexual</w:t>
      </w:r>
      <w:r w:rsidR="00141EA6">
        <w:t xml:space="preserve"> </w:t>
      </w:r>
      <w:r>
        <w:t>intercourse</w:t>
      </w:r>
      <w:r w:rsidR="00141EA6">
        <w:t xml:space="preserve"> </w:t>
      </w:r>
      <w:r>
        <w:t>is</w:t>
      </w:r>
      <w:r w:rsidR="00141EA6">
        <w:t xml:space="preserve"> </w:t>
      </w:r>
      <w:r>
        <w:t>performed</w:t>
      </w:r>
      <w:r w:rsidR="00141EA6">
        <w:t xml:space="preserve"> </w:t>
      </w:r>
      <w:r>
        <w:t>through</w:t>
      </w:r>
      <w:r w:rsidR="00141EA6">
        <w:t xml:space="preserve"> </w:t>
      </w:r>
      <w:r>
        <w:t>force</w:t>
      </w:r>
      <w:r w:rsidR="00141EA6">
        <w:t xml:space="preserve"> </w:t>
      </w:r>
      <w:r>
        <w:t>or</w:t>
      </w:r>
      <w:r w:rsidR="00141EA6">
        <w:t xml:space="preserve"> </w:t>
      </w:r>
      <w:r>
        <w:t>violence—is</w:t>
      </w:r>
      <w:r w:rsidR="00141EA6">
        <w:t xml:space="preserve"> </w:t>
      </w:r>
      <w:r>
        <w:t>rape</w:t>
      </w:r>
      <w:r w:rsidR="00141EA6">
        <w:t xml:space="preserve"> </w:t>
      </w:r>
      <w:r>
        <w:t>or</w:t>
      </w:r>
      <w:r w:rsidR="00141EA6">
        <w:t xml:space="preserve"> </w:t>
      </w:r>
      <w:r>
        <w:t>sexual</w:t>
      </w:r>
      <w:r w:rsidR="00141EA6">
        <w:t xml:space="preserve"> </w:t>
      </w:r>
      <w:r>
        <w:t>assault.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"/>
      </w:pPr>
      <w:r>
        <w:t>As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punishments</w:t>
      </w:r>
      <w:r w:rsidR="00141EA6">
        <w:t xml:space="preserve"> </w:t>
      </w:r>
      <w:r>
        <w:t>for</w:t>
      </w:r>
      <w:r w:rsidR="00141EA6">
        <w:t xml:space="preserve"> </w:t>
      </w:r>
      <w:r>
        <w:t>such</w:t>
      </w:r>
      <w:r w:rsidR="00141EA6">
        <w:t xml:space="preserve"> </w:t>
      </w:r>
      <w:r>
        <w:t>acts</w:t>
      </w:r>
      <w:r w:rsidR="00141EA6">
        <w:t xml:space="preserve"> </w:t>
      </w:r>
      <w:r>
        <w:t>as</w:t>
      </w:r>
      <w:r w:rsidR="00141EA6">
        <w:t xml:space="preserve"> </w:t>
      </w:r>
      <w:r>
        <w:t>rape,</w:t>
      </w:r>
      <w:r w:rsidR="00141EA6">
        <w:t xml:space="preserve"> </w:t>
      </w:r>
      <w:r>
        <w:t>these</w:t>
      </w:r>
      <w:r w:rsidR="00141EA6">
        <w:t xml:space="preserve"> </w:t>
      </w:r>
      <w:r>
        <w:t>will</w:t>
      </w:r>
      <w:r w:rsidR="00141EA6">
        <w:t xml:space="preserve"> </w:t>
      </w:r>
      <w:r>
        <w:t>be</w:t>
      </w:r>
      <w:r w:rsidR="00141EA6">
        <w:t xml:space="preserve"> </w:t>
      </w:r>
      <w:r>
        <w:t>determined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future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8</w:t>
      </w:r>
      <w:r w:rsidR="00141EA6">
        <w:t xml:space="preserve"> </w:t>
      </w:r>
      <w:r>
        <w:t>June</w:t>
      </w:r>
      <w:r w:rsidR="00141EA6">
        <w:t xml:space="preserve"> </w:t>
      </w:r>
      <w:r>
        <w:t>1982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CD5E4D">
        <w:t xml:space="preserve">  </w:t>
      </w:r>
      <w:r>
        <w:rPr>
          <w:b/>
          <w:bCs/>
        </w:rPr>
        <w:t>[38]</w:t>
      </w:r>
    </w:p>
    <w:p w:rsidR="00F2347A" w:rsidRPr="008D1859" w:rsidRDefault="00F2347A" w:rsidP="00F509F5">
      <w:pPr>
        <w:pStyle w:val="Myhead"/>
      </w:pPr>
      <w:r w:rsidRPr="008D1859">
        <w:t>Application</w:t>
      </w:r>
      <w:r w:rsidR="00141EA6">
        <w:t xml:space="preserve"> </w:t>
      </w:r>
      <w:r w:rsidRPr="008D1859">
        <w:t>of</w:t>
      </w:r>
      <w:r w:rsidR="00141EA6">
        <w:t xml:space="preserve"> </w:t>
      </w:r>
      <w:r w:rsidRPr="008D1859">
        <w:t>th</w:t>
      </w:r>
      <w:r w:rsidR="00141EA6" w:rsidRPr="008D1859">
        <w:t>e</w:t>
      </w:r>
      <w:r w:rsidR="00141EA6">
        <w:t xml:space="preserve"> </w:t>
      </w:r>
      <w:r w:rsidR="00141EA6" w:rsidRPr="008D1859">
        <w:t>principle</w:t>
      </w:r>
      <w:r w:rsidR="00141EA6">
        <w:t xml:space="preserve"> </w:t>
      </w:r>
      <w:r w:rsidR="00141EA6" w:rsidRPr="008D1859">
        <w:t>of</w:t>
      </w:r>
      <w:r w:rsidR="00141EA6">
        <w:t xml:space="preserve"> </w:t>
      </w:r>
      <w:r w:rsidR="00141EA6" w:rsidRPr="008D1859">
        <w:t>a</w:t>
      </w:r>
      <w:r w:rsidR="00141EA6">
        <w:t xml:space="preserve"> </w:t>
      </w:r>
      <w:r w:rsidR="00141EA6" w:rsidRPr="008D1859">
        <w:t>chaste</w:t>
      </w:r>
      <w:r w:rsidR="00141EA6">
        <w:t xml:space="preserve"> </w:t>
      </w:r>
      <w:r w:rsidR="00141EA6" w:rsidRPr="008D1859">
        <w:t>and</w:t>
      </w:r>
      <w:r w:rsidR="00141EA6">
        <w:t xml:space="preserve"> </w:t>
      </w:r>
      <w:r w:rsidR="00141EA6" w:rsidRPr="008D1859">
        <w:t>holy</w:t>
      </w:r>
      <w:r w:rsidR="00141EA6">
        <w:t xml:space="preserve"> </w:t>
      </w:r>
      <w:r w:rsidR="00141EA6" w:rsidRPr="008D1859">
        <w:t>life</w:t>
      </w:r>
    </w:p>
    <w:p w:rsidR="00F2347A" w:rsidRDefault="00821B68" w:rsidP="00821B68">
      <w:pPr>
        <w:pStyle w:val="Text"/>
      </w:pPr>
      <w:proofErr w:type="gramStart"/>
      <w:r>
        <w:t xml:space="preserve">… </w:t>
      </w:r>
      <w:proofErr w:type="gramEnd"/>
      <w:r w:rsidR="00F2347A">
        <w:t>[absolute</w:t>
      </w:r>
      <w:r w:rsidR="00141EA6">
        <w:t xml:space="preserve"> </w:t>
      </w:r>
      <w:r w:rsidR="00F2347A">
        <w:t>chastity]</w:t>
      </w:r>
      <w:r w:rsidR="00141EA6">
        <w:t xml:space="preserve"> </w:t>
      </w:r>
      <w:r w:rsidR="00F2347A">
        <w:t>is</w:t>
      </w:r>
      <w:r w:rsidR="00141EA6">
        <w:t xml:space="preserve"> </w:t>
      </w:r>
      <w:r w:rsidR="00F2347A">
        <w:t>mainly</w:t>
      </w:r>
      <w:r w:rsidR="00141EA6">
        <w:t xml:space="preserve"> </w:t>
      </w:r>
      <w:r w:rsidR="00F2347A">
        <w:t>and</w:t>
      </w:r>
      <w:r w:rsidR="00141EA6">
        <w:t xml:space="preserve"> </w:t>
      </w:r>
      <w:r w:rsidR="00F2347A">
        <w:t>directly</w:t>
      </w:r>
      <w:r w:rsidR="00141EA6">
        <w:t xml:space="preserve"> </w:t>
      </w:r>
      <w:r w:rsidR="00F2347A">
        <w:t>concerned</w:t>
      </w:r>
      <w:r w:rsidR="00141EA6">
        <w:t xml:space="preserve"> </w:t>
      </w:r>
      <w:r w:rsidR="00F2347A">
        <w:t>with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Bahá’í</w:t>
      </w:r>
      <w:r w:rsidR="00141EA6">
        <w:t xml:space="preserve"> </w:t>
      </w:r>
      <w:r w:rsidR="00F2347A">
        <w:t>youth,</w:t>
      </w:r>
      <w:r w:rsidR="00141EA6">
        <w:t xml:space="preserve"> </w:t>
      </w:r>
      <w:r w:rsidR="00F2347A">
        <w:t>who</w:t>
      </w:r>
      <w:r w:rsidR="00141EA6">
        <w:t xml:space="preserve"> </w:t>
      </w:r>
      <w:r w:rsidR="00F2347A">
        <w:t>can</w:t>
      </w:r>
      <w:r w:rsidR="00141EA6">
        <w:t xml:space="preserve"> </w:t>
      </w:r>
      <w:r w:rsidR="00F2347A">
        <w:t>contribute</w:t>
      </w:r>
      <w:r w:rsidR="00141EA6">
        <w:t xml:space="preserve"> </w:t>
      </w:r>
      <w:r w:rsidR="00F2347A">
        <w:t>so</w:t>
      </w:r>
      <w:r w:rsidR="00141EA6">
        <w:t xml:space="preserve"> </w:t>
      </w:r>
      <w:r w:rsidR="00F2347A">
        <w:t>decisively</w:t>
      </w:r>
      <w:r w:rsidR="00141EA6">
        <w:t xml:space="preserve"> </w:t>
      </w:r>
      <w:r w:rsidR="00F2347A">
        <w:t>to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virility,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purity,</w:t>
      </w:r>
      <w:r w:rsidR="00141EA6">
        <w:t xml:space="preserve"> </w:t>
      </w:r>
      <w:r w:rsidR="00F2347A">
        <w:t>and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driving</w:t>
      </w:r>
      <w:r w:rsidR="00141EA6">
        <w:t xml:space="preserve"> </w:t>
      </w:r>
      <w:r w:rsidR="00F2347A">
        <w:t>force</w:t>
      </w:r>
      <w:r w:rsidR="00141EA6">
        <w:t xml:space="preserve"> </w:t>
      </w:r>
      <w:r w:rsidR="00F2347A">
        <w:t>of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life</w:t>
      </w:r>
      <w:r w:rsidR="00141EA6">
        <w:t xml:space="preserve"> </w:t>
      </w:r>
      <w:r w:rsidR="00F2347A">
        <w:t>of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Bahá’í</w:t>
      </w:r>
      <w:r w:rsidR="00141EA6">
        <w:t xml:space="preserve"> </w:t>
      </w:r>
      <w:r w:rsidR="00F2347A">
        <w:t>community,</w:t>
      </w:r>
      <w:r w:rsidR="00141EA6">
        <w:t xml:space="preserve"> </w:t>
      </w:r>
      <w:r w:rsidR="00F2347A">
        <w:t>and</w:t>
      </w:r>
      <w:r w:rsidR="00141EA6">
        <w:t xml:space="preserve"> </w:t>
      </w:r>
      <w:r w:rsidR="00F2347A">
        <w:t>upon</w:t>
      </w:r>
      <w:r w:rsidR="00141EA6">
        <w:t xml:space="preserve"> </w:t>
      </w:r>
      <w:r w:rsidR="00F2347A">
        <w:t>whom</w:t>
      </w:r>
      <w:r w:rsidR="00141EA6">
        <w:t xml:space="preserve"> </w:t>
      </w:r>
      <w:r w:rsidR="00F2347A">
        <w:t>must</w:t>
      </w:r>
      <w:r w:rsidR="00141EA6">
        <w:t xml:space="preserve"> </w:t>
      </w:r>
      <w:r w:rsidR="00F2347A">
        <w:t>depend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future</w:t>
      </w:r>
      <w:r w:rsidR="00141EA6">
        <w:t xml:space="preserve"> </w:t>
      </w:r>
      <w:r w:rsidR="00F2347A">
        <w:t>orientation</w:t>
      </w:r>
      <w:r w:rsidR="00141EA6">
        <w:t xml:space="preserve"> </w:t>
      </w:r>
      <w:r w:rsidR="00F2347A">
        <w:t>of</w:t>
      </w:r>
      <w:r w:rsidR="00141EA6">
        <w:t xml:space="preserve"> </w:t>
      </w:r>
      <w:r w:rsidR="00F2347A">
        <w:t>its</w:t>
      </w:r>
      <w:r w:rsidR="00141EA6">
        <w:t xml:space="preserve"> </w:t>
      </w:r>
      <w:r w:rsidR="00F2347A">
        <w:t>destiny,</w:t>
      </w:r>
      <w:r w:rsidR="00141EA6">
        <w:t xml:space="preserve"> </w:t>
      </w:r>
      <w:r w:rsidR="00F2347A">
        <w:t>and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complete</w:t>
      </w:r>
      <w:r w:rsidR="00141EA6">
        <w:t xml:space="preserve"> </w:t>
      </w:r>
      <w:r w:rsidR="00F2347A">
        <w:t>unfoldment</w:t>
      </w:r>
      <w:r w:rsidR="00141EA6">
        <w:t xml:space="preserve"> </w:t>
      </w:r>
      <w:r w:rsidR="00F2347A">
        <w:t>of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potentialities</w:t>
      </w:r>
      <w:r w:rsidR="00141EA6">
        <w:t xml:space="preserve"> </w:t>
      </w:r>
      <w:r w:rsidR="00F2347A">
        <w:t>with</w:t>
      </w:r>
      <w:r w:rsidR="00141EA6">
        <w:t xml:space="preserve"> </w:t>
      </w:r>
      <w:r w:rsidR="00F2347A">
        <w:t>which</w:t>
      </w:r>
      <w:r w:rsidR="00141EA6">
        <w:t xml:space="preserve"> </w:t>
      </w:r>
      <w:r w:rsidR="00F2347A">
        <w:t>God</w:t>
      </w:r>
      <w:r w:rsidR="00141EA6">
        <w:t xml:space="preserve"> </w:t>
      </w:r>
      <w:r w:rsidR="00F2347A">
        <w:t>has</w:t>
      </w:r>
      <w:r w:rsidR="00141EA6">
        <w:t xml:space="preserve"> </w:t>
      </w:r>
      <w:r w:rsidR="00F2347A">
        <w:t>endowed</w:t>
      </w:r>
      <w:r w:rsidR="00141EA6">
        <w:t xml:space="preserve"> </w:t>
      </w:r>
      <w:r w:rsidR="00F2347A">
        <w:t>it</w:t>
      </w:r>
      <w:proofErr w:type="gramStart"/>
      <w:r w:rsidR="00F2347A">
        <w:t>.</w:t>
      </w:r>
      <w:r>
        <w:t xml:space="preserve"> </w:t>
      </w:r>
      <w:proofErr w:type="gramEnd"/>
      <w:r>
        <w:t>…</w:t>
      </w:r>
    </w:p>
    <w:p w:rsidR="00141EA6" w:rsidRDefault="00F2347A" w:rsidP="00821B68">
      <w:pPr>
        <w:pStyle w:val="Text"/>
      </w:pPr>
      <w:r>
        <w:t>As</w:t>
      </w:r>
      <w:r w:rsidR="00141EA6">
        <w:t xml:space="preserve"> </w:t>
      </w:r>
      <w:r>
        <w:t>to</w:t>
      </w:r>
      <w:r w:rsidR="00141EA6">
        <w:t xml:space="preserve"> </w:t>
      </w:r>
      <w:r>
        <w:t>a</w:t>
      </w:r>
      <w:r w:rsidR="00141EA6">
        <w:t xml:space="preserve"> </w:t>
      </w:r>
      <w:r>
        <w:t>chaste</w:t>
      </w:r>
      <w:r w:rsidR="00141EA6">
        <w:t xml:space="preserve"> </w:t>
      </w:r>
      <w:r>
        <w:t>and</w:t>
      </w:r>
      <w:r w:rsidR="00141EA6">
        <w:t xml:space="preserve"> </w:t>
      </w:r>
      <w:r>
        <w:t>holy</w:t>
      </w:r>
      <w:r w:rsidR="00141EA6">
        <w:t xml:space="preserve"> </w:t>
      </w:r>
      <w:r>
        <w:t>life,</w:t>
      </w:r>
      <w:r w:rsidR="00141EA6">
        <w:t xml:space="preserve"> </w:t>
      </w:r>
      <w:r>
        <w:t>it</w:t>
      </w:r>
      <w:r w:rsidR="00141EA6">
        <w:t xml:space="preserve"> </w:t>
      </w:r>
      <w:r>
        <w:t>should</w:t>
      </w:r>
      <w:r w:rsidR="00141EA6">
        <w:t xml:space="preserve"> </w:t>
      </w:r>
      <w:r>
        <w:t>be</w:t>
      </w:r>
      <w:r w:rsidR="00141EA6">
        <w:t xml:space="preserve"> </w:t>
      </w:r>
      <w:r>
        <w:t>regarded</w:t>
      </w:r>
      <w:r w:rsidR="00141EA6">
        <w:t xml:space="preserve"> </w:t>
      </w:r>
      <w:r>
        <w:t>as</w:t>
      </w:r>
      <w:r w:rsidR="00141EA6">
        <w:t xml:space="preserve"> </w:t>
      </w:r>
      <w:r>
        <w:t>no</w:t>
      </w:r>
      <w:r w:rsidR="00141EA6">
        <w:t xml:space="preserve"> </w:t>
      </w:r>
      <w:r>
        <w:t>less</w:t>
      </w:r>
      <w:r w:rsidR="00141EA6">
        <w:t xml:space="preserve"> </w:t>
      </w:r>
      <w:r>
        <w:t>essential</w:t>
      </w:r>
      <w:r w:rsidR="00141EA6">
        <w:t xml:space="preserve"> </w:t>
      </w:r>
      <w:r>
        <w:t>a</w:t>
      </w:r>
      <w:r w:rsidR="00141EA6">
        <w:t xml:space="preserve"> </w:t>
      </w:r>
      <w:r>
        <w:t>factor</w:t>
      </w:r>
      <w:r w:rsidR="00141EA6">
        <w:t xml:space="preserve"> </w:t>
      </w:r>
      <w:r>
        <w:t>that</w:t>
      </w:r>
      <w:r w:rsidR="00141EA6">
        <w:t xml:space="preserve"> </w:t>
      </w:r>
      <w:r>
        <w:t>must</w:t>
      </w:r>
      <w:r w:rsidR="00141EA6">
        <w:t xml:space="preserve"> </w:t>
      </w:r>
      <w:r>
        <w:t>contribute</w:t>
      </w:r>
      <w:r w:rsidR="00141EA6">
        <w:t xml:space="preserve"> </w:t>
      </w:r>
      <w:r>
        <w:t>its</w:t>
      </w:r>
      <w:r w:rsidR="00141EA6">
        <w:t xml:space="preserve"> </w:t>
      </w:r>
      <w:r>
        <w:t>proper</w:t>
      </w:r>
      <w:r w:rsidR="00141EA6">
        <w:t xml:space="preserve"> </w:t>
      </w:r>
      <w:r>
        <w:t>share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strengthening</w:t>
      </w:r>
      <w:r w:rsidR="00141EA6">
        <w:t xml:space="preserve"> </w:t>
      </w:r>
      <w:r>
        <w:t>and</w:t>
      </w:r>
      <w:r w:rsidR="00141EA6">
        <w:t xml:space="preserve"> </w:t>
      </w:r>
      <w:r>
        <w:t>vitalization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community,</w:t>
      </w:r>
      <w:r w:rsidR="00141EA6">
        <w:t xml:space="preserve"> </w:t>
      </w:r>
      <w:r>
        <w:t>upon</w:t>
      </w:r>
      <w:r w:rsidR="00141EA6">
        <w:t xml:space="preserve"> </w:t>
      </w:r>
      <w:r>
        <w:t>which</w:t>
      </w:r>
      <w:r w:rsidR="00141EA6">
        <w:t xml:space="preserve"> </w:t>
      </w:r>
      <w:r>
        <w:t>must</w:t>
      </w:r>
      <w:r w:rsidR="00141EA6">
        <w:t xml:space="preserve"> </w:t>
      </w:r>
      <w:r>
        <w:t>in</w:t>
      </w:r>
      <w:r w:rsidR="00141EA6">
        <w:t xml:space="preserve"> </w:t>
      </w:r>
      <w:r>
        <w:t>turn</w:t>
      </w:r>
      <w:r w:rsidR="00141EA6">
        <w:t xml:space="preserve"> </w:t>
      </w:r>
      <w:r>
        <w:t>depend</w:t>
      </w:r>
      <w:r w:rsidR="00141EA6">
        <w:t xml:space="preserve"> </w:t>
      </w:r>
      <w:r>
        <w:t>the</w:t>
      </w:r>
      <w:r w:rsidR="00141EA6">
        <w:t xml:space="preserve"> </w:t>
      </w:r>
      <w:r>
        <w:t>success</w:t>
      </w:r>
      <w:r w:rsidR="00141EA6">
        <w:t xml:space="preserve"> </w:t>
      </w:r>
      <w:r>
        <w:t>of</w:t>
      </w:r>
      <w:r w:rsidR="00141EA6">
        <w:t xml:space="preserve"> </w:t>
      </w:r>
      <w:r>
        <w:t>any</w:t>
      </w:r>
      <w:r w:rsidR="00141EA6">
        <w:t xml:space="preserve"> </w:t>
      </w:r>
      <w:r>
        <w:t>Bahá’í</w:t>
      </w:r>
      <w:r w:rsidR="00141EA6">
        <w:t xml:space="preserve"> </w:t>
      </w:r>
      <w:r>
        <w:t>plan</w:t>
      </w:r>
      <w:r w:rsidR="00141EA6">
        <w:t xml:space="preserve"> </w:t>
      </w:r>
      <w:r>
        <w:t>or</w:t>
      </w:r>
      <w:r w:rsidR="00141EA6">
        <w:t xml:space="preserve"> </w:t>
      </w:r>
      <w:r>
        <w:t>enterprise</w:t>
      </w:r>
      <w:proofErr w:type="gramStart"/>
      <w:r>
        <w:t>.</w:t>
      </w:r>
      <w:r w:rsidR="00821B68">
        <w:t xml:space="preserve"> </w:t>
      </w:r>
      <w:proofErr w:type="gramEnd"/>
      <w:r w:rsidR="00821B68">
        <w:t>…</w:t>
      </w:r>
      <w:r w:rsidR="00141EA6">
        <w:t xml:space="preserve">  </w:t>
      </w:r>
      <w:r>
        <w:t>All</w:t>
      </w:r>
      <w:r w:rsidR="00141EA6">
        <w:t xml:space="preserve"> </w:t>
      </w:r>
      <w:r>
        <w:t>of</w:t>
      </w:r>
      <w:r w:rsidR="00141EA6">
        <w:t xml:space="preserve"> </w:t>
      </w:r>
      <w:r>
        <w:t>them,</w:t>
      </w:r>
      <w:r w:rsidR="00141EA6">
        <w:t xml:space="preserve"> </w:t>
      </w:r>
      <w:r>
        <w:t>be</w:t>
      </w:r>
      <w:r w:rsidR="00141EA6">
        <w:t xml:space="preserve"> </w:t>
      </w:r>
      <w:r>
        <w:t>they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r>
        <w:t>men</w:t>
      </w:r>
      <w:r w:rsidR="00141EA6">
        <w:t xml:space="preserve"> </w:t>
      </w:r>
      <w:r>
        <w:t>or</w:t>
      </w:r>
      <w:r w:rsidR="00141EA6">
        <w:t xml:space="preserve"> </w:t>
      </w:r>
      <w:r>
        <w:t>women,</w:t>
      </w:r>
      <w:r w:rsidR="00141EA6">
        <w:t xml:space="preserve"> </w:t>
      </w:r>
      <w:r>
        <w:t>must,</w:t>
      </w:r>
      <w:r w:rsidR="00141EA6">
        <w:t xml:space="preserve"> </w:t>
      </w:r>
      <w:r>
        <w:t>at</w:t>
      </w:r>
      <w:r w:rsidR="00141EA6">
        <w:t xml:space="preserve"> </w:t>
      </w:r>
      <w:r>
        <w:t>this</w:t>
      </w:r>
      <w:r w:rsidR="00141EA6">
        <w:t xml:space="preserve"> </w:t>
      </w:r>
      <w:r>
        <w:t>threatening</w:t>
      </w:r>
      <w:r w:rsidR="00141EA6">
        <w:t xml:space="preserve"> </w:t>
      </w:r>
      <w:r>
        <w:t>hour</w:t>
      </w:r>
      <w:r w:rsidR="00141EA6">
        <w:t xml:space="preserve"> </w:t>
      </w:r>
      <w:r>
        <w:t>when</w:t>
      </w:r>
      <w:r w:rsidR="00141EA6">
        <w:t xml:space="preserve"> </w:t>
      </w:r>
      <w:r>
        <w:t>the</w:t>
      </w:r>
      <w:r w:rsidR="00141EA6">
        <w:t xml:space="preserve"> </w:t>
      </w:r>
      <w:r>
        <w:t>lights</w:t>
      </w:r>
      <w:r w:rsidR="00141EA6">
        <w:t xml:space="preserve"> </w:t>
      </w:r>
      <w:r>
        <w:t>of</w:t>
      </w:r>
      <w:r w:rsidR="00141EA6">
        <w:t xml:space="preserve"> </w:t>
      </w:r>
      <w:r>
        <w:t>religion</w:t>
      </w:r>
      <w:r w:rsidR="00141EA6">
        <w:t xml:space="preserve"> </w:t>
      </w:r>
      <w:r>
        <w:t>are</w:t>
      </w:r>
      <w:r w:rsidR="00141EA6">
        <w:t xml:space="preserve"> </w:t>
      </w:r>
      <w:r>
        <w:t>fading</w:t>
      </w:r>
      <w:r w:rsidR="00141EA6">
        <w:t xml:space="preserve"> </w:t>
      </w:r>
      <w:r>
        <w:t>out,</w:t>
      </w:r>
      <w:r w:rsidR="00141EA6">
        <w:t xml:space="preserve"> </w:t>
      </w:r>
      <w:r>
        <w:t>and</w:t>
      </w:r>
      <w:r w:rsidR="00141EA6">
        <w:t xml:space="preserve"> </w:t>
      </w:r>
      <w:r>
        <w:t>its</w:t>
      </w:r>
      <w:r w:rsidR="00141EA6">
        <w:t xml:space="preserve"> </w:t>
      </w:r>
      <w:r>
        <w:t>restraints</w:t>
      </w:r>
      <w:r w:rsidR="00141EA6">
        <w:t xml:space="preserve"> </w:t>
      </w:r>
      <w:r>
        <w:t>are</w:t>
      </w:r>
      <w:r w:rsidR="00141EA6">
        <w:t xml:space="preserve"> </w:t>
      </w:r>
      <w:r>
        <w:t>one</w:t>
      </w:r>
      <w:r w:rsidR="00141EA6">
        <w:t xml:space="preserve"> </w:t>
      </w:r>
      <w:r>
        <w:t>by</w:t>
      </w:r>
      <w:r w:rsidR="00141EA6">
        <w:t xml:space="preserve"> </w:t>
      </w:r>
      <w:r>
        <w:t>one</w:t>
      </w:r>
      <w:r w:rsidR="00141EA6">
        <w:t xml:space="preserve"> </w:t>
      </w:r>
      <w:r>
        <w:t>being</w:t>
      </w:r>
      <w:r w:rsidR="00141EA6">
        <w:t xml:space="preserve"> </w:t>
      </w:r>
      <w:r>
        <w:t>abolished,</w:t>
      </w:r>
      <w:r w:rsidR="00141EA6">
        <w:t xml:space="preserve"> </w:t>
      </w:r>
      <w:r>
        <w:t>pause</w:t>
      </w:r>
      <w:r w:rsidR="00141EA6">
        <w:t xml:space="preserve"> </w:t>
      </w:r>
      <w:r>
        <w:t>to</w:t>
      </w:r>
      <w:r w:rsidR="00141EA6">
        <w:t xml:space="preserve"> </w:t>
      </w:r>
      <w:r>
        <w:t>examine</w:t>
      </w:r>
      <w:r w:rsidR="00141EA6">
        <w:t xml:space="preserve"> </w:t>
      </w:r>
      <w:r>
        <w:t>themselves,</w:t>
      </w:r>
      <w:r w:rsidR="00141EA6">
        <w:t xml:space="preserve"> </w:t>
      </w:r>
      <w:r>
        <w:t>scrutinize</w:t>
      </w:r>
      <w:r w:rsidR="00141EA6">
        <w:t xml:space="preserve"> </w:t>
      </w:r>
      <w:r>
        <w:t>their</w:t>
      </w:r>
      <w:r w:rsidR="00141EA6">
        <w:t xml:space="preserve"> </w:t>
      </w:r>
      <w:r>
        <w:t>conduct,</w:t>
      </w:r>
      <w:r w:rsidR="00141EA6">
        <w:t xml:space="preserve"> </w:t>
      </w:r>
      <w:r>
        <w:t>and</w:t>
      </w:r>
      <w:r w:rsidR="00141EA6">
        <w:t xml:space="preserve"> </w:t>
      </w:r>
      <w:r>
        <w:t>with</w:t>
      </w:r>
      <w:r w:rsidR="00141EA6">
        <w:t xml:space="preserve"> </w:t>
      </w:r>
      <w:r>
        <w:t>characteristic</w:t>
      </w:r>
      <w:r w:rsidR="00141EA6">
        <w:t xml:space="preserve"> </w:t>
      </w:r>
      <w:r>
        <w:t>resolution</w:t>
      </w:r>
      <w:r w:rsidR="00141EA6">
        <w:t xml:space="preserve"> </w:t>
      </w:r>
      <w:r>
        <w:t>arise</w:t>
      </w:r>
      <w:r w:rsidR="00141EA6">
        <w:t xml:space="preserve"> </w:t>
      </w:r>
      <w:r>
        <w:t>to</w:t>
      </w:r>
      <w:r w:rsidR="00141EA6">
        <w:t xml:space="preserve"> </w:t>
      </w:r>
      <w:r>
        <w:t>purge</w:t>
      </w:r>
      <w:r w:rsidR="00141EA6">
        <w:t xml:space="preserve"> </w:t>
      </w:r>
      <w:r>
        <w:t>the</w:t>
      </w:r>
      <w:r w:rsidR="00141EA6">
        <w:t xml:space="preserve"> </w:t>
      </w:r>
      <w:r>
        <w:t>life</w:t>
      </w:r>
      <w:r w:rsidR="00141EA6">
        <w:t xml:space="preserve"> </w:t>
      </w:r>
      <w:r>
        <w:t>of</w:t>
      </w:r>
      <w:r w:rsidR="00141EA6">
        <w:t xml:space="preserve"> </w:t>
      </w:r>
      <w:r>
        <w:t>their</w:t>
      </w:r>
      <w:r w:rsidR="00141EA6">
        <w:t xml:space="preserve"> </w:t>
      </w:r>
      <w:r>
        <w:t>community</w:t>
      </w:r>
      <w:r w:rsidR="00141EA6">
        <w:t xml:space="preserve"> </w:t>
      </w:r>
      <w:r>
        <w:t>of</w:t>
      </w:r>
      <w:r w:rsidR="00141EA6">
        <w:t xml:space="preserve"> </w:t>
      </w:r>
      <w:r>
        <w:t>every</w:t>
      </w:r>
      <w:r w:rsidR="00141EA6">
        <w:t xml:space="preserve"> </w:t>
      </w:r>
      <w:r>
        <w:t>trace</w:t>
      </w:r>
      <w:r w:rsidR="00141EA6">
        <w:t xml:space="preserve"> </w:t>
      </w:r>
      <w:r>
        <w:t>of</w:t>
      </w:r>
      <w:r w:rsidR="00141EA6">
        <w:t xml:space="preserve"> </w:t>
      </w:r>
      <w:r>
        <w:t>moral</w:t>
      </w:r>
      <w:r w:rsidR="00141EA6">
        <w:t xml:space="preserve"> </w:t>
      </w:r>
      <w:r>
        <w:t>laxity</w:t>
      </w:r>
      <w:r w:rsidR="00141EA6">
        <w:t xml:space="preserve"> </w:t>
      </w:r>
      <w:r>
        <w:t>that</w:t>
      </w:r>
      <w:r w:rsidR="00141EA6">
        <w:t xml:space="preserve"> </w:t>
      </w:r>
      <w:r>
        <w:t>might</w:t>
      </w:r>
      <w:r w:rsidR="00141EA6">
        <w:t xml:space="preserve"> </w:t>
      </w:r>
      <w:r>
        <w:t>stain</w:t>
      </w:r>
      <w:r w:rsidR="00141EA6">
        <w:t xml:space="preserve"> </w:t>
      </w:r>
      <w:r>
        <w:t>the</w:t>
      </w:r>
      <w:r w:rsidR="00141EA6">
        <w:t xml:space="preserve"> </w:t>
      </w:r>
      <w:r>
        <w:t>name,</w:t>
      </w:r>
      <w:r w:rsidR="00141EA6">
        <w:t xml:space="preserve"> </w:t>
      </w:r>
      <w:r>
        <w:t>or</w:t>
      </w:r>
      <w:r w:rsidR="00141EA6">
        <w:t xml:space="preserve"> </w:t>
      </w:r>
      <w:r>
        <w:t>impair</w:t>
      </w:r>
      <w:r w:rsidR="00141EA6">
        <w:t xml:space="preserve"> </w:t>
      </w:r>
      <w:r>
        <w:t>the</w:t>
      </w:r>
      <w:r w:rsidR="00141EA6">
        <w:t xml:space="preserve"> </w:t>
      </w:r>
      <w:r>
        <w:t>integrity,</w:t>
      </w:r>
      <w:r w:rsidR="00141EA6">
        <w:t xml:space="preserve"> </w:t>
      </w:r>
      <w:r>
        <w:t>of</w:t>
      </w:r>
      <w:r w:rsidR="00141EA6">
        <w:t xml:space="preserve"> </w:t>
      </w:r>
      <w:r>
        <w:t>so</w:t>
      </w:r>
      <w:r w:rsidR="00141EA6">
        <w:t xml:space="preserve"> </w:t>
      </w:r>
      <w:r>
        <w:t>holy</w:t>
      </w:r>
      <w:r w:rsidR="00141EA6">
        <w:t xml:space="preserve"> </w:t>
      </w:r>
      <w:r>
        <w:t>and</w:t>
      </w:r>
      <w:r w:rsidR="00141EA6">
        <w:t xml:space="preserve"> </w:t>
      </w:r>
      <w:r>
        <w:t>precious</w:t>
      </w:r>
      <w:r w:rsidR="00141EA6">
        <w:t xml:space="preserve"> </w:t>
      </w:r>
      <w:r>
        <w:t>a</w:t>
      </w:r>
      <w:r w:rsidR="00141EA6">
        <w:t xml:space="preserve"> </w:t>
      </w:r>
      <w:r>
        <w:t>Faith.</w:t>
      </w:r>
    </w:p>
    <w:p w:rsidR="00141EA6" w:rsidRDefault="00F2347A" w:rsidP="00141EA6">
      <w:pPr>
        <w:pStyle w:val="Text"/>
      </w:pPr>
      <w:r>
        <w:t>A</w:t>
      </w:r>
      <w:r w:rsidR="00141EA6">
        <w:t xml:space="preserve"> </w:t>
      </w:r>
      <w:r>
        <w:t>chaste</w:t>
      </w:r>
      <w:r w:rsidR="00141EA6">
        <w:t xml:space="preserve"> </w:t>
      </w:r>
      <w:r>
        <w:t>and</w:t>
      </w:r>
      <w:r w:rsidR="00141EA6">
        <w:t xml:space="preserve"> </w:t>
      </w:r>
      <w:r>
        <w:t>holy</w:t>
      </w:r>
      <w:r w:rsidR="00141EA6">
        <w:t xml:space="preserve"> </w:t>
      </w:r>
      <w:r>
        <w:t>life</w:t>
      </w:r>
      <w:r w:rsidR="00141EA6">
        <w:t xml:space="preserve"> </w:t>
      </w:r>
      <w:r>
        <w:t>must</w:t>
      </w:r>
      <w:r w:rsidR="00141EA6">
        <w:t xml:space="preserve"> </w:t>
      </w:r>
      <w:r>
        <w:t>be</w:t>
      </w:r>
      <w:r w:rsidR="00141EA6">
        <w:t xml:space="preserve"> </w:t>
      </w:r>
      <w:r>
        <w:t>made</w:t>
      </w:r>
      <w:r w:rsidR="00141EA6">
        <w:t xml:space="preserve"> </w:t>
      </w:r>
      <w:r>
        <w:t>the</w:t>
      </w:r>
      <w:r w:rsidR="00141EA6">
        <w:t xml:space="preserve"> </w:t>
      </w:r>
      <w:r>
        <w:t>controlling</w:t>
      </w:r>
      <w:r w:rsidR="00141EA6">
        <w:t xml:space="preserve"> </w:t>
      </w:r>
      <w:r>
        <w:t>principle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behaviour</w:t>
      </w:r>
      <w:r w:rsidR="00141EA6">
        <w:t xml:space="preserve"> </w:t>
      </w:r>
      <w:r>
        <w:t>and</w:t>
      </w:r>
      <w:r w:rsidR="00141EA6">
        <w:t xml:space="preserve"> </w:t>
      </w:r>
      <w:r>
        <w:t>conduct</w:t>
      </w:r>
      <w:r w:rsidR="00141EA6">
        <w:t xml:space="preserve"> </w:t>
      </w:r>
      <w:r>
        <w:t>of</w:t>
      </w:r>
      <w:r w:rsidR="00141EA6">
        <w:t xml:space="preserve"> </w:t>
      </w:r>
      <w:r>
        <w:t>all</w:t>
      </w:r>
      <w:r w:rsidR="00141EA6">
        <w:t xml:space="preserve"> </w:t>
      </w:r>
      <w:r>
        <w:t>Bahá’ís,</w:t>
      </w:r>
      <w:r w:rsidR="00141EA6">
        <w:t xml:space="preserve"> </w:t>
      </w:r>
      <w:r>
        <w:t>both</w:t>
      </w:r>
      <w:r w:rsidR="00141EA6">
        <w:t xml:space="preserve"> </w:t>
      </w:r>
      <w:r>
        <w:t>in</w:t>
      </w:r>
      <w:r w:rsidR="00141EA6">
        <w:t xml:space="preserve"> </w:t>
      </w:r>
      <w:r>
        <w:t>their</w:t>
      </w:r>
      <w:r w:rsidR="00141EA6">
        <w:t xml:space="preserve"> </w:t>
      </w:r>
      <w:r>
        <w:t>social</w:t>
      </w:r>
      <w:r w:rsidR="00141EA6">
        <w:t xml:space="preserve"> </w:t>
      </w:r>
      <w:r>
        <w:t>relations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members</w:t>
      </w:r>
      <w:r w:rsidR="00141EA6">
        <w:t xml:space="preserve"> </w:t>
      </w:r>
      <w:r>
        <w:t>of</w:t>
      </w:r>
      <w:r w:rsidR="00141EA6">
        <w:t xml:space="preserve"> </w:t>
      </w:r>
      <w:r>
        <w:t>their</w:t>
      </w:r>
      <w:r w:rsidR="00141EA6">
        <w:t xml:space="preserve"> </w:t>
      </w:r>
      <w:r>
        <w:t>own</w:t>
      </w:r>
      <w:r w:rsidR="00141EA6">
        <w:t xml:space="preserve"> </w:t>
      </w:r>
      <w:r>
        <w:t>community,</w:t>
      </w:r>
      <w:r w:rsidR="00141EA6">
        <w:t xml:space="preserve"> </w:t>
      </w:r>
      <w:r>
        <w:t>and</w:t>
      </w:r>
      <w:r w:rsidR="00141EA6">
        <w:t xml:space="preserve"> </w:t>
      </w:r>
      <w:r>
        <w:t>in</w:t>
      </w:r>
      <w:r w:rsidR="00141EA6">
        <w:t xml:space="preserve"> </w:t>
      </w:r>
      <w:r>
        <w:t>their</w:t>
      </w:r>
      <w:r w:rsidR="00141EA6">
        <w:t xml:space="preserve"> </w:t>
      </w:r>
      <w:r>
        <w:t>contact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at</w:t>
      </w:r>
      <w:r w:rsidR="00141EA6">
        <w:t xml:space="preserve"> </w:t>
      </w:r>
      <w:r>
        <w:t>large.</w:t>
      </w:r>
      <w:r w:rsidR="00141EA6">
        <w:t xml:space="preserve">  </w:t>
      </w:r>
      <w:r>
        <w:t>It</w:t>
      </w:r>
      <w:r w:rsidR="00141EA6">
        <w:t xml:space="preserve"> </w:t>
      </w:r>
      <w:r>
        <w:t>must</w:t>
      </w:r>
      <w:r w:rsidR="00141EA6">
        <w:t xml:space="preserve"> </w:t>
      </w:r>
      <w:r>
        <w:t>adorn</w:t>
      </w:r>
      <w:r w:rsidR="00141EA6">
        <w:t xml:space="preserve"> </w:t>
      </w:r>
      <w:r>
        <w:t>and</w:t>
      </w:r>
      <w:r w:rsidR="00141EA6">
        <w:t xml:space="preserve"> </w:t>
      </w:r>
      <w:r>
        <w:t>reinforce</w:t>
      </w:r>
      <w:r w:rsidR="00141EA6">
        <w:t xml:space="preserve"> </w:t>
      </w:r>
      <w:r>
        <w:t>the</w:t>
      </w:r>
      <w:r w:rsidR="00141EA6">
        <w:t xml:space="preserve"> </w:t>
      </w:r>
      <w:r>
        <w:t>ceaseless</w:t>
      </w:r>
      <w:r w:rsidR="00141EA6">
        <w:t xml:space="preserve"> </w:t>
      </w:r>
      <w:r>
        <w:t>labours</w:t>
      </w:r>
      <w:r w:rsidR="00141EA6">
        <w:t xml:space="preserve"> </w:t>
      </w:r>
      <w:r>
        <w:t>and</w:t>
      </w:r>
      <w:r w:rsidR="00141EA6">
        <w:t xml:space="preserve"> </w:t>
      </w:r>
      <w:r>
        <w:t>meritorious</w:t>
      </w:r>
      <w:r w:rsidR="00141EA6">
        <w:t xml:space="preserve"> </w:t>
      </w:r>
      <w:r>
        <w:t>exertions</w:t>
      </w:r>
      <w:r w:rsidR="00141EA6">
        <w:t xml:space="preserve"> </w:t>
      </w:r>
      <w:r>
        <w:t>of</w:t>
      </w:r>
      <w:r w:rsidR="00141EA6">
        <w:t xml:space="preserve"> </w:t>
      </w:r>
      <w:r>
        <w:t>those</w:t>
      </w:r>
      <w:r w:rsidR="00141EA6">
        <w:t xml:space="preserve"> </w:t>
      </w:r>
      <w:r>
        <w:t>whose</w:t>
      </w:r>
      <w:r w:rsidR="00141EA6">
        <w:t xml:space="preserve"> </w:t>
      </w:r>
      <w:r>
        <w:t>enviable</w:t>
      </w:r>
      <w:r w:rsidR="00141EA6">
        <w:t xml:space="preserve"> </w:t>
      </w:r>
      <w:r>
        <w:t>position</w:t>
      </w:r>
      <w:r w:rsidR="00141EA6">
        <w:t xml:space="preserve"> </w:t>
      </w:r>
      <w:r>
        <w:t>is</w:t>
      </w:r>
      <w:r w:rsidR="00141EA6">
        <w:t xml:space="preserve"> </w:t>
      </w:r>
      <w:r>
        <w:t>to</w:t>
      </w:r>
      <w:r w:rsidR="00141EA6">
        <w:t xml:space="preserve"> </w:t>
      </w:r>
      <w:r>
        <w:t>propagate</w:t>
      </w:r>
      <w:r w:rsidR="00141EA6">
        <w:t xml:space="preserve"> </w:t>
      </w:r>
      <w:r>
        <w:t>the</w:t>
      </w:r>
      <w:r w:rsidR="00141EA6">
        <w:t xml:space="preserve"> </w:t>
      </w:r>
      <w:r>
        <w:t>Message,</w:t>
      </w:r>
      <w:r w:rsidR="00141EA6">
        <w:t xml:space="preserve"> </w:t>
      </w:r>
      <w:r>
        <w:t>and</w:t>
      </w:r>
      <w:r w:rsidR="00141EA6">
        <w:t xml:space="preserve"> </w:t>
      </w:r>
      <w:r>
        <w:t>to</w:t>
      </w:r>
      <w:r w:rsidR="00141EA6">
        <w:t xml:space="preserve"> </w:t>
      </w:r>
      <w:r>
        <w:t>administer</w:t>
      </w:r>
      <w:r w:rsidR="00141EA6">
        <w:t xml:space="preserve"> </w:t>
      </w:r>
      <w:r>
        <w:t>the</w:t>
      </w:r>
      <w:r w:rsidR="00141EA6">
        <w:t xml:space="preserve"> </w:t>
      </w:r>
      <w:r>
        <w:t>affairs,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Faith</w:t>
      </w:r>
      <w:r w:rsidR="00141EA6">
        <w:t xml:space="preserve"> </w:t>
      </w:r>
      <w:r>
        <w:t>of</w:t>
      </w:r>
      <w:r w:rsidR="00141EA6">
        <w:t xml:space="preserve"> </w:t>
      </w:r>
      <w:r>
        <w:t>Bahá’u’lláh.</w:t>
      </w:r>
      <w:r w:rsidR="00141EA6">
        <w:t xml:space="preserve">  </w:t>
      </w:r>
      <w:r>
        <w:t>It</w:t>
      </w:r>
      <w:r w:rsidR="00141EA6">
        <w:t xml:space="preserve"> </w:t>
      </w:r>
      <w:r>
        <w:t>must</w:t>
      </w:r>
      <w:r w:rsidR="00141EA6">
        <w:t xml:space="preserve"> </w:t>
      </w:r>
      <w:r>
        <w:t>be</w:t>
      </w:r>
      <w:r w:rsidR="00141EA6">
        <w:t xml:space="preserve"> </w:t>
      </w:r>
      <w:r>
        <w:t>upheld,</w:t>
      </w:r>
      <w:r w:rsidR="00141EA6">
        <w:t xml:space="preserve"> </w:t>
      </w:r>
      <w:r>
        <w:t>in</w:t>
      </w:r>
      <w:r w:rsidR="00141EA6">
        <w:t xml:space="preserve"> </w:t>
      </w:r>
      <w:r>
        <w:t>all</w:t>
      </w:r>
      <w:r w:rsidR="00141EA6">
        <w:t xml:space="preserve"> </w:t>
      </w:r>
      <w:r>
        <w:t>its</w:t>
      </w:r>
      <w:r w:rsidR="00141EA6">
        <w:t xml:space="preserve"> </w:t>
      </w:r>
      <w:r>
        <w:t>integrity</w:t>
      </w:r>
      <w:r w:rsidR="00141EA6">
        <w:t xml:space="preserve"> </w:t>
      </w:r>
      <w:r>
        <w:t>and</w:t>
      </w:r>
      <w:r w:rsidR="00141EA6">
        <w:t xml:space="preserve"> </w:t>
      </w:r>
      <w:r>
        <w:t>implications,</w:t>
      </w:r>
      <w:r w:rsidR="00141EA6">
        <w:t xml:space="preserve"> </w:t>
      </w:r>
      <w:r>
        <w:t>in</w:t>
      </w:r>
      <w:r w:rsidR="00141EA6">
        <w:t xml:space="preserve"> </w:t>
      </w:r>
      <w:r>
        <w:t>every</w:t>
      </w:r>
      <w:r w:rsidR="00141EA6">
        <w:t xml:space="preserve"> </w:t>
      </w:r>
      <w:r>
        <w:t>phase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life</w:t>
      </w:r>
      <w:r w:rsidR="00141EA6">
        <w:t xml:space="preserve"> </w:t>
      </w:r>
      <w:r>
        <w:t>of</w:t>
      </w:r>
      <w:r w:rsidR="00141EA6">
        <w:t xml:space="preserve"> </w:t>
      </w:r>
      <w:r>
        <w:t>those</w:t>
      </w:r>
      <w:r w:rsidR="00141EA6">
        <w:t xml:space="preserve"> </w:t>
      </w:r>
      <w:r>
        <w:t>who</w:t>
      </w:r>
      <w:r w:rsidR="00141EA6">
        <w:t xml:space="preserve"> </w:t>
      </w:r>
      <w:r>
        <w:t>fill</w:t>
      </w:r>
      <w:r w:rsidR="00141EA6">
        <w:t xml:space="preserve"> </w:t>
      </w:r>
      <w:r>
        <w:t>the</w:t>
      </w:r>
      <w:r w:rsidR="00141EA6">
        <w:t xml:space="preserve"> </w:t>
      </w:r>
      <w:r>
        <w:t>ranks</w:t>
      </w:r>
      <w:r w:rsidR="00141EA6">
        <w:t xml:space="preserve"> </w:t>
      </w:r>
      <w:r>
        <w:t>of</w:t>
      </w:r>
      <w:r w:rsidR="00141EA6">
        <w:t xml:space="preserve"> </w:t>
      </w:r>
      <w:r>
        <w:t>that</w:t>
      </w:r>
      <w:r w:rsidR="00141EA6">
        <w:t xml:space="preserve"> </w:t>
      </w:r>
      <w:r>
        <w:t>Faith,</w:t>
      </w:r>
      <w:r w:rsidR="00141EA6">
        <w:t xml:space="preserve"> </w:t>
      </w:r>
      <w:r>
        <w:t>whether</w:t>
      </w:r>
      <w:r w:rsidR="00141EA6">
        <w:t xml:space="preserve"> </w:t>
      </w:r>
      <w:r>
        <w:t>in</w:t>
      </w:r>
      <w:r w:rsidR="00141EA6">
        <w:t xml:space="preserve"> </w:t>
      </w:r>
      <w:r>
        <w:t>their</w:t>
      </w:r>
      <w:r w:rsidR="00141EA6">
        <w:t xml:space="preserve"> </w:t>
      </w:r>
      <w:r>
        <w:t>homes,</w:t>
      </w:r>
      <w:r w:rsidR="00141EA6">
        <w:t xml:space="preserve"> </w:t>
      </w:r>
      <w:r>
        <w:t>their</w:t>
      </w:r>
      <w:r w:rsidR="00141EA6">
        <w:t xml:space="preserve"> </w:t>
      </w:r>
      <w:r>
        <w:t>travels,</w:t>
      </w:r>
      <w:r w:rsidR="00141EA6">
        <w:t xml:space="preserve"> </w:t>
      </w:r>
      <w:r>
        <w:t>their</w:t>
      </w:r>
      <w:r w:rsidR="00141EA6">
        <w:t xml:space="preserve"> </w:t>
      </w:r>
      <w:r>
        <w:t>clubs,</w:t>
      </w:r>
      <w:r w:rsidR="00141EA6">
        <w:t xml:space="preserve"> </w:t>
      </w:r>
      <w:r>
        <w:t>their</w:t>
      </w:r>
      <w:r w:rsidR="00141EA6">
        <w:t xml:space="preserve"> </w:t>
      </w:r>
      <w:r>
        <w:t>societies,</w:t>
      </w:r>
      <w:r w:rsidR="00141EA6">
        <w:t xml:space="preserve"> </w:t>
      </w:r>
      <w:r>
        <w:t>their</w:t>
      </w:r>
      <w:r w:rsidR="00141EA6">
        <w:t xml:space="preserve"> </w:t>
      </w:r>
      <w:r>
        <w:t>entertainments,</w:t>
      </w:r>
      <w:r w:rsidR="00141EA6">
        <w:t xml:space="preserve"> </w:t>
      </w:r>
      <w:r>
        <w:t>their</w:t>
      </w:r>
      <w:r w:rsidR="00141EA6">
        <w:t xml:space="preserve"> </w:t>
      </w:r>
      <w:r>
        <w:t>schools,</w:t>
      </w:r>
      <w:r w:rsidR="00141EA6">
        <w:t xml:space="preserve"> </w:t>
      </w:r>
      <w:r>
        <w:t>and</w:t>
      </w:r>
      <w:r w:rsidR="00141EA6">
        <w:t xml:space="preserve"> </w:t>
      </w:r>
      <w:r>
        <w:t>their</w:t>
      </w:r>
      <w:r w:rsidR="00141EA6">
        <w:t xml:space="preserve"> </w:t>
      </w:r>
      <w:r>
        <w:t>universities.</w:t>
      </w:r>
      <w:r w:rsidR="00141EA6">
        <w:t xml:space="preserve">  </w:t>
      </w:r>
      <w:r>
        <w:t>It</w:t>
      </w:r>
      <w:r w:rsidR="00141EA6">
        <w:t xml:space="preserve"> </w:t>
      </w:r>
      <w:r>
        <w:t>must</w:t>
      </w:r>
      <w:r w:rsidR="00141EA6">
        <w:t xml:space="preserve"> </w:t>
      </w:r>
      <w:r>
        <w:t>be</w:t>
      </w:r>
      <w:r w:rsidR="00141EA6">
        <w:t xml:space="preserve"> </w:t>
      </w:r>
      <w:r>
        <w:t>accorded</w:t>
      </w:r>
      <w:r w:rsidR="00141EA6">
        <w:t xml:space="preserve"> </w:t>
      </w:r>
      <w:r>
        <w:t>special</w:t>
      </w:r>
      <w:r w:rsidR="00141EA6">
        <w:t xml:space="preserve"> </w:t>
      </w:r>
      <w:r>
        <w:t>consideration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conduct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social</w:t>
      </w:r>
      <w:r w:rsidR="00141EA6">
        <w:t xml:space="preserve"> </w:t>
      </w:r>
      <w:r>
        <w:t>activities</w:t>
      </w:r>
      <w:r w:rsidR="00141EA6">
        <w:t xml:space="preserve"> </w:t>
      </w:r>
      <w:r>
        <w:t>of</w:t>
      </w:r>
      <w:r w:rsidR="00141EA6">
        <w:t xml:space="preserve"> </w:t>
      </w:r>
      <w:r>
        <w:t>every</w:t>
      </w:r>
      <w:r w:rsidR="00141EA6">
        <w:t xml:space="preserve"> </w:t>
      </w:r>
      <w:r>
        <w:t>Bahá’í</w:t>
      </w:r>
      <w:r w:rsidR="00141EA6">
        <w:t xml:space="preserve"> </w:t>
      </w:r>
      <w:r>
        <w:t>summer</w:t>
      </w:r>
      <w:r w:rsidR="00141EA6">
        <w:t xml:space="preserve"> </w:t>
      </w:r>
      <w:r>
        <w:t>school</w:t>
      </w:r>
      <w:r w:rsidR="00141EA6">
        <w:t xml:space="preserve"> </w:t>
      </w:r>
      <w:r>
        <w:t>and</w:t>
      </w:r>
      <w:r w:rsidR="00141EA6">
        <w:t xml:space="preserve"> </w:t>
      </w:r>
      <w:r>
        <w:t>any</w:t>
      </w:r>
      <w:r w:rsidR="00141EA6">
        <w:t xml:space="preserve"> </w:t>
      </w:r>
      <w:r>
        <w:t>other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141EA6">
      <w:pPr>
        <w:pStyle w:val="Textcts"/>
      </w:pPr>
      <w:proofErr w:type="gramStart"/>
      <w:r>
        <w:t>occasions</w:t>
      </w:r>
      <w:proofErr w:type="gramEnd"/>
      <w:r w:rsidR="00141EA6">
        <w:t xml:space="preserve"> </w:t>
      </w:r>
      <w:r>
        <w:t>on</w:t>
      </w:r>
      <w:r w:rsidR="00141EA6">
        <w:t xml:space="preserve"> </w:t>
      </w:r>
      <w:r>
        <w:t>which</w:t>
      </w:r>
      <w:r w:rsidR="00141EA6">
        <w:t xml:space="preserve"> </w:t>
      </w:r>
      <w:r>
        <w:t>Bahá’í</w:t>
      </w:r>
      <w:r w:rsidR="00141EA6">
        <w:t xml:space="preserve"> </w:t>
      </w:r>
      <w:r>
        <w:t>community</w:t>
      </w:r>
      <w:r w:rsidR="00141EA6">
        <w:t xml:space="preserve"> </w:t>
      </w:r>
      <w:r>
        <w:t>life</w:t>
      </w:r>
      <w:r w:rsidR="00141EA6">
        <w:t xml:space="preserve"> </w:t>
      </w:r>
      <w:r>
        <w:t>is</w:t>
      </w:r>
      <w:r w:rsidR="00141EA6">
        <w:t xml:space="preserve"> </w:t>
      </w:r>
      <w:r>
        <w:t>organized</w:t>
      </w:r>
      <w:r w:rsidR="00141EA6">
        <w:t xml:space="preserve"> </w:t>
      </w:r>
      <w:r>
        <w:t>and</w:t>
      </w:r>
      <w:r w:rsidR="00141EA6">
        <w:t xml:space="preserve"> </w:t>
      </w:r>
      <w:r>
        <w:t>fostered.</w:t>
      </w:r>
      <w:r w:rsidR="00141EA6">
        <w:t xml:space="preserve">  </w:t>
      </w:r>
      <w:r>
        <w:t>It</w:t>
      </w:r>
      <w:r w:rsidR="00141EA6">
        <w:t xml:space="preserve"> </w:t>
      </w:r>
      <w:r>
        <w:t>must</w:t>
      </w:r>
      <w:r w:rsidR="00141EA6">
        <w:t xml:space="preserve"> </w:t>
      </w:r>
      <w:r>
        <w:t>be</w:t>
      </w:r>
      <w:r w:rsidR="00141EA6">
        <w:t xml:space="preserve"> </w:t>
      </w:r>
      <w:r>
        <w:t>closely</w:t>
      </w:r>
      <w:r w:rsidR="00141EA6">
        <w:t xml:space="preserve"> </w:t>
      </w:r>
      <w:r>
        <w:t>and</w:t>
      </w:r>
      <w:r w:rsidR="00141EA6">
        <w:t xml:space="preserve"> </w:t>
      </w:r>
      <w:r>
        <w:t>continually</w:t>
      </w:r>
      <w:r w:rsidR="00141EA6">
        <w:t xml:space="preserve"> </w:t>
      </w:r>
      <w:r>
        <w:t>identified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mission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youth,</w:t>
      </w:r>
      <w:r w:rsidR="00141EA6">
        <w:t xml:space="preserve"> </w:t>
      </w:r>
      <w:r>
        <w:t>both</w:t>
      </w:r>
      <w:r w:rsidR="00141EA6">
        <w:t xml:space="preserve"> </w:t>
      </w:r>
      <w:r>
        <w:t>as</w:t>
      </w:r>
      <w:r w:rsidR="00141EA6">
        <w:t xml:space="preserve"> </w:t>
      </w:r>
      <w:r>
        <w:t>an</w:t>
      </w:r>
      <w:r w:rsidR="00141EA6">
        <w:t xml:space="preserve"> </w:t>
      </w:r>
      <w:r>
        <w:t>element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life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community,</w:t>
      </w:r>
      <w:r w:rsidR="00141EA6">
        <w:t xml:space="preserve"> </w:t>
      </w:r>
      <w:r>
        <w:t>and</w:t>
      </w:r>
      <w:r w:rsidR="00141EA6">
        <w:t xml:space="preserve"> </w:t>
      </w:r>
      <w:r>
        <w:t>as</w:t>
      </w:r>
      <w:r w:rsidR="00141EA6">
        <w:t xml:space="preserve"> </w:t>
      </w:r>
      <w:r>
        <w:t>a</w:t>
      </w:r>
      <w:r w:rsidR="00141EA6">
        <w:t xml:space="preserve"> </w:t>
      </w:r>
      <w:r>
        <w:t>factor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future</w:t>
      </w:r>
      <w:r w:rsidR="00141EA6">
        <w:t xml:space="preserve"> </w:t>
      </w:r>
      <w:r>
        <w:t>progress</w:t>
      </w:r>
      <w:r w:rsidR="00141EA6">
        <w:t xml:space="preserve"> </w:t>
      </w:r>
      <w:r>
        <w:t>and</w:t>
      </w:r>
      <w:r w:rsidR="00141EA6">
        <w:t xml:space="preserve"> </w:t>
      </w:r>
      <w:r>
        <w:t>orientation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youth</w:t>
      </w:r>
      <w:r w:rsidR="00141EA6">
        <w:t xml:space="preserve"> </w:t>
      </w:r>
      <w:r>
        <w:t>of</w:t>
      </w:r>
      <w:r w:rsidR="00141EA6">
        <w:t xml:space="preserve"> </w:t>
      </w:r>
      <w:r>
        <w:t>their</w:t>
      </w:r>
      <w:r w:rsidR="00141EA6">
        <w:t xml:space="preserve"> </w:t>
      </w:r>
      <w:r>
        <w:t>own</w:t>
      </w:r>
      <w:r w:rsidR="00141EA6">
        <w:t xml:space="preserve"> </w:t>
      </w:r>
      <w:r>
        <w:t>country.</w:t>
      </w:r>
    </w:p>
    <w:p w:rsidR="00F2347A" w:rsidRDefault="00F2347A" w:rsidP="00F2347A">
      <w:pPr>
        <w:pStyle w:val="BWCAttrib"/>
      </w:pPr>
      <w:r>
        <w:t>(“</w:t>
      </w:r>
      <w:r w:rsidRPr="00A508CC">
        <w:t>The</w:t>
      </w:r>
      <w:r w:rsidR="00141EA6">
        <w:t xml:space="preserve"> </w:t>
      </w:r>
      <w:r w:rsidRPr="00A508CC">
        <w:t>Advent</w:t>
      </w:r>
      <w:r w:rsidR="00141EA6">
        <w:t xml:space="preserve"> </w:t>
      </w:r>
      <w:r w:rsidRPr="00A508CC">
        <w:t>of</w:t>
      </w:r>
      <w:r w:rsidR="00141EA6">
        <w:t xml:space="preserve"> </w:t>
      </w:r>
      <w:r w:rsidRPr="00A508CC">
        <w:t>Divine</w:t>
      </w:r>
      <w:r w:rsidR="00141EA6">
        <w:t xml:space="preserve"> </w:t>
      </w:r>
      <w:r w:rsidRPr="00A508CC">
        <w:t>Justice</w:t>
      </w:r>
      <w:r>
        <w:t>”,</w:t>
      </w:r>
      <w:r w:rsidR="00141EA6">
        <w:t xml:space="preserve"> </w:t>
      </w:r>
      <w:r>
        <w:t>p.</w:t>
      </w:r>
      <w:r w:rsidR="00141EA6">
        <w:t xml:space="preserve"> </w:t>
      </w:r>
      <w:r>
        <w:t>22;</w:t>
      </w:r>
      <w:r w:rsidR="00141EA6">
        <w:t xml:space="preserve"> </w:t>
      </w:r>
      <w:r>
        <w:t>pp.</w:t>
      </w:r>
      <w:r w:rsidR="00141EA6">
        <w:t xml:space="preserve"> </w:t>
      </w:r>
      <w:r>
        <w:t>29–30)</w:t>
      </w:r>
      <w:r w:rsidR="00CD5E4D">
        <w:t xml:space="preserve">  </w:t>
      </w:r>
      <w:r>
        <w:rPr>
          <w:b/>
          <w:bCs/>
        </w:rPr>
        <w:t>[39]</w:t>
      </w:r>
    </w:p>
    <w:p w:rsidR="00141EA6" w:rsidRDefault="00141EA6">
      <w:pPr>
        <w:widowControl/>
        <w:kinsoku/>
        <w:overflowPunct/>
        <w:textAlignment w:val="auto"/>
        <w:rPr>
          <w:b/>
          <w:sz w:val="28"/>
          <w:szCs w:val="32"/>
          <w14:numForm w14:val="lining"/>
        </w:rPr>
      </w:pPr>
      <w:r>
        <w:br w:type="page"/>
      </w:r>
    </w:p>
    <w:p w:rsidR="00F2347A" w:rsidRPr="00766505" w:rsidRDefault="00F2347A" w:rsidP="00F509F5">
      <w:pPr>
        <w:pStyle w:val="Myheadc"/>
      </w:pPr>
      <w:r w:rsidRPr="00766505">
        <w:t>The</w:t>
      </w:r>
      <w:r w:rsidR="00141EA6">
        <w:t xml:space="preserve"> </w:t>
      </w:r>
      <w:r w:rsidR="00F509F5" w:rsidRPr="00766505">
        <w:t>power</w:t>
      </w:r>
      <w:r w:rsidR="00141EA6">
        <w:t xml:space="preserve"> </w:t>
      </w:r>
      <w:r w:rsidR="00F509F5" w:rsidRPr="00766505">
        <w:t>of</w:t>
      </w:r>
      <w:r w:rsidR="00141EA6">
        <w:t xml:space="preserve"> </w:t>
      </w:r>
      <w:r w:rsidR="00F509F5" w:rsidRPr="00766505">
        <w:t>ex</w:t>
      </w:r>
      <w:r w:rsidRPr="00766505">
        <w:t>ample</w:t>
      </w:r>
    </w:p>
    <w:p w:rsidR="00F2347A" w:rsidRPr="008D1859" w:rsidRDefault="00F2347A" w:rsidP="00F509F5">
      <w:pPr>
        <w:pStyle w:val="Myhead"/>
      </w:pPr>
      <w:r w:rsidRPr="008D1859">
        <w:t>A</w:t>
      </w:r>
      <w:r w:rsidR="00141EA6">
        <w:t xml:space="preserve"> </w:t>
      </w:r>
      <w:r w:rsidR="00F509F5" w:rsidRPr="008D1859">
        <w:t>praiseworthy</w:t>
      </w:r>
      <w:r w:rsidR="00141EA6">
        <w:t xml:space="preserve"> </w:t>
      </w:r>
      <w:r w:rsidR="00F509F5" w:rsidRPr="008D1859">
        <w:t>charac</w:t>
      </w:r>
      <w:r w:rsidRPr="008D1859">
        <w:t>ter</w:t>
      </w:r>
    </w:p>
    <w:p w:rsidR="00F2347A" w:rsidRDefault="00F2347A" w:rsidP="00141EA6">
      <w:pPr>
        <w:pStyle w:val="Text"/>
      </w:pPr>
      <w:r>
        <w:t>Whoso</w:t>
      </w:r>
      <w:r w:rsidR="00141EA6">
        <w:t xml:space="preserve"> </w:t>
      </w:r>
      <w:r>
        <w:t>ariseth,</w:t>
      </w:r>
      <w:r w:rsidR="00141EA6">
        <w:t xml:space="preserve">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Day,</w:t>
      </w:r>
      <w:r w:rsidR="00141EA6">
        <w:t xml:space="preserve"> </w:t>
      </w:r>
      <w:r>
        <w:t>to</w:t>
      </w:r>
      <w:r w:rsidR="00141EA6">
        <w:t xml:space="preserve"> </w:t>
      </w:r>
      <w:r>
        <w:t>aid</w:t>
      </w:r>
      <w:r w:rsidR="00141EA6">
        <w:t xml:space="preserve"> </w:t>
      </w:r>
      <w:r>
        <w:t>Our</w:t>
      </w:r>
      <w:r w:rsidR="00141EA6">
        <w:t xml:space="preserve"> </w:t>
      </w:r>
      <w:r>
        <w:t>Cause,</w:t>
      </w:r>
      <w:r w:rsidR="00141EA6">
        <w:t xml:space="preserve"> </w:t>
      </w:r>
      <w:r>
        <w:t>and</w:t>
      </w:r>
      <w:r w:rsidR="00141EA6">
        <w:t xml:space="preserve"> </w:t>
      </w:r>
      <w:r>
        <w:t>summoneth</w:t>
      </w:r>
      <w:r w:rsidR="00141EA6">
        <w:t xml:space="preserve"> </w:t>
      </w:r>
      <w:r>
        <w:t>to</w:t>
      </w:r>
      <w:r w:rsidR="00141EA6">
        <w:t xml:space="preserve"> </w:t>
      </w:r>
      <w:r>
        <w:t>his</w:t>
      </w:r>
      <w:r w:rsidR="00141EA6">
        <w:t xml:space="preserve"> </w:t>
      </w:r>
      <w:r>
        <w:t>assistance</w:t>
      </w:r>
      <w:r w:rsidR="00141EA6">
        <w:t xml:space="preserve"> </w:t>
      </w:r>
      <w:r>
        <w:t>the</w:t>
      </w:r>
      <w:r w:rsidR="00141EA6">
        <w:t xml:space="preserve"> </w:t>
      </w:r>
      <w:r>
        <w:t>hosts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praiseworthy</w:t>
      </w:r>
      <w:r w:rsidR="00141EA6">
        <w:t xml:space="preserve"> </w:t>
      </w:r>
      <w:r>
        <w:t>character</w:t>
      </w:r>
      <w:r w:rsidR="00141EA6">
        <w:t xml:space="preserve"> </w:t>
      </w:r>
      <w:r>
        <w:t>and</w:t>
      </w:r>
      <w:r w:rsidR="00141EA6">
        <w:t xml:space="preserve"> </w:t>
      </w:r>
      <w:r>
        <w:t>upright</w:t>
      </w:r>
      <w:r w:rsidR="00141EA6">
        <w:t xml:space="preserve"> </w:t>
      </w:r>
      <w:r>
        <w:t>conduct,</w:t>
      </w:r>
      <w:r w:rsidR="00141EA6">
        <w:t xml:space="preserve"> </w:t>
      </w:r>
      <w:r>
        <w:t>the</w:t>
      </w:r>
      <w:r w:rsidR="00141EA6">
        <w:t xml:space="preserve"> </w:t>
      </w:r>
      <w:r>
        <w:t>influence</w:t>
      </w:r>
      <w:r w:rsidR="00141EA6">
        <w:t xml:space="preserve"> </w:t>
      </w:r>
      <w:r>
        <w:t>flowing</w:t>
      </w:r>
      <w:r w:rsidR="00141EA6">
        <w:t xml:space="preserve"> </w:t>
      </w:r>
      <w:r>
        <w:t>from</w:t>
      </w:r>
      <w:r w:rsidR="00141EA6">
        <w:t xml:space="preserve"> </w:t>
      </w:r>
      <w:r>
        <w:t>such</w:t>
      </w:r>
      <w:r w:rsidR="00141EA6">
        <w:t xml:space="preserve"> </w:t>
      </w:r>
      <w:r>
        <w:t>an</w:t>
      </w:r>
      <w:r w:rsidR="00141EA6">
        <w:t xml:space="preserve"> </w:t>
      </w:r>
      <w:r>
        <w:t>action</w:t>
      </w:r>
      <w:r w:rsidR="00141EA6">
        <w:t xml:space="preserve"> </w:t>
      </w:r>
      <w:r>
        <w:t>will,</w:t>
      </w:r>
      <w:r w:rsidR="00141EA6">
        <w:t xml:space="preserve"> </w:t>
      </w:r>
      <w:r>
        <w:t>most</w:t>
      </w:r>
      <w:r w:rsidR="00141EA6">
        <w:t xml:space="preserve"> </w:t>
      </w:r>
      <w:r>
        <w:t>certainly,</w:t>
      </w:r>
      <w:r w:rsidR="00141EA6">
        <w:t xml:space="preserve"> </w:t>
      </w:r>
      <w:r>
        <w:t>be</w:t>
      </w:r>
      <w:r w:rsidR="00141EA6">
        <w:t xml:space="preserve"> </w:t>
      </w:r>
      <w:r>
        <w:t>diffused</w:t>
      </w:r>
      <w:r w:rsidR="00141EA6">
        <w:t xml:space="preserve"> </w:t>
      </w:r>
      <w:r>
        <w:t>throughout</w:t>
      </w:r>
      <w:r w:rsidR="00141EA6">
        <w:t xml:space="preserve"> </w:t>
      </w:r>
      <w:r>
        <w:t>the</w:t>
      </w:r>
      <w:r w:rsidR="00141EA6">
        <w:t xml:space="preserve"> </w:t>
      </w:r>
      <w:r>
        <w:t>whole</w:t>
      </w:r>
      <w:r w:rsidR="00141EA6">
        <w:t xml:space="preserve"> </w:t>
      </w:r>
      <w:r>
        <w:t>world.</w:t>
      </w:r>
    </w:p>
    <w:p w:rsidR="00F2347A" w:rsidRDefault="00F2347A" w:rsidP="00F2347A">
      <w:pPr>
        <w:pStyle w:val="BWCAttrib"/>
      </w:pPr>
      <w:r>
        <w:t>(“</w:t>
      </w:r>
      <w:r w:rsidRPr="002F6A15">
        <w:t>Gleanings</w:t>
      </w:r>
      <w:r w:rsidR="00141EA6">
        <w:t xml:space="preserve"> </w:t>
      </w:r>
      <w:r w:rsidRPr="002F6A15">
        <w:t>from</w:t>
      </w:r>
      <w:r w:rsidR="00141EA6">
        <w:t xml:space="preserve"> </w:t>
      </w:r>
      <w:r w:rsidRPr="002F6A15">
        <w:t>the</w:t>
      </w:r>
      <w:r w:rsidR="00141EA6">
        <w:t xml:space="preserve"> </w:t>
      </w:r>
      <w:r w:rsidRPr="002F6A15">
        <w:t>Writings</w:t>
      </w:r>
      <w:r w:rsidR="00141EA6">
        <w:t xml:space="preserve"> </w:t>
      </w:r>
      <w:r w:rsidRPr="002F6A15">
        <w:t>of</w:t>
      </w:r>
      <w:r w:rsidR="00141EA6">
        <w:t xml:space="preserve"> </w:t>
      </w:r>
      <w:r w:rsidRPr="002F6A15">
        <w:t>Bahá’u’lláh</w:t>
      </w:r>
      <w:r>
        <w:t>”,</w:t>
      </w:r>
      <w:r w:rsidR="00141EA6">
        <w:t xml:space="preserve"> </w:t>
      </w:r>
      <w:r>
        <w:t>rev.</w:t>
      </w:r>
      <w:r w:rsidR="00141EA6">
        <w:t xml:space="preserve"> </w:t>
      </w:r>
      <w:r>
        <w:t>ed.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1984),</w:t>
      </w:r>
      <w:r w:rsidR="00141EA6">
        <w:t xml:space="preserve"> </w:t>
      </w:r>
      <w:r>
        <w:t>sec.</w:t>
      </w:r>
      <w:r w:rsidR="00141EA6">
        <w:t xml:space="preserve"> </w:t>
      </w:r>
      <w:r>
        <w:t>CXXXI,</w:t>
      </w:r>
      <w:r w:rsidR="00141EA6">
        <w:t xml:space="preserve"> </w:t>
      </w:r>
      <w:r>
        <w:t>p.</w:t>
      </w:r>
      <w:r w:rsidR="00141EA6">
        <w:t xml:space="preserve"> </w:t>
      </w:r>
      <w:r>
        <w:t>287)</w:t>
      </w:r>
      <w:r w:rsidR="00CD5E4D">
        <w:t xml:space="preserve">  </w:t>
      </w:r>
      <w:r>
        <w:rPr>
          <w:b/>
          <w:bCs/>
        </w:rPr>
        <w:t>[40]</w:t>
      </w:r>
    </w:p>
    <w:p w:rsidR="00F2347A" w:rsidRDefault="00F2347A" w:rsidP="00141EA6">
      <w:pPr>
        <w:pStyle w:val="Text"/>
      </w:pPr>
      <w:r>
        <w:t>A</w:t>
      </w:r>
      <w:r w:rsidR="00141EA6">
        <w:t xml:space="preserve"> </w:t>
      </w:r>
      <w:r>
        <w:t>Bahá’í</w:t>
      </w:r>
      <w:r w:rsidR="00141EA6">
        <w:t xml:space="preserve"> </w:t>
      </w:r>
      <w:r>
        <w:t>is</w:t>
      </w:r>
      <w:r w:rsidR="00141EA6">
        <w:t xml:space="preserve"> </w:t>
      </w:r>
      <w:r>
        <w:t>known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attributes</w:t>
      </w:r>
      <w:r w:rsidR="00141EA6">
        <w:t xml:space="preserve"> </w:t>
      </w:r>
      <w:r>
        <w:t>manifested</w:t>
      </w:r>
      <w:r w:rsidR="00141EA6">
        <w:t xml:space="preserve"> </w:t>
      </w:r>
      <w:r>
        <w:t>by</w:t>
      </w:r>
      <w:r w:rsidR="00141EA6">
        <w:t xml:space="preserve"> </w:t>
      </w:r>
      <w:r>
        <w:t>him,</w:t>
      </w:r>
      <w:r w:rsidR="00141EA6">
        <w:t xml:space="preserve"> </w:t>
      </w:r>
      <w:r>
        <w:t>not</w:t>
      </w:r>
      <w:r w:rsidR="00141EA6">
        <w:t xml:space="preserve"> </w:t>
      </w:r>
      <w:r>
        <w:t>by</w:t>
      </w:r>
      <w:r w:rsidR="00141EA6">
        <w:t xml:space="preserve"> </w:t>
      </w:r>
      <w:r>
        <w:t>his</w:t>
      </w:r>
      <w:r w:rsidR="00141EA6">
        <w:t xml:space="preserve"> </w:t>
      </w:r>
      <w:r>
        <w:t>name:</w:t>
      </w:r>
      <w:r w:rsidR="00141EA6">
        <w:t xml:space="preserve">  </w:t>
      </w:r>
      <w:r>
        <w:t>he</w:t>
      </w:r>
      <w:r w:rsidR="00141EA6">
        <w:t xml:space="preserve"> </w:t>
      </w:r>
      <w:r>
        <w:t>is</w:t>
      </w:r>
      <w:r w:rsidR="00141EA6">
        <w:t xml:space="preserve"> </w:t>
      </w:r>
      <w:r>
        <w:t>recognized</w:t>
      </w:r>
      <w:r w:rsidR="00141EA6">
        <w:t xml:space="preserve"> </w:t>
      </w:r>
      <w:r>
        <w:t>by</w:t>
      </w:r>
      <w:r w:rsidR="00141EA6">
        <w:t xml:space="preserve"> </w:t>
      </w:r>
      <w:r>
        <w:t>his</w:t>
      </w:r>
      <w:r w:rsidR="00141EA6">
        <w:t xml:space="preserve"> </w:t>
      </w:r>
      <w:r>
        <w:t>character,</w:t>
      </w:r>
      <w:r w:rsidR="00141EA6">
        <w:t xml:space="preserve"> </w:t>
      </w:r>
      <w:r>
        <w:t>not</w:t>
      </w:r>
      <w:r w:rsidR="00141EA6">
        <w:t xml:space="preserve"> </w:t>
      </w:r>
      <w:r>
        <w:t>by</w:t>
      </w:r>
      <w:r w:rsidR="00141EA6">
        <w:t xml:space="preserve"> </w:t>
      </w:r>
      <w:r>
        <w:t>his</w:t>
      </w:r>
      <w:r w:rsidR="00141EA6">
        <w:t xml:space="preserve"> </w:t>
      </w:r>
      <w:r>
        <w:t>person.</w:t>
      </w:r>
    </w:p>
    <w:p w:rsidR="00F2347A" w:rsidRDefault="00F2347A" w:rsidP="00F2347A">
      <w:pPr>
        <w:pStyle w:val="BWCAttrib"/>
      </w:pPr>
      <w:r>
        <w:t>(‘Abdu’l-Bahá,</w:t>
      </w:r>
      <w:r w:rsidR="00141EA6">
        <w:t xml:space="preserve"> </w:t>
      </w:r>
      <w:r>
        <w:t>from</w:t>
      </w:r>
      <w:r w:rsidR="00141EA6">
        <w:t xml:space="preserve"> </w:t>
      </w:r>
      <w:r>
        <w:t>a</w:t>
      </w:r>
      <w:r w:rsidR="00141EA6">
        <w:t xml:space="preserve"> </w:t>
      </w:r>
      <w:r>
        <w:t>Tablet—translated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Persian)</w:t>
      </w:r>
      <w:r w:rsidR="00CD5E4D">
        <w:t xml:space="preserve">  </w:t>
      </w:r>
      <w:r>
        <w:rPr>
          <w:b/>
          <w:bCs/>
        </w:rPr>
        <w:t>[41]</w:t>
      </w:r>
    </w:p>
    <w:p w:rsidR="00141EA6" w:rsidRDefault="00141EA6">
      <w:pPr>
        <w:widowControl/>
        <w:kinsoku/>
        <w:overflowPunct/>
        <w:textAlignment w:val="auto"/>
        <w:rPr>
          <w:szCs w:val="20"/>
        </w:rPr>
      </w:pPr>
      <w:r>
        <w:br w:type="page"/>
      </w:r>
    </w:p>
    <w:p w:rsidR="00F2347A" w:rsidRDefault="00821B68" w:rsidP="00821B68">
      <w:pPr>
        <w:pStyle w:val="Text"/>
      </w:pPr>
      <w:r>
        <w:t xml:space="preserve">… </w:t>
      </w:r>
      <w:proofErr w:type="gramStart"/>
      <w:r w:rsidR="00F2347A">
        <w:t>by</w:t>
      </w:r>
      <w:proofErr w:type="gramEnd"/>
      <w:r w:rsidR="00141EA6">
        <w:t xml:space="preserve"> </w:t>
      </w:r>
      <w:r w:rsidR="00F2347A">
        <w:t>upholding</w:t>
      </w:r>
      <w:r w:rsidR="00141EA6">
        <w:t xml:space="preserve"> </w:t>
      </w:r>
      <w:r w:rsidR="00F2347A">
        <w:t>Bahá’í</w:t>
      </w:r>
      <w:r w:rsidR="00141EA6">
        <w:t xml:space="preserve"> </w:t>
      </w:r>
      <w:r w:rsidR="00F2347A">
        <w:t>law</w:t>
      </w:r>
      <w:r w:rsidR="00141EA6">
        <w:t xml:space="preserve"> </w:t>
      </w:r>
      <w:r w:rsidR="00F2347A">
        <w:t>in</w:t>
      </w:r>
      <w:r w:rsidR="00141EA6">
        <w:t xml:space="preserve"> </w:t>
      </w:r>
      <w:r w:rsidR="00F2347A">
        <w:t>the</w:t>
      </w:r>
      <w:r w:rsidR="00141EA6">
        <w:t xml:space="preserve"> </w:t>
      </w:r>
      <w:r w:rsidR="00F2347A">
        <w:t>face</w:t>
      </w:r>
      <w:r w:rsidR="00141EA6">
        <w:t xml:space="preserve"> </w:t>
      </w:r>
      <w:r w:rsidR="00F2347A">
        <w:t>of</w:t>
      </w:r>
      <w:r w:rsidR="00141EA6">
        <w:t xml:space="preserve"> </w:t>
      </w:r>
      <w:r w:rsidR="00F2347A">
        <w:t>all</w:t>
      </w:r>
      <w:r w:rsidR="00141EA6">
        <w:t xml:space="preserve"> </w:t>
      </w:r>
      <w:r w:rsidR="00F2347A">
        <w:t>difficulties</w:t>
      </w:r>
      <w:r w:rsidR="00141EA6">
        <w:t xml:space="preserve"> </w:t>
      </w:r>
      <w:r w:rsidR="00F2347A">
        <w:t>we</w:t>
      </w:r>
      <w:r w:rsidR="00141EA6">
        <w:t xml:space="preserve"> </w:t>
      </w:r>
      <w:r w:rsidR="00F2347A">
        <w:t>not</w:t>
      </w:r>
      <w:r w:rsidR="00141EA6">
        <w:t xml:space="preserve"> </w:t>
      </w:r>
      <w:r w:rsidR="00F2347A">
        <w:t>only</w:t>
      </w:r>
      <w:r w:rsidR="00141EA6">
        <w:t xml:space="preserve"> </w:t>
      </w:r>
      <w:r w:rsidR="00F2347A">
        <w:t>strengthen</w:t>
      </w:r>
      <w:r w:rsidR="00141EA6">
        <w:t xml:space="preserve"> </w:t>
      </w:r>
      <w:r w:rsidR="00F2347A">
        <w:t>our</w:t>
      </w:r>
      <w:r w:rsidR="00141EA6">
        <w:t xml:space="preserve"> </w:t>
      </w:r>
      <w:r w:rsidR="00F2347A">
        <w:t>own</w:t>
      </w:r>
      <w:r w:rsidR="00141EA6">
        <w:t xml:space="preserve"> </w:t>
      </w:r>
      <w:r w:rsidR="00F2347A">
        <w:t>characters</w:t>
      </w:r>
      <w:r w:rsidR="00141EA6">
        <w:t xml:space="preserve"> </w:t>
      </w:r>
      <w:r w:rsidR="00F2347A">
        <w:t>but</w:t>
      </w:r>
      <w:r w:rsidR="00141EA6">
        <w:t xml:space="preserve"> </w:t>
      </w:r>
      <w:r w:rsidR="00F2347A">
        <w:t>influence</w:t>
      </w:r>
      <w:r w:rsidR="00141EA6">
        <w:t xml:space="preserve"> </w:t>
      </w:r>
      <w:r w:rsidR="00F2347A">
        <w:t>those</w:t>
      </w:r>
      <w:r w:rsidR="00141EA6">
        <w:t xml:space="preserve"> </w:t>
      </w:r>
      <w:r w:rsidR="00F2347A">
        <w:t>around</w:t>
      </w:r>
      <w:r w:rsidR="00141EA6">
        <w:t xml:space="preserve"> </w:t>
      </w:r>
      <w:r w:rsidR="00F2347A">
        <w:t>us.</w:t>
      </w:r>
    </w:p>
    <w:p w:rsidR="00F2347A" w:rsidRDefault="00F2347A" w:rsidP="00821B68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6</w:t>
      </w:r>
      <w:r w:rsidR="00141EA6">
        <w:t xml:space="preserve"> </w:t>
      </w:r>
      <w:r>
        <w:t>February</w:t>
      </w:r>
      <w:r w:rsidR="00141EA6">
        <w:t xml:space="preserve"> </w:t>
      </w:r>
      <w:r>
        <w:t>1973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all</w:t>
      </w:r>
      <w:r w:rsidR="00141EA6">
        <w:t xml:space="preserve"> </w:t>
      </w:r>
      <w:r>
        <w:t>National</w:t>
      </w:r>
      <w:r w:rsidR="00141EA6">
        <w:t xml:space="preserve"> </w:t>
      </w:r>
      <w:r>
        <w:t>Spiritual</w:t>
      </w:r>
      <w:r w:rsidR="00141EA6">
        <w:t xml:space="preserve"> </w:t>
      </w:r>
      <w:r>
        <w:t>Assemblies,</w:t>
      </w:r>
      <w:r w:rsidR="00141EA6">
        <w:t xml:space="preserve"> </w:t>
      </w:r>
      <w:r>
        <w:t>published</w:t>
      </w:r>
      <w:r w:rsidR="00141EA6">
        <w:t xml:space="preserve"> </w:t>
      </w:r>
      <w:r>
        <w:t>in</w:t>
      </w:r>
      <w:r w:rsidR="00141EA6">
        <w:t xml:space="preserve"> </w:t>
      </w:r>
      <w:r>
        <w:t>“</w:t>
      </w:r>
      <w:r w:rsidRPr="002F6A15">
        <w:t>Messages</w:t>
      </w:r>
      <w:r w:rsidR="00141EA6">
        <w:t xml:space="preserve"> </w:t>
      </w:r>
      <w:r w:rsidRPr="002F6A15">
        <w:t>from</w:t>
      </w:r>
      <w:r w:rsidR="00141EA6">
        <w:t xml:space="preserve"> </w:t>
      </w:r>
      <w:r w:rsidRPr="002F6A15">
        <w:t>the</w:t>
      </w:r>
      <w:r w:rsidR="00141EA6">
        <w:t xml:space="preserve"> </w:t>
      </w:r>
      <w:r w:rsidRPr="002F6A15">
        <w:t>Universal</w:t>
      </w:r>
      <w:r w:rsidR="00141EA6">
        <w:t xml:space="preserve"> </w:t>
      </w:r>
      <w:r w:rsidRPr="002F6A15">
        <w:t>House</w:t>
      </w:r>
      <w:r w:rsidR="00141EA6">
        <w:t xml:space="preserve"> </w:t>
      </w:r>
      <w:r w:rsidRPr="002F6A15">
        <w:t>of</w:t>
      </w:r>
      <w:r w:rsidR="00141EA6">
        <w:t xml:space="preserve"> </w:t>
      </w:r>
      <w:r w:rsidRPr="002F6A15">
        <w:t>Justice</w:t>
      </w:r>
      <w:r w:rsidR="00141EA6">
        <w:t xml:space="preserve"> </w:t>
      </w:r>
      <w:r w:rsidRPr="002F6A15">
        <w:t>1968–1973</w:t>
      </w:r>
      <w:r>
        <w:t>”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1976),</w:t>
      </w:r>
      <w:r w:rsidR="00141EA6">
        <w:t xml:space="preserve"> </w:t>
      </w:r>
      <w:r>
        <w:t>p.</w:t>
      </w:r>
      <w:r w:rsidR="00141EA6">
        <w:t xml:space="preserve"> </w:t>
      </w:r>
      <w:r>
        <w:t>107)</w:t>
      </w:r>
      <w:r w:rsidR="00CD5E4D">
        <w:t xml:space="preserve">  </w:t>
      </w:r>
      <w:r>
        <w:rPr>
          <w:b/>
          <w:bCs/>
        </w:rPr>
        <w:t>[42]</w:t>
      </w:r>
    </w:p>
    <w:p w:rsidR="00F2347A" w:rsidRDefault="00F2347A" w:rsidP="00F509F5">
      <w:pPr>
        <w:pStyle w:val="Myhead"/>
      </w:pPr>
      <w:r w:rsidRPr="008D1859">
        <w:t>The</w:t>
      </w:r>
      <w:r w:rsidR="00141EA6">
        <w:t xml:space="preserve"> </w:t>
      </w:r>
      <w:r w:rsidR="00F509F5" w:rsidRPr="008D1859">
        <w:t>importance</w:t>
      </w:r>
      <w:r w:rsidR="00141EA6">
        <w:t xml:space="preserve"> </w:t>
      </w:r>
      <w:r w:rsidR="00F509F5" w:rsidRPr="008D1859">
        <w:t>of</w:t>
      </w:r>
      <w:r w:rsidR="00141EA6">
        <w:t xml:space="preserve"> </w:t>
      </w:r>
      <w:r w:rsidR="00F509F5" w:rsidRPr="008D1859">
        <w:t>d</w:t>
      </w:r>
      <w:r w:rsidRPr="008D1859">
        <w:t>eeds</w:t>
      </w:r>
    </w:p>
    <w:p w:rsidR="00F2347A" w:rsidRDefault="00F2347A" w:rsidP="00141EA6">
      <w:pPr>
        <w:pStyle w:val="Text"/>
      </w:pPr>
      <w:r>
        <w:t>O</w:t>
      </w:r>
      <w:r w:rsidR="00141EA6">
        <w:t xml:space="preserve"> </w:t>
      </w:r>
      <w:r>
        <w:t>SON</w:t>
      </w:r>
      <w:r w:rsidR="00141EA6">
        <w:t xml:space="preserve"> </w:t>
      </w:r>
      <w:r>
        <w:t>OF</w:t>
      </w:r>
      <w:r w:rsidR="00141EA6">
        <w:t xml:space="preserve"> </w:t>
      </w:r>
      <w:r>
        <w:t>MY</w:t>
      </w:r>
      <w:r w:rsidR="00141EA6">
        <w:t xml:space="preserve"> </w:t>
      </w:r>
      <w:r>
        <w:t>HANDMAID!</w:t>
      </w:r>
    </w:p>
    <w:p w:rsidR="00F2347A" w:rsidRDefault="00F2347A" w:rsidP="00141EA6">
      <w:pPr>
        <w:pStyle w:val="Text"/>
      </w:pPr>
      <w:r>
        <w:t>Guidance</w:t>
      </w:r>
      <w:r w:rsidR="00141EA6">
        <w:t xml:space="preserve"> </w:t>
      </w:r>
      <w:r>
        <w:t>hath</w:t>
      </w:r>
      <w:r w:rsidR="00141EA6">
        <w:t xml:space="preserve"> </w:t>
      </w:r>
      <w:r>
        <w:t>ever</w:t>
      </w:r>
      <w:r w:rsidR="00141EA6">
        <w:t xml:space="preserve"> </w:t>
      </w:r>
      <w:r>
        <w:t>been</w:t>
      </w:r>
      <w:r w:rsidR="00141EA6">
        <w:t xml:space="preserve"> </w:t>
      </w:r>
      <w:r>
        <w:t>given</w:t>
      </w:r>
      <w:r w:rsidR="00141EA6">
        <w:t xml:space="preserve"> </w:t>
      </w:r>
      <w:r>
        <w:t>by</w:t>
      </w:r>
      <w:r w:rsidR="00141EA6">
        <w:t xml:space="preserve"> </w:t>
      </w:r>
      <w:r>
        <w:t>words,</w:t>
      </w:r>
      <w:r w:rsidR="00141EA6">
        <w:t xml:space="preserve"> </w:t>
      </w:r>
      <w:r>
        <w:t>and</w:t>
      </w:r>
      <w:r w:rsidR="00141EA6">
        <w:t xml:space="preserve"> </w:t>
      </w:r>
      <w:r>
        <w:t>now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given</w:t>
      </w:r>
      <w:r w:rsidR="00141EA6">
        <w:t xml:space="preserve"> </w:t>
      </w:r>
      <w:r>
        <w:t>by</w:t>
      </w:r>
      <w:r w:rsidR="00141EA6">
        <w:t xml:space="preserve"> </w:t>
      </w:r>
      <w:r>
        <w:t>deeds.</w:t>
      </w:r>
      <w:r w:rsidR="00141EA6">
        <w:t xml:space="preserve">  </w:t>
      </w:r>
      <w:r>
        <w:t>Every</w:t>
      </w:r>
      <w:r w:rsidR="00141EA6">
        <w:t xml:space="preserve"> </w:t>
      </w:r>
      <w:r>
        <w:t>one</w:t>
      </w:r>
      <w:r w:rsidR="00141EA6">
        <w:t xml:space="preserve"> </w:t>
      </w:r>
      <w:r>
        <w:t>must</w:t>
      </w:r>
      <w:r w:rsidR="00141EA6">
        <w:t xml:space="preserve"> </w:t>
      </w:r>
      <w:r>
        <w:t>show</w:t>
      </w:r>
      <w:r w:rsidR="00141EA6">
        <w:t xml:space="preserve"> </w:t>
      </w:r>
      <w:r>
        <w:t>forth</w:t>
      </w:r>
      <w:r w:rsidR="00141EA6">
        <w:t xml:space="preserve"> </w:t>
      </w:r>
      <w:r>
        <w:t>deeds</w:t>
      </w:r>
      <w:r w:rsidR="00141EA6">
        <w:t xml:space="preserve"> </w:t>
      </w:r>
      <w:r>
        <w:t>that</w:t>
      </w:r>
      <w:r w:rsidR="00141EA6">
        <w:t xml:space="preserve"> </w:t>
      </w:r>
      <w:r>
        <w:t>are</w:t>
      </w:r>
      <w:r w:rsidR="00141EA6">
        <w:t xml:space="preserve"> </w:t>
      </w:r>
      <w:r>
        <w:t>pure</w:t>
      </w:r>
      <w:r w:rsidR="00141EA6">
        <w:t xml:space="preserve"> </w:t>
      </w:r>
      <w:r>
        <w:t>and</w:t>
      </w:r>
      <w:r w:rsidR="00141EA6">
        <w:t xml:space="preserve"> </w:t>
      </w:r>
      <w:r>
        <w:t>holy,</w:t>
      </w:r>
      <w:r w:rsidR="00141EA6">
        <w:t xml:space="preserve"> </w:t>
      </w:r>
      <w:r>
        <w:t>for</w:t>
      </w:r>
      <w:r w:rsidR="00141EA6">
        <w:t xml:space="preserve"> </w:t>
      </w:r>
      <w:r>
        <w:t>words</w:t>
      </w:r>
      <w:r w:rsidR="00141EA6">
        <w:t xml:space="preserve"> </w:t>
      </w:r>
      <w:r>
        <w:t>are</w:t>
      </w:r>
      <w:r w:rsidR="00141EA6">
        <w:t xml:space="preserve"> </w:t>
      </w:r>
      <w:r>
        <w:t>the</w:t>
      </w:r>
      <w:r w:rsidR="00141EA6">
        <w:t xml:space="preserve"> </w:t>
      </w:r>
      <w:r>
        <w:t>property</w:t>
      </w:r>
      <w:r w:rsidR="00141EA6">
        <w:t xml:space="preserve"> </w:t>
      </w:r>
      <w:r>
        <w:t>of</w:t>
      </w:r>
      <w:r w:rsidR="00141EA6">
        <w:t xml:space="preserve"> </w:t>
      </w:r>
      <w:r>
        <w:t>all</w:t>
      </w:r>
      <w:r w:rsidR="00141EA6">
        <w:t xml:space="preserve"> </w:t>
      </w:r>
      <w:r>
        <w:t>alike,</w:t>
      </w:r>
      <w:r w:rsidR="00141EA6">
        <w:t xml:space="preserve"> </w:t>
      </w:r>
      <w:r>
        <w:t>whereas</w:t>
      </w:r>
      <w:r w:rsidR="00141EA6">
        <w:t xml:space="preserve"> </w:t>
      </w:r>
      <w:r>
        <w:t>such</w:t>
      </w:r>
      <w:r w:rsidR="00141EA6">
        <w:t xml:space="preserve"> </w:t>
      </w:r>
      <w:r>
        <w:t>deeds</w:t>
      </w:r>
      <w:r w:rsidR="00141EA6">
        <w:t xml:space="preserve"> </w:t>
      </w:r>
      <w:r>
        <w:t>as</w:t>
      </w:r>
      <w:r w:rsidR="00141EA6">
        <w:t xml:space="preserve"> </w:t>
      </w:r>
      <w:r>
        <w:t>these</w:t>
      </w:r>
      <w:r w:rsidR="00141EA6">
        <w:t xml:space="preserve"> </w:t>
      </w:r>
      <w:r>
        <w:t>belong</w:t>
      </w:r>
      <w:r w:rsidR="00141EA6">
        <w:t xml:space="preserve"> </w:t>
      </w:r>
      <w:r>
        <w:t>only</w:t>
      </w:r>
      <w:r w:rsidR="00141EA6">
        <w:t xml:space="preserve"> </w:t>
      </w:r>
      <w:r>
        <w:t>to</w:t>
      </w:r>
      <w:r w:rsidR="00141EA6">
        <w:t xml:space="preserve"> </w:t>
      </w:r>
      <w:r>
        <w:t>Our</w:t>
      </w:r>
      <w:r w:rsidR="00141EA6">
        <w:t xml:space="preserve"> </w:t>
      </w:r>
      <w:r>
        <w:t>loved</w:t>
      </w:r>
      <w:r w:rsidR="00141EA6">
        <w:t xml:space="preserve"> </w:t>
      </w:r>
      <w:r>
        <w:t>ones.</w:t>
      </w:r>
      <w:r w:rsidR="00141EA6">
        <w:t xml:space="preserve">  </w:t>
      </w:r>
      <w:r>
        <w:t>Strive</w:t>
      </w:r>
      <w:r w:rsidR="00141EA6">
        <w:t xml:space="preserve"> </w:t>
      </w:r>
      <w:r>
        <w:t>then</w:t>
      </w:r>
      <w:r w:rsidR="00141EA6">
        <w:t xml:space="preserve"> </w:t>
      </w:r>
      <w:r>
        <w:t>with</w:t>
      </w:r>
      <w:r w:rsidR="00141EA6">
        <w:t xml:space="preserve"> </w:t>
      </w:r>
      <w:r>
        <w:t>heart</w:t>
      </w:r>
      <w:r w:rsidR="00141EA6">
        <w:t xml:space="preserve"> </w:t>
      </w:r>
      <w:r>
        <w:t>and</w:t>
      </w:r>
      <w:r w:rsidR="00141EA6">
        <w:t xml:space="preserve"> </w:t>
      </w:r>
      <w:r>
        <w:t>soul</w:t>
      </w:r>
      <w:r w:rsidR="00141EA6">
        <w:t xml:space="preserve"> </w:t>
      </w:r>
      <w:r>
        <w:t>to</w:t>
      </w:r>
      <w:r w:rsidR="00141EA6">
        <w:t xml:space="preserve"> </w:t>
      </w:r>
      <w:r>
        <w:t>distinguish</w:t>
      </w:r>
      <w:r w:rsidR="00141EA6">
        <w:t xml:space="preserve"> </w:t>
      </w:r>
      <w:r>
        <w:t>yourselves</w:t>
      </w:r>
      <w:r w:rsidR="00141EA6">
        <w:t xml:space="preserve"> </w:t>
      </w:r>
      <w:r>
        <w:t>by</w:t>
      </w:r>
      <w:r w:rsidR="00141EA6">
        <w:t xml:space="preserve"> </w:t>
      </w:r>
      <w:r>
        <w:t>your</w:t>
      </w:r>
      <w:r w:rsidR="00141EA6">
        <w:t xml:space="preserve"> </w:t>
      </w:r>
      <w:r>
        <w:t>deeds.</w:t>
      </w:r>
      <w:r w:rsidR="00141EA6">
        <w:t xml:space="preserve"> 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wise</w:t>
      </w:r>
      <w:r w:rsidR="00141EA6">
        <w:t xml:space="preserve"> </w:t>
      </w:r>
      <w:proofErr w:type="gramStart"/>
      <w:r>
        <w:t>We</w:t>
      </w:r>
      <w:proofErr w:type="gramEnd"/>
      <w:r w:rsidR="00141EA6">
        <w:t xml:space="preserve"> </w:t>
      </w:r>
      <w:r>
        <w:t>counsel</w:t>
      </w:r>
      <w:r w:rsidR="00141EA6">
        <w:t xml:space="preserve"> </w:t>
      </w:r>
      <w:r>
        <w:t>you</w:t>
      </w:r>
      <w:r w:rsidR="00141EA6">
        <w:t xml:space="preserve">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holy</w:t>
      </w:r>
      <w:r w:rsidR="00141EA6">
        <w:t xml:space="preserve"> </w:t>
      </w:r>
      <w:r>
        <w:t>and</w:t>
      </w:r>
      <w:r w:rsidR="00141EA6">
        <w:t xml:space="preserve"> </w:t>
      </w:r>
      <w:r>
        <w:t>resplendent</w:t>
      </w:r>
      <w:r w:rsidR="00141EA6">
        <w:t xml:space="preserve"> </w:t>
      </w:r>
      <w:r>
        <w:t>tablet.</w:t>
      </w:r>
    </w:p>
    <w:p w:rsidR="00F2347A" w:rsidRDefault="00F2347A" w:rsidP="00141EA6">
      <w:pPr>
        <w:pStyle w:val="BWCAttrib"/>
      </w:pPr>
      <w:r>
        <w:t>(“</w:t>
      </w:r>
      <w:r w:rsidRPr="00B465EA">
        <w:t>The</w:t>
      </w:r>
      <w:r w:rsidR="00141EA6">
        <w:t xml:space="preserve"> </w:t>
      </w:r>
      <w:r w:rsidRPr="00B465EA">
        <w:t>Hidden</w:t>
      </w:r>
      <w:r w:rsidR="00141EA6">
        <w:t xml:space="preserve"> </w:t>
      </w:r>
      <w:r w:rsidRPr="00B465EA">
        <w:t>Words</w:t>
      </w:r>
      <w:r w:rsidR="00141EA6">
        <w:t xml:space="preserve"> </w:t>
      </w:r>
      <w:r w:rsidRPr="00B465EA">
        <w:t>of</w:t>
      </w:r>
      <w:r w:rsidR="00141EA6">
        <w:t xml:space="preserve"> </w:t>
      </w:r>
      <w:r w:rsidRPr="00B465EA">
        <w:t>Bahá’u’lláh</w:t>
      </w:r>
      <w:r>
        <w:t>”,</w:t>
      </w:r>
      <w:r w:rsidR="00141EA6">
        <w:t xml:space="preserve"> </w:t>
      </w:r>
      <w:r>
        <w:t>rev.</w:t>
      </w:r>
      <w:r w:rsidR="00141EA6">
        <w:t xml:space="preserve"> </w:t>
      </w:r>
      <w:r>
        <w:t>ed.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1985),</w:t>
      </w:r>
      <w:r w:rsidR="00141EA6">
        <w:t xml:space="preserve"> </w:t>
      </w:r>
      <w:r>
        <w:t>Persian</w:t>
      </w:r>
      <w:r w:rsidR="00141EA6">
        <w:t xml:space="preserve"> </w:t>
      </w:r>
      <w:r>
        <w:t>no.</w:t>
      </w:r>
      <w:r w:rsidR="00141EA6">
        <w:t xml:space="preserve"> </w:t>
      </w:r>
      <w:r>
        <w:t>76,</w:t>
      </w:r>
      <w:r w:rsidR="00141EA6">
        <w:t xml:space="preserve"> </w:t>
      </w:r>
      <w:r>
        <w:t>pp.</w:t>
      </w:r>
      <w:r w:rsidR="00141EA6">
        <w:t xml:space="preserve"> </w:t>
      </w:r>
      <w:r>
        <w:t>48–49)</w:t>
      </w:r>
      <w:r w:rsidR="00141EA6">
        <w:t xml:space="preserve">  </w:t>
      </w:r>
      <w:r>
        <w:rPr>
          <w:b/>
          <w:bCs/>
        </w:rPr>
        <w:t>[43]</w:t>
      </w:r>
    </w:p>
    <w:p w:rsidR="00141EA6" w:rsidRDefault="00141EA6">
      <w:pPr>
        <w:widowControl/>
        <w:kinsoku/>
        <w:overflowPunct/>
        <w:textAlignment w:val="auto"/>
      </w:pPr>
      <w:r>
        <w:br w:type="page"/>
      </w:r>
    </w:p>
    <w:p w:rsidR="00F2347A" w:rsidRDefault="00F2347A" w:rsidP="00821B68">
      <w:pPr>
        <w:pStyle w:val="Text"/>
      </w:pPr>
      <w:r>
        <w:t>One</w:t>
      </w:r>
      <w:r w:rsidR="00141EA6">
        <w:t xml:space="preserve"> </w:t>
      </w:r>
      <w:r>
        <w:t>righteous</w:t>
      </w:r>
      <w:r w:rsidR="00141EA6">
        <w:t xml:space="preserve"> </w:t>
      </w:r>
      <w:r>
        <w:t>act</w:t>
      </w:r>
      <w:r w:rsidR="00141EA6">
        <w:t xml:space="preserve"> </w:t>
      </w:r>
      <w:r>
        <w:t>is</w:t>
      </w:r>
      <w:r w:rsidR="00141EA6">
        <w:t xml:space="preserve"> </w:t>
      </w:r>
      <w:r>
        <w:t>endowed</w:t>
      </w:r>
      <w:r w:rsidR="00141EA6">
        <w:t xml:space="preserve"> </w:t>
      </w:r>
      <w:r>
        <w:t>with</w:t>
      </w:r>
      <w:r w:rsidR="00141EA6">
        <w:t xml:space="preserve"> </w:t>
      </w:r>
      <w:r>
        <w:t>a</w:t>
      </w:r>
      <w:r w:rsidR="00141EA6">
        <w:t xml:space="preserve"> </w:t>
      </w:r>
      <w:r>
        <w:t>potency</w:t>
      </w:r>
      <w:r w:rsidR="00141EA6">
        <w:t xml:space="preserve"> </w:t>
      </w:r>
      <w:r>
        <w:t>that</w:t>
      </w:r>
      <w:r w:rsidR="00141EA6">
        <w:t xml:space="preserve"> </w:t>
      </w:r>
      <w:r>
        <w:t>can</w:t>
      </w:r>
      <w:r w:rsidR="00141EA6">
        <w:t xml:space="preserve"> </w:t>
      </w:r>
      <w:r>
        <w:t>so</w:t>
      </w:r>
      <w:r w:rsidR="00141EA6">
        <w:t xml:space="preserve"> </w:t>
      </w:r>
      <w:r>
        <w:t>elevate</w:t>
      </w:r>
      <w:r w:rsidR="00141EA6">
        <w:t xml:space="preserve"> </w:t>
      </w:r>
      <w:r>
        <w:t>the</w:t>
      </w:r>
      <w:r w:rsidR="00141EA6">
        <w:t xml:space="preserve"> </w:t>
      </w:r>
      <w:r>
        <w:t>dust</w:t>
      </w:r>
      <w:r w:rsidR="00141EA6">
        <w:t xml:space="preserve"> </w:t>
      </w:r>
      <w:r>
        <w:t>as</w:t>
      </w:r>
      <w:r w:rsidR="00141EA6">
        <w:t xml:space="preserve"> </w:t>
      </w:r>
      <w:r>
        <w:t>to</w:t>
      </w:r>
      <w:r w:rsidR="00141EA6">
        <w:t xml:space="preserve"> </w:t>
      </w:r>
      <w:r>
        <w:t>cause</w:t>
      </w:r>
      <w:r w:rsidR="00141EA6">
        <w:t xml:space="preserve"> </w:t>
      </w:r>
      <w:r>
        <w:t>it</w:t>
      </w:r>
      <w:r w:rsidR="00141EA6">
        <w:t xml:space="preserve"> </w:t>
      </w:r>
      <w:r>
        <w:t>to</w:t>
      </w:r>
      <w:r w:rsidR="00141EA6">
        <w:t xml:space="preserve"> </w:t>
      </w:r>
      <w:r>
        <w:t>pass</w:t>
      </w:r>
      <w:r w:rsidR="00141EA6">
        <w:t xml:space="preserve"> </w:t>
      </w:r>
      <w:r>
        <w:t>beyond</w:t>
      </w:r>
      <w:r w:rsidR="00141EA6">
        <w:t xml:space="preserve"> </w:t>
      </w:r>
      <w:r>
        <w:t>the</w:t>
      </w:r>
      <w:r w:rsidR="00141EA6">
        <w:t xml:space="preserve"> </w:t>
      </w:r>
      <w:r>
        <w:t>heaven</w:t>
      </w:r>
      <w:r w:rsidR="00141EA6">
        <w:t xml:space="preserve"> </w:t>
      </w:r>
      <w:r>
        <w:t>of</w:t>
      </w:r>
      <w:r w:rsidR="00141EA6">
        <w:t xml:space="preserve"> </w:t>
      </w:r>
      <w:r>
        <w:t>heavens.</w:t>
      </w:r>
      <w:r w:rsidR="00141EA6">
        <w:t xml:space="preserve">  </w:t>
      </w:r>
      <w:r>
        <w:t>It</w:t>
      </w:r>
      <w:r w:rsidR="00141EA6">
        <w:t xml:space="preserve"> </w:t>
      </w:r>
      <w:r>
        <w:t>can</w:t>
      </w:r>
      <w:r w:rsidR="00141EA6">
        <w:t xml:space="preserve"> </w:t>
      </w:r>
      <w:r>
        <w:t>tear</w:t>
      </w:r>
      <w:r w:rsidR="00141EA6">
        <w:t xml:space="preserve"> </w:t>
      </w:r>
      <w:r>
        <w:t>every</w:t>
      </w:r>
      <w:r w:rsidR="00141EA6">
        <w:t xml:space="preserve"> </w:t>
      </w:r>
      <w:r>
        <w:t>bond</w:t>
      </w:r>
      <w:r w:rsidR="00141EA6">
        <w:t xml:space="preserve"> </w:t>
      </w:r>
      <w:r>
        <w:t>asunder,</w:t>
      </w:r>
      <w:r w:rsidR="00141EA6">
        <w:t xml:space="preserve"> </w:t>
      </w:r>
      <w:r>
        <w:t>and</w:t>
      </w:r>
      <w:r w:rsidR="00141EA6">
        <w:t xml:space="preserve"> </w:t>
      </w:r>
      <w:r>
        <w:t>hath</w:t>
      </w:r>
      <w:r w:rsidR="00141EA6">
        <w:t xml:space="preserve"> </w:t>
      </w:r>
      <w:r>
        <w:t>the</w:t>
      </w:r>
      <w:r w:rsidR="00141EA6">
        <w:t xml:space="preserve"> </w:t>
      </w:r>
      <w:r>
        <w:t>power</w:t>
      </w:r>
      <w:r w:rsidR="00141EA6">
        <w:t xml:space="preserve"> </w:t>
      </w:r>
      <w:r>
        <w:t>to</w:t>
      </w:r>
      <w:r w:rsidR="00141EA6">
        <w:t xml:space="preserve"> </w:t>
      </w:r>
      <w:r>
        <w:t>restore</w:t>
      </w:r>
      <w:r w:rsidR="00141EA6">
        <w:t xml:space="preserve"> </w:t>
      </w:r>
      <w:r>
        <w:t>the</w:t>
      </w:r>
      <w:r w:rsidR="00141EA6">
        <w:t xml:space="preserve"> </w:t>
      </w:r>
      <w:r>
        <w:t>force</w:t>
      </w:r>
      <w:r w:rsidR="00141EA6">
        <w:t xml:space="preserve"> </w:t>
      </w:r>
      <w:r>
        <w:t>that</w:t>
      </w:r>
      <w:r w:rsidR="00141EA6">
        <w:t xml:space="preserve"> </w:t>
      </w:r>
      <w:r>
        <w:t>hath</w:t>
      </w:r>
      <w:r w:rsidR="00141EA6">
        <w:t xml:space="preserve"> </w:t>
      </w:r>
      <w:r>
        <w:t>spent</w:t>
      </w:r>
      <w:r w:rsidR="00141EA6">
        <w:t xml:space="preserve"> </w:t>
      </w:r>
      <w:r>
        <w:t>itself</w:t>
      </w:r>
      <w:r w:rsidR="00141EA6">
        <w:t xml:space="preserve"> </w:t>
      </w:r>
      <w:r>
        <w:t>and</w:t>
      </w:r>
      <w:r w:rsidR="00141EA6">
        <w:t xml:space="preserve"> </w:t>
      </w:r>
      <w:r>
        <w:t>vanished</w:t>
      </w:r>
      <w:proofErr w:type="gramStart"/>
      <w:r>
        <w:t>.</w:t>
      </w:r>
      <w:r w:rsidR="00821B68">
        <w:t xml:space="preserve"> </w:t>
      </w:r>
      <w:proofErr w:type="gramEnd"/>
      <w:r w:rsidR="00821B68">
        <w:t>…</w:t>
      </w:r>
    </w:p>
    <w:p w:rsidR="00F2347A" w:rsidRDefault="00F2347A" w:rsidP="00080A0B">
      <w:pPr>
        <w:pStyle w:val="Text"/>
      </w:pPr>
      <w:r>
        <w:t>Be</w:t>
      </w:r>
      <w:r w:rsidR="00141EA6">
        <w:t xml:space="preserve"> </w:t>
      </w:r>
      <w:r>
        <w:t>pure,</w:t>
      </w:r>
      <w:r w:rsidR="00141EA6">
        <w:t xml:space="preserve"> </w:t>
      </w:r>
      <w:r>
        <w:t>O</w:t>
      </w:r>
      <w:r w:rsidR="00141EA6">
        <w:t xml:space="preserve"> </w:t>
      </w:r>
      <w:r>
        <w:t>people</w:t>
      </w:r>
      <w:r w:rsidR="00141EA6">
        <w:t xml:space="preserve"> </w:t>
      </w:r>
      <w:r>
        <w:t>of</w:t>
      </w:r>
      <w:r w:rsidR="00141EA6">
        <w:t xml:space="preserve"> </w:t>
      </w:r>
      <w:r>
        <w:t>God,</w:t>
      </w:r>
      <w:r w:rsidR="00141EA6">
        <w:t xml:space="preserve"> </w:t>
      </w:r>
      <w:r>
        <w:t>be</w:t>
      </w:r>
      <w:r w:rsidR="00141EA6">
        <w:t xml:space="preserve"> </w:t>
      </w:r>
      <w:r>
        <w:t>pure;</w:t>
      </w:r>
      <w:r w:rsidR="00141EA6">
        <w:t xml:space="preserve"> </w:t>
      </w:r>
      <w:r>
        <w:t>be</w:t>
      </w:r>
      <w:r w:rsidR="00141EA6">
        <w:t xml:space="preserve"> </w:t>
      </w:r>
      <w:r>
        <w:t>righteous,</w:t>
      </w:r>
      <w:r w:rsidR="00141EA6">
        <w:t xml:space="preserve"> </w:t>
      </w:r>
      <w:r>
        <w:t>be</w:t>
      </w:r>
      <w:r w:rsidR="00141EA6">
        <w:t xml:space="preserve"> </w:t>
      </w:r>
      <w:r>
        <w:t>righteous</w:t>
      </w:r>
      <w:proofErr w:type="gramStart"/>
      <w:r>
        <w:t>.</w:t>
      </w:r>
      <w:r w:rsidR="00080A0B">
        <w:t xml:space="preserve"> </w:t>
      </w:r>
      <w:proofErr w:type="gramEnd"/>
      <w:r w:rsidR="00080A0B">
        <w:t>…</w:t>
      </w:r>
    </w:p>
    <w:p w:rsidR="00F2347A" w:rsidRDefault="00F2347A" w:rsidP="00F2347A">
      <w:pPr>
        <w:pStyle w:val="BWCAttrib"/>
      </w:pPr>
      <w:r>
        <w:t>(“</w:t>
      </w:r>
      <w:r w:rsidRPr="009F336F">
        <w:t>Gleanings</w:t>
      </w:r>
      <w:r w:rsidR="00141EA6">
        <w:t xml:space="preserve"> </w:t>
      </w:r>
      <w:r w:rsidRPr="009F336F">
        <w:t>from</w:t>
      </w:r>
      <w:r w:rsidR="00141EA6">
        <w:t xml:space="preserve"> </w:t>
      </w:r>
      <w:r w:rsidRPr="009F336F">
        <w:t>the</w:t>
      </w:r>
      <w:r w:rsidR="00141EA6">
        <w:t xml:space="preserve"> </w:t>
      </w:r>
      <w:r w:rsidRPr="009F336F">
        <w:t>Writings</w:t>
      </w:r>
      <w:r w:rsidR="00141EA6">
        <w:t xml:space="preserve"> </w:t>
      </w:r>
      <w:r w:rsidRPr="009F336F">
        <w:t>of</w:t>
      </w:r>
      <w:r w:rsidR="00141EA6">
        <w:t xml:space="preserve"> </w:t>
      </w:r>
      <w:r w:rsidRPr="009F336F">
        <w:t>Bahá’u’lláh</w:t>
      </w:r>
      <w:r>
        <w:t>”,</w:t>
      </w:r>
      <w:r w:rsidR="00141EA6">
        <w:t xml:space="preserve"> </w:t>
      </w:r>
      <w:r>
        <w:t>sec.</w:t>
      </w:r>
      <w:r w:rsidR="00141EA6">
        <w:t xml:space="preserve"> </w:t>
      </w:r>
      <w:r>
        <w:t>CXXXI,</w:t>
      </w:r>
      <w:r w:rsidR="00141EA6">
        <w:t xml:space="preserve"> </w:t>
      </w:r>
      <w:r>
        <w:t>p.</w:t>
      </w:r>
      <w:r w:rsidR="00141EA6">
        <w:t xml:space="preserve"> </w:t>
      </w:r>
      <w:r>
        <w:t>287)</w:t>
      </w:r>
      <w:r w:rsidR="00CD5E4D">
        <w:t xml:space="preserve">  </w:t>
      </w:r>
      <w:r>
        <w:rPr>
          <w:b/>
          <w:bCs/>
        </w:rPr>
        <w:t>[44]</w:t>
      </w:r>
    </w:p>
    <w:p w:rsidR="00F2347A" w:rsidRDefault="00F2347A" w:rsidP="00B268C5">
      <w:pPr>
        <w:pStyle w:val="Text"/>
      </w:pPr>
      <w:r>
        <w:t>The</w:t>
      </w:r>
      <w:r w:rsidR="00141EA6">
        <w:t xml:space="preserve"> </w:t>
      </w:r>
      <w:r>
        <w:t>Guardian</w:t>
      </w:r>
      <w:r w:rsidR="00141EA6">
        <w:t xml:space="preserve"> </w:t>
      </w:r>
      <w:r>
        <w:t>has</w:t>
      </w:r>
      <w:r w:rsidR="00141EA6">
        <w:t xml:space="preserve"> </w:t>
      </w:r>
      <w:r>
        <w:t>urged,</w:t>
      </w:r>
      <w:r w:rsidR="00141EA6">
        <w:t xml:space="preserve"> </w:t>
      </w:r>
      <w:r>
        <w:t>over</w:t>
      </w:r>
      <w:r w:rsidR="00141EA6">
        <w:t xml:space="preserve"> </w:t>
      </w:r>
      <w:r>
        <w:t>and</w:t>
      </w:r>
      <w:r w:rsidR="00141EA6">
        <w:t xml:space="preserve"> </w:t>
      </w:r>
      <w:r>
        <w:t>over</w:t>
      </w:r>
      <w:r w:rsidR="00141EA6">
        <w:t xml:space="preserve"> </w:t>
      </w:r>
      <w:r>
        <w:t>again,</w:t>
      </w:r>
      <w:r w:rsidR="00141EA6">
        <w:t xml:space="preserve"> </w:t>
      </w:r>
      <w:r>
        <w:t>the</w:t>
      </w:r>
      <w:r w:rsidR="00141EA6">
        <w:t xml:space="preserve"> </w:t>
      </w:r>
      <w:r>
        <w:t>paramount</w:t>
      </w:r>
      <w:r w:rsidR="00141EA6">
        <w:t xml:space="preserve"> </w:t>
      </w:r>
      <w:r>
        <w:t>necessity</w:t>
      </w:r>
      <w:r w:rsidR="00141EA6">
        <w:t xml:space="preserve"> </w:t>
      </w:r>
      <w:r>
        <w:t>for</w:t>
      </w:r>
      <w:r w:rsidR="00141EA6">
        <w:t xml:space="preserve"> </w:t>
      </w:r>
      <w:r>
        <w:t>Bahá’í</w:t>
      </w:r>
      <w:r w:rsidR="00141EA6">
        <w:t xml:space="preserve"> </w:t>
      </w:r>
      <w:r>
        <w:t>Youth</w:t>
      </w:r>
      <w:r w:rsidR="00141EA6">
        <w:t xml:space="preserve"> </w:t>
      </w:r>
      <w:r>
        <w:t>to</w:t>
      </w:r>
      <w:r w:rsidR="00141EA6">
        <w:t xml:space="preserve"> </w:t>
      </w:r>
      <w:r>
        <w:t>exemplify</w:t>
      </w:r>
      <w:r w:rsidR="00141EA6">
        <w:t xml:space="preserve"> </w:t>
      </w:r>
      <w:r>
        <w:t>the</w:t>
      </w:r>
      <w:r w:rsidR="00141EA6">
        <w:t xml:space="preserve"> </w:t>
      </w:r>
      <w:r>
        <w:t>Teachings,</w:t>
      </w:r>
      <w:r w:rsidR="00141EA6">
        <w:t xml:space="preserve"> </w:t>
      </w:r>
      <w:r>
        <w:t>most</w:t>
      </w:r>
      <w:r w:rsidR="00141EA6">
        <w:t xml:space="preserve"> </w:t>
      </w:r>
      <w:r>
        <w:t>particularly</w:t>
      </w:r>
      <w:r w:rsidR="00141EA6">
        <w:t xml:space="preserve"> </w:t>
      </w:r>
      <w:r>
        <w:t>the</w:t>
      </w:r>
      <w:r w:rsidR="00141EA6">
        <w:t xml:space="preserve"> </w:t>
      </w:r>
      <w:r w:rsidRPr="008D1859">
        <w:rPr>
          <w:i/>
          <w:iCs/>
        </w:rPr>
        <w:t>moral</w:t>
      </w:r>
      <w:r w:rsidR="00141EA6">
        <w:t xml:space="preserve"> </w:t>
      </w:r>
      <w:r>
        <w:t>aspect</w:t>
      </w:r>
      <w:r w:rsidR="00141EA6">
        <w:t xml:space="preserve"> </w:t>
      </w:r>
      <w:r>
        <w:t>of</w:t>
      </w:r>
      <w:r w:rsidR="00141EA6">
        <w:t xml:space="preserve"> </w:t>
      </w:r>
      <w:r>
        <w:t>them.</w:t>
      </w:r>
      <w:r w:rsidR="00141EA6">
        <w:t xml:space="preserve">  </w:t>
      </w:r>
      <w:r>
        <w:t>If</w:t>
      </w:r>
      <w:r w:rsidR="00141EA6">
        <w:t xml:space="preserve"> </w:t>
      </w:r>
      <w:r>
        <w:t>they</w:t>
      </w:r>
      <w:r w:rsidR="00141EA6">
        <w:t xml:space="preserve"> </w:t>
      </w:r>
      <w:r>
        <w:t>are</w:t>
      </w:r>
      <w:r w:rsidR="00141EA6">
        <w:t xml:space="preserve"> </w:t>
      </w:r>
      <w:r>
        <w:t>not</w:t>
      </w:r>
      <w:r w:rsidR="00141EA6">
        <w:t xml:space="preserve"> </w:t>
      </w:r>
      <w:r>
        <w:t>distinguished</w:t>
      </w:r>
      <w:r w:rsidR="00141EA6">
        <w:t xml:space="preserve"> </w:t>
      </w:r>
      <w:r>
        <w:t>for</w:t>
      </w:r>
      <w:r w:rsidR="00141EA6">
        <w:t xml:space="preserve"> </w:t>
      </w:r>
      <w:r>
        <w:t>their</w:t>
      </w:r>
      <w:r w:rsidR="00141EA6">
        <w:t xml:space="preserve"> </w:t>
      </w:r>
      <w:r>
        <w:t>high</w:t>
      </w:r>
      <w:r w:rsidR="00141EA6">
        <w:t xml:space="preserve"> </w:t>
      </w:r>
      <w:r>
        <w:t>conduct</w:t>
      </w:r>
      <w:r w:rsidR="00141EA6">
        <w:t xml:space="preserve"> </w:t>
      </w:r>
      <w:r>
        <w:t>they</w:t>
      </w:r>
      <w:r w:rsidR="00141EA6">
        <w:t xml:space="preserve"> </w:t>
      </w:r>
      <w:r>
        <w:t>cannot</w:t>
      </w:r>
      <w:r w:rsidR="00141EA6">
        <w:t xml:space="preserve"> </w:t>
      </w:r>
      <w:r>
        <w:t>expect</w:t>
      </w:r>
      <w:r w:rsidR="00141EA6">
        <w:t xml:space="preserve"> </w:t>
      </w:r>
      <w:r>
        <w:t>other</w:t>
      </w:r>
      <w:r w:rsidR="00141EA6">
        <w:t xml:space="preserve"> </w:t>
      </w:r>
      <w:r>
        <w:t>young</w:t>
      </w:r>
      <w:r w:rsidR="00141EA6">
        <w:t xml:space="preserve"> </w:t>
      </w:r>
      <w:r>
        <w:t>people</w:t>
      </w:r>
      <w:r w:rsidR="00141EA6">
        <w:t xml:space="preserve"> </w:t>
      </w:r>
      <w:r>
        <w:t>to</w:t>
      </w:r>
      <w:r w:rsidR="00141EA6">
        <w:t xml:space="preserve"> </w:t>
      </w:r>
      <w:r>
        <w:t>take</w:t>
      </w:r>
      <w:r w:rsidR="00141EA6">
        <w:t xml:space="preserve"> </w:t>
      </w:r>
      <w:r>
        <w:t>the</w:t>
      </w:r>
      <w:r w:rsidR="00141EA6">
        <w:t xml:space="preserve"> </w:t>
      </w:r>
      <w:r>
        <w:t>Cause</w:t>
      </w:r>
      <w:r w:rsidR="00141EA6">
        <w:t xml:space="preserve"> </w:t>
      </w:r>
      <w:r>
        <w:t>very</w:t>
      </w:r>
      <w:r w:rsidR="00141EA6">
        <w:t xml:space="preserve"> </w:t>
      </w:r>
      <w:r>
        <w:t>seriously.</w:t>
      </w:r>
    </w:p>
    <w:p w:rsidR="00CD5E4D" w:rsidRDefault="00F2347A" w:rsidP="00CD5E4D">
      <w:pPr>
        <w:pStyle w:val="Text"/>
      </w:pPr>
      <w:r>
        <w:t>He</w:t>
      </w:r>
      <w:r w:rsidR="00141EA6">
        <w:t xml:space="preserve"> </w:t>
      </w:r>
      <w:r>
        <w:t>heartily</w:t>
      </w:r>
      <w:r w:rsidR="00141EA6">
        <w:t xml:space="preserve"> </w:t>
      </w:r>
      <w:r>
        <w:t>agrees</w:t>
      </w:r>
      <w:r w:rsidR="00141EA6">
        <w:t xml:space="preserve"> </w:t>
      </w:r>
      <w:r>
        <w:t>with</w:t>
      </w:r>
      <w:r w:rsidR="00141EA6">
        <w:t xml:space="preserve"> </w:t>
      </w:r>
      <w:r>
        <w:t>you</w:t>
      </w:r>
      <w:r w:rsidR="00141EA6">
        <w:t xml:space="preserve"> </w:t>
      </w:r>
      <w:r>
        <w:t>that</w:t>
      </w:r>
      <w:r w:rsidR="00141EA6">
        <w:t xml:space="preserve"> </w:t>
      </w:r>
      <w:r>
        <w:t>unless</w:t>
      </w:r>
      <w:r w:rsidR="00141EA6">
        <w:t xml:space="preserve"> </w:t>
      </w:r>
      <w:r>
        <w:t>we</w:t>
      </w:r>
      <w:r w:rsidR="00141EA6">
        <w:t xml:space="preserve"> </w:t>
      </w:r>
      <w:r w:rsidRPr="008D1859">
        <w:rPr>
          <w:i/>
          <w:iCs/>
        </w:rPr>
        <w:t>practise</w:t>
      </w:r>
      <w:r w:rsidR="00141EA6">
        <w:t xml:space="preserve"> </w:t>
      </w:r>
      <w:r>
        <w:t>the</w:t>
      </w:r>
      <w:r w:rsidR="00141EA6">
        <w:t xml:space="preserve"> </w:t>
      </w:r>
      <w:r>
        <w:t>Teachings</w:t>
      </w:r>
      <w:r w:rsidR="00141EA6">
        <w:t xml:space="preserve"> </w:t>
      </w:r>
      <w:r>
        <w:t>we</w:t>
      </w:r>
      <w:r w:rsidR="00141EA6">
        <w:t xml:space="preserve"> </w:t>
      </w:r>
      <w:r>
        <w:t>cannot</w:t>
      </w:r>
      <w:r w:rsidR="00141EA6">
        <w:t xml:space="preserve"> </w:t>
      </w:r>
      <w:r>
        <w:t>possibly</w:t>
      </w:r>
      <w:r w:rsidR="00141EA6">
        <w:t xml:space="preserve"> </w:t>
      </w:r>
      <w:r>
        <w:t>expect</w:t>
      </w:r>
      <w:r w:rsidR="00141EA6">
        <w:t xml:space="preserve"> </w:t>
      </w:r>
      <w:r>
        <w:t>the</w:t>
      </w:r>
      <w:r w:rsidR="00141EA6">
        <w:t xml:space="preserve"> </w:t>
      </w:r>
      <w:r>
        <w:t>Faith</w:t>
      </w:r>
      <w:r w:rsidR="00141EA6">
        <w:t xml:space="preserve"> </w:t>
      </w:r>
      <w:r>
        <w:t>to</w:t>
      </w:r>
      <w:r w:rsidR="00141EA6">
        <w:t xml:space="preserve"> </w:t>
      </w:r>
      <w:r>
        <w:t>grow,</w:t>
      </w:r>
      <w:r w:rsidR="00141EA6">
        <w:t xml:space="preserve"> </w:t>
      </w:r>
      <w:r>
        <w:t>because</w:t>
      </w:r>
      <w:r w:rsidR="00141EA6">
        <w:t xml:space="preserve"> </w:t>
      </w:r>
      <w:r>
        <w:t>the</w:t>
      </w:r>
      <w:r w:rsidR="00141EA6">
        <w:t xml:space="preserve"> </w:t>
      </w:r>
      <w:r>
        <w:t>fundamental</w:t>
      </w:r>
      <w:r w:rsidR="00141EA6">
        <w:t xml:space="preserve"> </w:t>
      </w:r>
      <w:r>
        <w:t>purpose</w:t>
      </w:r>
      <w:r w:rsidR="00141EA6">
        <w:t xml:space="preserve"> </w:t>
      </w:r>
      <w:r>
        <w:t>of</w:t>
      </w:r>
      <w:r w:rsidR="00141EA6">
        <w:t xml:space="preserve"> </w:t>
      </w:r>
      <w:r>
        <w:t>all</w:t>
      </w:r>
      <w:r w:rsidR="00141EA6">
        <w:t xml:space="preserve"> </w:t>
      </w:r>
      <w:r>
        <w:t>religions—including</w:t>
      </w:r>
      <w:r w:rsidR="00141EA6">
        <w:t xml:space="preserve"> </w:t>
      </w:r>
      <w:r>
        <w:t>our</w:t>
      </w:r>
      <w:r w:rsidR="00141EA6">
        <w:t xml:space="preserve"> </w:t>
      </w:r>
      <w:r>
        <w:t>own—is</w:t>
      </w:r>
      <w:r w:rsidR="00141EA6">
        <w:t xml:space="preserve"> </w:t>
      </w:r>
      <w:r>
        <w:t>to</w:t>
      </w:r>
      <w:r w:rsidR="00141EA6">
        <w:t xml:space="preserve"> </w:t>
      </w:r>
      <w:r>
        <w:t>bring</w:t>
      </w:r>
      <w:r w:rsidR="00141EA6">
        <w:t xml:space="preserve"> </w:t>
      </w:r>
      <w:r>
        <w:t>man</w:t>
      </w:r>
      <w:r w:rsidR="00141EA6">
        <w:t xml:space="preserve"> </w:t>
      </w:r>
      <w:r>
        <w:t>nearer</w:t>
      </w:r>
      <w:r w:rsidR="00141EA6">
        <w:t xml:space="preserve"> </w:t>
      </w:r>
      <w:r>
        <w:t>to</w:t>
      </w:r>
      <w:r w:rsidR="00141EA6">
        <w:t xml:space="preserve"> </w:t>
      </w:r>
      <w:r>
        <w:t>God,</w:t>
      </w:r>
      <w:r w:rsidR="00141EA6">
        <w:t xml:space="preserve"> </w:t>
      </w:r>
      <w:r>
        <w:t>and</w:t>
      </w:r>
      <w:r w:rsidR="00141EA6">
        <w:t xml:space="preserve"> </w:t>
      </w:r>
      <w:r>
        <w:t>to</w:t>
      </w:r>
      <w:r w:rsidR="00141EA6">
        <w:t xml:space="preserve"> </w:t>
      </w:r>
      <w:r>
        <w:t>change</w:t>
      </w:r>
      <w:r w:rsidR="00141EA6">
        <w:t xml:space="preserve"> </w:t>
      </w:r>
      <w:r>
        <w:t>his</w:t>
      </w:r>
      <w:r w:rsidR="00141EA6">
        <w:t xml:space="preserve"> </w:t>
      </w:r>
      <w:r>
        <w:t>character,</w:t>
      </w:r>
      <w:r w:rsidR="00141EA6">
        <w:t xml:space="preserve"> </w:t>
      </w:r>
      <w:r>
        <w:t>which</w:t>
      </w:r>
      <w:r w:rsidR="00141EA6">
        <w:t xml:space="preserve"> </w:t>
      </w:r>
      <w:r>
        <w:t>is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utmost</w:t>
      </w:r>
      <w:r w:rsidR="00141EA6">
        <w:t xml:space="preserve"> </w:t>
      </w:r>
      <w:r>
        <w:t>importance.</w:t>
      </w:r>
      <w:r w:rsidR="00141EA6">
        <w:t xml:space="preserve">  </w:t>
      </w:r>
      <w:r>
        <w:t>Too</w:t>
      </w:r>
      <w:r w:rsidR="00141EA6">
        <w:t xml:space="preserve"> </w:t>
      </w:r>
      <w:r>
        <w:t>much</w:t>
      </w:r>
      <w:r w:rsidR="00141EA6">
        <w:t xml:space="preserve"> </w:t>
      </w:r>
      <w:r>
        <w:t>emphasis</w:t>
      </w:r>
      <w:r w:rsidR="00141EA6">
        <w:t xml:space="preserve"> </w:t>
      </w:r>
      <w:r>
        <w:t>is</w:t>
      </w:r>
      <w:r w:rsidR="00141EA6">
        <w:t xml:space="preserve"> </w:t>
      </w:r>
      <w:r>
        <w:t>often</w:t>
      </w:r>
      <w:r w:rsidR="00141EA6">
        <w:t xml:space="preserve"> </w:t>
      </w:r>
      <w:r>
        <w:t>laid</w:t>
      </w:r>
      <w:r w:rsidR="00141EA6">
        <w:t xml:space="preserve"> </w:t>
      </w:r>
      <w:r>
        <w:t>on</w:t>
      </w:r>
      <w:r w:rsidR="00141EA6">
        <w:t xml:space="preserve"> </w:t>
      </w:r>
      <w:r>
        <w:t>the</w:t>
      </w:r>
      <w:r w:rsidR="00141EA6">
        <w:t xml:space="preserve"> </w:t>
      </w:r>
      <w:r>
        <w:t>social</w:t>
      </w:r>
    </w:p>
    <w:p w:rsidR="00CD5E4D" w:rsidRDefault="00CD5E4D">
      <w:pPr>
        <w:widowControl/>
        <w:kinsoku/>
        <w:overflowPunct/>
        <w:textAlignment w:val="auto"/>
      </w:pPr>
      <w:r>
        <w:br w:type="page"/>
      </w:r>
    </w:p>
    <w:p w:rsidR="00F2347A" w:rsidRDefault="00F2347A" w:rsidP="00CD5E4D">
      <w:pPr>
        <w:pStyle w:val="Textcts"/>
      </w:pPr>
      <w:proofErr w:type="gramStart"/>
      <w:r>
        <w:t>and</w:t>
      </w:r>
      <w:proofErr w:type="gramEnd"/>
      <w:r w:rsidR="00141EA6">
        <w:t xml:space="preserve"> </w:t>
      </w:r>
      <w:r>
        <w:t>economic</w:t>
      </w:r>
      <w:r w:rsidR="00141EA6">
        <w:t xml:space="preserve"> </w:t>
      </w:r>
      <w:r>
        <w:t>aspects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Teachings;</w:t>
      </w:r>
      <w:r w:rsidR="00141EA6">
        <w:t xml:space="preserve"> </w:t>
      </w:r>
      <w:r>
        <w:t>but</w:t>
      </w:r>
      <w:r w:rsidR="00141EA6">
        <w:t xml:space="preserve"> </w:t>
      </w:r>
      <w:r>
        <w:t>the</w:t>
      </w:r>
      <w:r w:rsidR="00141EA6">
        <w:t xml:space="preserve"> </w:t>
      </w:r>
      <w:r>
        <w:t>moral</w:t>
      </w:r>
      <w:r w:rsidR="00141EA6">
        <w:t xml:space="preserve"> </w:t>
      </w:r>
      <w:r>
        <w:t>aspect</w:t>
      </w:r>
      <w:r w:rsidR="00141EA6">
        <w:t xml:space="preserve"> </w:t>
      </w:r>
      <w:r>
        <w:t>cannot</w:t>
      </w:r>
      <w:r w:rsidR="00141EA6">
        <w:t xml:space="preserve"> </w:t>
      </w:r>
      <w:r>
        <w:t>be</w:t>
      </w:r>
      <w:r w:rsidR="00141EA6">
        <w:t xml:space="preserve"> </w:t>
      </w:r>
      <w:r>
        <w:t>over-emphasized.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6</w:t>
      </w:r>
      <w:r w:rsidR="00141EA6">
        <w:t xml:space="preserve"> </w:t>
      </w:r>
      <w:r>
        <w:t>September</w:t>
      </w:r>
      <w:r w:rsidR="00141EA6">
        <w:t xml:space="preserve"> </w:t>
      </w:r>
      <w:r>
        <w:t>1946</w:t>
      </w:r>
      <w:r w:rsidR="00141EA6">
        <w:t xml:space="preserve"> </w:t>
      </w:r>
      <w:r>
        <w:t>written</w:t>
      </w:r>
      <w:r w:rsidR="00141EA6">
        <w:t xml:space="preserve"> </w:t>
      </w:r>
      <w:r>
        <w:t>on</w:t>
      </w:r>
      <w:r w:rsidR="00141EA6">
        <w:t xml:space="preserve"> </w:t>
      </w:r>
      <w:r>
        <w:t>behalf</w:t>
      </w:r>
      <w:r w:rsidR="00141EA6">
        <w:t xml:space="preserve"> </w:t>
      </w:r>
      <w:r>
        <w:t>of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CD5E4D">
        <w:t xml:space="preserve">  </w:t>
      </w:r>
      <w:r>
        <w:rPr>
          <w:b/>
          <w:bCs/>
        </w:rPr>
        <w:t>[45]</w:t>
      </w:r>
    </w:p>
    <w:p w:rsidR="00F2347A" w:rsidRPr="008D1859" w:rsidRDefault="00F2347A" w:rsidP="00F509F5">
      <w:pPr>
        <w:pStyle w:val="Myhead"/>
      </w:pPr>
      <w:r w:rsidRPr="008D1859">
        <w:t>The</w:t>
      </w:r>
      <w:r w:rsidR="00141EA6">
        <w:t xml:space="preserve"> </w:t>
      </w:r>
      <w:r w:rsidR="00F509F5" w:rsidRPr="008D1859">
        <w:t>effect</w:t>
      </w:r>
      <w:r w:rsidR="00141EA6">
        <w:t xml:space="preserve"> </w:t>
      </w:r>
      <w:r w:rsidR="00F509F5" w:rsidRPr="008D1859">
        <w:t>of</w:t>
      </w:r>
      <w:r w:rsidR="00141EA6">
        <w:t xml:space="preserve"> </w:t>
      </w:r>
      <w:r w:rsidR="00F509F5" w:rsidRPr="008D1859">
        <w:t>exa</w:t>
      </w:r>
      <w:r w:rsidRPr="008D1859">
        <w:t>mple</w:t>
      </w:r>
    </w:p>
    <w:p w:rsidR="00F2347A" w:rsidRDefault="00F2347A" w:rsidP="00CD5E4D">
      <w:pPr>
        <w:pStyle w:val="Text"/>
      </w:pPr>
      <w:r>
        <w:t>The</w:t>
      </w:r>
      <w:r w:rsidR="00141EA6">
        <w:t xml:space="preserve"> </w:t>
      </w:r>
      <w:r>
        <w:t>betterment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can</w:t>
      </w:r>
      <w:r w:rsidR="00141EA6">
        <w:t xml:space="preserve"> </w:t>
      </w:r>
      <w:r>
        <w:t>be</w:t>
      </w:r>
      <w:r w:rsidR="00141EA6">
        <w:t xml:space="preserve"> </w:t>
      </w:r>
      <w:r>
        <w:t>accomplished</w:t>
      </w:r>
      <w:r w:rsidR="00141EA6">
        <w:t xml:space="preserve"> </w:t>
      </w:r>
      <w:r>
        <w:t>through</w:t>
      </w:r>
      <w:r w:rsidR="00141EA6">
        <w:t xml:space="preserve"> </w:t>
      </w:r>
      <w:r>
        <w:t>pure</w:t>
      </w:r>
      <w:r w:rsidR="00141EA6">
        <w:t xml:space="preserve"> </w:t>
      </w:r>
      <w:r>
        <w:t>and</w:t>
      </w:r>
      <w:r w:rsidR="00141EA6">
        <w:t xml:space="preserve"> </w:t>
      </w:r>
      <w:r>
        <w:t>goodly</w:t>
      </w:r>
      <w:r w:rsidR="00141EA6">
        <w:t xml:space="preserve"> </w:t>
      </w:r>
      <w:r>
        <w:t>deeds,</w:t>
      </w:r>
      <w:r w:rsidR="00141EA6">
        <w:t xml:space="preserve"> </w:t>
      </w:r>
      <w:r>
        <w:t>through</w:t>
      </w:r>
      <w:r w:rsidR="00141EA6">
        <w:t xml:space="preserve"> </w:t>
      </w:r>
      <w:r>
        <w:t>commendable</w:t>
      </w:r>
      <w:r w:rsidR="00141EA6">
        <w:t xml:space="preserve"> </w:t>
      </w:r>
      <w:r>
        <w:t>and</w:t>
      </w:r>
      <w:r w:rsidR="00141EA6">
        <w:t xml:space="preserve"> </w:t>
      </w:r>
      <w:r>
        <w:t>seemly</w:t>
      </w:r>
      <w:r w:rsidR="00141EA6">
        <w:t xml:space="preserve"> </w:t>
      </w:r>
      <w:r>
        <w:t>conduct.</w:t>
      </w:r>
    </w:p>
    <w:p w:rsidR="00F2347A" w:rsidRDefault="00F2347A" w:rsidP="00F2347A">
      <w:pPr>
        <w:pStyle w:val="BWCAttrib"/>
      </w:pPr>
      <w:r>
        <w:t>(Bahá’u’lláh,</w:t>
      </w:r>
      <w:r w:rsidR="00141EA6">
        <w:t xml:space="preserve"> </w:t>
      </w:r>
      <w:r>
        <w:t>cited</w:t>
      </w:r>
      <w:r w:rsidR="00141EA6">
        <w:t xml:space="preserve"> </w:t>
      </w:r>
      <w:r>
        <w:t>in</w:t>
      </w:r>
      <w:r w:rsidR="00141EA6">
        <w:t xml:space="preserve"> </w:t>
      </w:r>
      <w:r>
        <w:t>“</w:t>
      </w:r>
      <w:r w:rsidRPr="00321E09">
        <w:t>The</w:t>
      </w:r>
      <w:r w:rsidR="00141EA6">
        <w:t xml:space="preserve"> </w:t>
      </w:r>
      <w:r w:rsidRPr="00321E09">
        <w:t>Advent</w:t>
      </w:r>
      <w:r w:rsidR="00141EA6">
        <w:t xml:space="preserve"> </w:t>
      </w:r>
      <w:r w:rsidRPr="00321E09">
        <w:t>of</w:t>
      </w:r>
      <w:r w:rsidR="00141EA6">
        <w:t xml:space="preserve"> </w:t>
      </w:r>
      <w:r w:rsidRPr="00321E09">
        <w:t>Divine</w:t>
      </w:r>
      <w:r w:rsidR="00141EA6">
        <w:t xml:space="preserve"> </w:t>
      </w:r>
      <w:r w:rsidRPr="00321E09">
        <w:t>Justice</w:t>
      </w:r>
      <w:r>
        <w:t>”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1984),</w:t>
      </w:r>
      <w:r w:rsidR="00141EA6">
        <w:t xml:space="preserve"> </w:t>
      </w:r>
      <w:r>
        <w:t>pp.</w:t>
      </w:r>
      <w:r w:rsidR="00141EA6">
        <w:t xml:space="preserve"> </w:t>
      </w:r>
      <w:r>
        <w:t>24–25)</w:t>
      </w:r>
      <w:r w:rsidR="00CD5E4D">
        <w:t xml:space="preserve">  </w:t>
      </w:r>
      <w:r>
        <w:rPr>
          <w:b/>
          <w:bCs/>
        </w:rPr>
        <w:t>[46]</w:t>
      </w:r>
    </w:p>
    <w:p w:rsidR="00CD5E4D" w:rsidRDefault="00F2347A" w:rsidP="00CD5E4D">
      <w:pPr>
        <w:pStyle w:val="Text"/>
      </w:pPr>
      <w:r>
        <w:t>Let</w:t>
      </w:r>
      <w:r w:rsidR="00141EA6">
        <w:t xml:space="preserve"> </w:t>
      </w:r>
      <w:r>
        <w:t>your</w:t>
      </w:r>
      <w:r w:rsidR="00141EA6">
        <w:t xml:space="preserve"> </w:t>
      </w:r>
      <w:r>
        <w:t>acts</w:t>
      </w:r>
      <w:r w:rsidR="00141EA6">
        <w:t xml:space="preserve"> </w:t>
      </w:r>
      <w:r>
        <w:t>be</w:t>
      </w:r>
      <w:r w:rsidR="00141EA6">
        <w:t xml:space="preserve"> </w:t>
      </w:r>
      <w:r>
        <w:t>a</w:t>
      </w:r>
      <w:r w:rsidR="00141EA6">
        <w:t xml:space="preserve"> </w:t>
      </w:r>
      <w:r>
        <w:t>guide</w:t>
      </w:r>
      <w:r w:rsidR="00141EA6">
        <w:t xml:space="preserve"> </w:t>
      </w:r>
      <w:r>
        <w:t>unto</w:t>
      </w:r>
      <w:r w:rsidR="00141EA6">
        <w:t xml:space="preserve"> </w:t>
      </w:r>
      <w:r>
        <w:t>all</w:t>
      </w:r>
      <w:r w:rsidR="00141EA6">
        <w:t xml:space="preserve"> </w:t>
      </w:r>
      <w:r>
        <w:t>mankind,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professions</w:t>
      </w:r>
      <w:r w:rsidR="00141EA6">
        <w:t xml:space="preserve"> </w:t>
      </w:r>
      <w:r>
        <w:t>of</w:t>
      </w:r>
      <w:r w:rsidR="00141EA6">
        <w:t xml:space="preserve"> </w:t>
      </w:r>
      <w:r>
        <w:t>most</w:t>
      </w:r>
      <w:r w:rsidR="00141EA6">
        <w:t xml:space="preserve"> </w:t>
      </w:r>
      <w:r>
        <w:t>men,</w:t>
      </w:r>
      <w:r w:rsidR="00141EA6">
        <w:t xml:space="preserve"> </w:t>
      </w:r>
      <w:proofErr w:type="gramStart"/>
      <w:r>
        <w:t>be</w:t>
      </w:r>
      <w:proofErr w:type="gramEnd"/>
      <w:r w:rsidR="00141EA6">
        <w:t xml:space="preserve"> </w:t>
      </w:r>
      <w:r>
        <w:t>they</w:t>
      </w:r>
      <w:r w:rsidR="00141EA6">
        <w:t xml:space="preserve"> </w:t>
      </w:r>
      <w:r>
        <w:t>high</w:t>
      </w:r>
      <w:r w:rsidR="00141EA6">
        <w:t xml:space="preserve"> </w:t>
      </w:r>
      <w:r>
        <w:t>or</w:t>
      </w:r>
      <w:r w:rsidR="00141EA6">
        <w:t xml:space="preserve"> </w:t>
      </w:r>
      <w:r>
        <w:t>low,</w:t>
      </w:r>
      <w:r w:rsidR="00141EA6">
        <w:t xml:space="preserve"> </w:t>
      </w:r>
      <w:r>
        <w:t>differ</w:t>
      </w:r>
      <w:r w:rsidR="00141EA6">
        <w:t xml:space="preserve"> </w:t>
      </w:r>
      <w:r>
        <w:t>from</w:t>
      </w:r>
      <w:r w:rsidR="00141EA6">
        <w:t xml:space="preserve"> </w:t>
      </w:r>
      <w:r>
        <w:t>their</w:t>
      </w:r>
      <w:r w:rsidR="00141EA6">
        <w:t xml:space="preserve"> </w:t>
      </w:r>
      <w:r>
        <w:t>conduct.</w:t>
      </w:r>
      <w:r w:rsidR="00141EA6">
        <w:t xml:space="preserve"> 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through</w:t>
      </w:r>
      <w:r w:rsidR="00141EA6">
        <w:t xml:space="preserve"> </w:t>
      </w:r>
      <w:r>
        <w:t>your</w:t>
      </w:r>
      <w:r w:rsidR="00141EA6">
        <w:t xml:space="preserve"> </w:t>
      </w:r>
      <w:r>
        <w:t>deeds</w:t>
      </w:r>
      <w:r w:rsidR="00141EA6">
        <w:t xml:space="preserve"> </w:t>
      </w:r>
      <w:r>
        <w:t>that</w:t>
      </w:r>
      <w:r w:rsidR="00141EA6">
        <w:t xml:space="preserve"> </w:t>
      </w:r>
      <w:r>
        <w:t>ye</w:t>
      </w:r>
      <w:r w:rsidR="00141EA6">
        <w:t xml:space="preserve"> </w:t>
      </w:r>
      <w:r>
        <w:t>can</w:t>
      </w:r>
      <w:r w:rsidR="00141EA6">
        <w:t xml:space="preserve"> </w:t>
      </w:r>
      <w:r>
        <w:t>distinguish</w:t>
      </w:r>
      <w:r w:rsidR="00141EA6">
        <w:t xml:space="preserve"> </w:t>
      </w:r>
      <w:r>
        <w:t>yourselves</w:t>
      </w:r>
      <w:r w:rsidR="00141EA6">
        <w:t xml:space="preserve"> </w:t>
      </w:r>
      <w:r>
        <w:t>from</w:t>
      </w:r>
      <w:r w:rsidR="00141EA6">
        <w:t xml:space="preserve"> </w:t>
      </w:r>
      <w:r>
        <w:t>others.</w:t>
      </w:r>
      <w:r w:rsidR="00141EA6">
        <w:t xml:space="preserve">  </w:t>
      </w:r>
      <w:r>
        <w:t>Through</w:t>
      </w:r>
      <w:r w:rsidR="00141EA6">
        <w:t xml:space="preserve"> </w:t>
      </w:r>
      <w:r>
        <w:t>them</w:t>
      </w:r>
      <w:r w:rsidR="00141EA6">
        <w:t xml:space="preserve"> </w:t>
      </w:r>
      <w:r>
        <w:t>the</w:t>
      </w:r>
      <w:r w:rsidR="00141EA6">
        <w:t xml:space="preserve"> </w:t>
      </w:r>
      <w:r>
        <w:t>brightness</w:t>
      </w:r>
      <w:r w:rsidR="00141EA6">
        <w:t xml:space="preserve"> </w:t>
      </w:r>
      <w:r>
        <w:t>of</w:t>
      </w:r>
      <w:r w:rsidR="00141EA6">
        <w:t xml:space="preserve"> </w:t>
      </w:r>
      <w:r>
        <w:t>your</w:t>
      </w:r>
      <w:r w:rsidR="00141EA6">
        <w:t xml:space="preserve"> </w:t>
      </w:r>
      <w:r>
        <w:t>light</w:t>
      </w:r>
      <w:r w:rsidR="00141EA6">
        <w:t xml:space="preserve"> </w:t>
      </w:r>
      <w:r>
        <w:t>can</w:t>
      </w:r>
      <w:r w:rsidR="00141EA6">
        <w:t xml:space="preserve"> </w:t>
      </w:r>
      <w:r>
        <w:t>be</w:t>
      </w:r>
      <w:r w:rsidR="00141EA6">
        <w:t xml:space="preserve"> </w:t>
      </w:r>
      <w:r>
        <w:t>shed</w:t>
      </w:r>
      <w:r w:rsidR="00141EA6">
        <w:t xml:space="preserve"> </w:t>
      </w:r>
      <w:r>
        <w:t>upon</w:t>
      </w:r>
      <w:r w:rsidR="00141EA6">
        <w:t xml:space="preserve"> </w:t>
      </w:r>
      <w:r>
        <w:t>the</w:t>
      </w:r>
      <w:r w:rsidR="00141EA6">
        <w:t xml:space="preserve"> </w:t>
      </w:r>
      <w:r>
        <w:t>whole</w:t>
      </w:r>
      <w:r w:rsidR="00141EA6">
        <w:t xml:space="preserve"> </w:t>
      </w:r>
      <w:r>
        <w:t>earth.</w:t>
      </w:r>
      <w:r w:rsidR="00141EA6">
        <w:t xml:space="preserve">  </w:t>
      </w:r>
      <w:r>
        <w:t>Happy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man</w:t>
      </w:r>
      <w:r w:rsidR="00141EA6">
        <w:t xml:space="preserve"> </w:t>
      </w:r>
      <w:r>
        <w:t>that</w:t>
      </w:r>
      <w:r w:rsidR="00141EA6">
        <w:t xml:space="preserve"> </w:t>
      </w:r>
      <w:r>
        <w:t>heedeth</w:t>
      </w:r>
      <w:r w:rsidR="00141EA6">
        <w:t xml:space="preserve"> </w:t>
      </w:r>
      <w:proofErr w:type="gramStart"/>
      <w:r>
        <w:t>My</w:t>
      </w:r>
      <w:proofErr w:type="gramEnd"/>
      <w:r w:rsidR="00141EA6">
        <w:t xml:space="preserve"> </w:t>
      </w:r>
      <w:r>
        <w:t>counsel,</w:t>
      </w:r>
      <w:r w:rsidR="00141EA6">
        <w:t xml:space="preserve"> </w:t>
      </w:r>
      <w:r>
        <w:t>and</w:t>
      </w:r>
      <w:r w:rsidR="00141EA6">
        <w:t xml:space="preserve"> </w:t>
      </w:r>
      <w:r>
        <w:t>keepeth</w:t>
      </w:r>
      <w:r w:rsidR="00141EA6">
        <w:t xml:space="preserve"> </w:t>
      </w:r>
      <w:r>
        <w:t>the</w:t>
      </w:r>
    </w:p>
    <w:p w:rsidR="00CD5E4D" w:rsidRDefault="00CD5E4D">
      <w:pPr>
        <w:widowControl/>
        <w:kinsoku/>
        <w:overflowPunct/>
        <w:textAlignment w:val="auto"/>
      </w:pPr>
      <w:r>
        <w:br w:type="page"/>
      </w:r>
    </w:p>
    <w:p w:rsidR="00F2347A" w:rsidRDefault="00F2347A" w:rsidP="00CD5E4D">
      <w:pPr>
        <w:pStyle w:val="Textcts"/>
      </w:pPr>
      <w:proofErr w:type="gramStart"/>
      <w:r>
        <w:t>precepts</w:t>
      </w:r>
      <w:proofErr w:type="gramEnd"/>
      <w:r w:rsidR="00141EA6">
        <w:t xml:space="preserve"> </w:t>
      </w:r>
      <w:r>
        <w:t>prescribed</w:t>
      </w:r>
      <w:r w:rsidR="00141EA6">
        <w:t xml:space="preserve"> </w:t>
      </w:r>
      <w:r>
        <w:t>by</w:t>
      </w:r>
      <w:r w:rsidR="00141EA6">
        <w:t xml:space="preserve"> </w:t>
      </w:r>
      <w:r>
        <w:t>Him</w:t>
      </w:r>
      <w:r w:rsidR="00141EA6">
        <w:t xml:space="preserve"> </w:t>
      </w:r>
      <w:r>
        <w:t>Who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All-Knowing,</w:t>
      </w:r>
      <w:r w:rsidR="00141EA6">
        <w:t xml:space="preserve"> </w:t>
      </w:r>
      <w:r>
        <w:t>the</w:t>
      </w:r>
      <w:r w:rsidR="00141EA6">
        <w:t xml:space="preserve"> </w:t>
      </w:r>
      <w:r>
        <w:t>All-Wise.</w:t>
      </w:r>
    </w:p>
    <w:p w:rsidR="00F2347A" w:rsidRDefault="00F2347A" w:rsidP="00F2347A">
      <w:pPr>
        <w:pStyle w:val="BWCAttrib"/>
      </w:pPr>
      <w:r>
        <w:t>(“</w:t>
      </w:r>
      <w:r w:rsidRPr="00321E09">
        <w:t>Gleanings</w:t>
      </w:r>
      <w:r w:rsidR="00141EA6">
        <w:t xml:space="preserve"> </w:t>
      </w:r>
      <w:r w:rsidRPr="00321E09">
        <w:t>from</w:t>
      </w:r>
      <w:r w:rsidR="00141EA6">
        <w:t xml:space="preserve"> </w:t>
      </w:r>
      <w:r w:rsidRPr="00321E09">
        <w:t>the</w:t>
      </w:r>
      <w:r w:rsidR="00141EA6">
        <w:t xml:space="preserve"> </w:t>
      </w:r>
      <w:r w:rsidRPr="00321E09">
        <w:t>Writings</w:t>
      </w:r>
      <w:r w:rsidR="00141EA6">
        <w:t xml:space="preserve"> </w:t>
      </w:r>
      <w:r w:rsidRPr="00321E09">
        <w:t>of</w:t>
      </w:r>
      <w:r w:rsidR="00141EA6">
        <w:t xml:space="preserve"> </w:t>
      </w:r>
      <w:r w:rsidRPr="00321E09">
        <w:t>Bahá’u’lláh</w:t>
      </w:r>
      <w:r>
        <w:t>”,</w:t>
      </w:r>
      <w:r w:rsidR="00141EA6">
        <w:t xml:space="preserve"> </w:t>
      </w:r>
      <w:r>
        <w:t>sec.</w:t>
      </w:r>
      <w:r w:rsidR="00141EA6">
        <w:t xml:space="preserve"> </w:t>
      </w:r>
      <w:r>
        <w:t>CXXXIX,</w:t>
      </w:r>
      <w:r w:rsidR="00141EA6">
        <w:t xml:space="preserve"> </w:t>
      </w:r>
      <w:r>
        <w:t>p.</w:t>
      </w:r>
      <w:r w:rsidR="00141EA6">
        <w:t xml:space="preserve"> </w:t>
      </w:r>
      <w:r>
        <w:t>305)</w:t>
      </w:r>
      <w:r w:rsidR="00CD5E4D">
        <w:t xml:space="preserve">  </w:t>
      </w:r>
      <w:r>
        <w:rPr>
          <w:b/>
          <w:bCs/>
        </w:rPr>
        <w:t>[47]</w:t>
      </w:r>
    </w:p>
    <w:p w:rsidR="00CD5E4D" w:rsidRDefault="00F2347A" w:rsidP="00CD5E4D">
      <w:pPr>
        <w:pStyle w:val="Text"/>
      </w:pPr>
      <w:r>
        <w:t>These</w:t>
      </w:r>
      <w:r w:rsidR="00141EA6">
        <w:t xml:space="preserve"> </w:t>
      </w:r>
      <w:r>
        <w:t>are</w:t>
      </w:r>
      <w:r w:rsidR="00141EA6">
        <w:t xml:space="preserve"> </w:t>
      </w:r>
      <w:r>
        <w:t>the</w:t>
      </w:r>
      <w:r w:rsidR="00141EA6">
        <w:t xml:space="preserve"> </w:t>
      </w:r>
      <w:r>
        <w:t>days</w:t>
      </w:r>
      <w:r w:rsidR="00141EA6">
        <w:t xml:space="preserve"> </w:t>
      </w:r>
      <w:r>
        <w:t>for</w:t>
      </w:r>
      <w:r w:rsidR="00141EA6">
        <w:t xml:space="preserve"> </w:t>
      </w:r>
      <w:r>
        <w:t>rendering</w:t>
      </w:r>
      <w:r w:rsidR="00141EA6">
        <w:t xml:space="preserve"> </w:t>
      </w:r>
      <w:r>
        <w:t>the</w:t>
      </w:r>
      <w:r w:rsidR="00141EA6">
        <w:t xml:space="preserve"> </w:t>
      </w:r>
      <w:r>
        <w:t>divine</w:t>
      </w:r>
      <w:r w:rsidR="00141EA6">
        <w:t xml:space="preserve"> </w:t>
      </w:r>
      <w:r>
        <w:t>Cause</w:t>
      </w:r>
      <w:r w:rsidR="00141EA6">
        <w:t xml:space="preserve"> </w:t>
      </w:r>
      <w:r>
        <w:t>victorious</w:t>
      </w:r>
      <w:r w:rsidR="00141EA6">
        <w:t xml:space="preserve"> </w:t>
      </w:r>
      <w:r>
        <w:t>and</w:t>
      </w:r>
      <w:r w:rsidR="00141EA6">
        <w:t xml:space="preserve"> </w:t>
      </w:r>
      <w:r>
        <w:t>effective</w:t>
      </w:r>
      <w:r w:rsidR="00141EA6">
        <w:t xml:space="preserve"> </w:t>
      </w:r>
      <w:r>
        <w:t>aid!</w:t>
      </w:r>
      <w:r w:rsidR="00141EA6">
        <w:t xml:space="preserve">  </w:t>
      </w:r>
      <w:r>
        <w:t>The</w:t>
      </w:r>
      <w:r w:rsidR="00141EA6">
        <w:t xml:space="preserve"> </w:t>
      </w:r>
      <w:r>
        <w:t>victory</w:t>
      </w:r>
      <w:r w:rsidR="00141EA6">
        <w:t xml:space="preserve"> </w:t>
      </w:r>
      <w:r>
        <w:t>of</w:t>
      </w:r>
      <w:r w:rsidR="00141EA6">
        <w:t xml:space="preserve"> </w:t>
      </w:r>
      <w:r>
        <w:t>God’s</w:t>
      </w:r>
      <w:r w:rsidR="00141EA6">
        <w:t xml:space="preserve"> </w:t>
      </w:r>
      <w:r>
        <w:t>Faith</w:t>
      </w:r>
      <w:r w:rsidR="00141EA6">
        <w:t xml:space="preserve"> </w:t>
      </w:r>
      <w:r>
        <w:t>is</w:t>
      </w:r>
      <w:r w:rsidR="00141EA6">
        <w:t xml:space="preserve"> </w:t>
      </w:r>
      <w:r>
        <w:t>dependent</w:t>
      </w:r>
      <w:r w:rsidR="00141EA6">
        <w:t xml:space="preserve"> </w:t>
      </w:r>
      <w:r>
        <w:t>upon</w:t>
      </w:r>
      <w:r w:rsidR="00141EA6">
        <w:t xml:space="preserve"> </w:t>
      </w:r>
      <w:r>
        <w:t>teaching;</w:t>
      </w:r>
      <w:r w:rsidR="00141EA6">
        <w:t xml:space="preserve"> </w:t>
      </w:r>
      <w:r>
        <w:t>and</w:t>
      </w:r>
      <w:r w:rsidR="00141EA6">
        <w:t xml:space="preserve"> </w:t>
      </w:r>
      <w:r>
        <w:t>teaching</w:t>
      </w:r>
      <w:r w:rsidR="00141EA6">
        <w:t xml:space="preserve"> </w:t>
      </w:r>
      <w:r>
        <w:t>is</w:t>
      </w:r>
      <w:r w:rsidR="00141EA6">
        <w:t xml:space="preserve"> </w:t>
      </w:r>
      <w:r>
        <w:t>conditional</w:t>
      </w:r>
      <w:r w:rsidR="00141EA6">
        <w:t xml:space="preserve"> </w:t>
      </w:r>
      <w:r>
        <w:t>upon</w:t>
      </w:r>
      <w:r w:rsidR="00141EA6">
        <w:t xml:space="preserve"> </w:t>
      </w:r>
      <w:r>
        <w:t>righteous</w:t>
      </w:r>
      <w:r w:rsidR="00141EA6">
        <w:t xml:space="preserve"> </w:t>
      </w:r>
      <w:r>
        <w:t>actions</w:t>
      </w:r>
      <w:r w:rsidR="00141EA6">
        <w:t xml:space="preserve"> </w:t>
      </w:r>
      <w:r>
        <w:t>and</w:t>
      </w:r>
      <w:r w:rsidR="00141EA6">
        <w:t xml:space="preserve"> </w:t>
      </w:r>
      <w:r>
        <w:t>goodly</w:t>
      </w:r>
      <w:r w:rsidR="00141EA6">
        <w:t xml:space="preserve"> </w:t>
      </w:r>
      <w:r>
        <w:t>deeds</w:t>
      </w:r>
      <w:r w:rsidR="00141EA6">
        <w:t xml:space="preserve"> </w:t>
      </w:r>
      <w:r>
        <w:t>and</w:t>
      </w:r>
      <w:r w:rsidR="00141EA6">
        <w:t xml:space="preserve"> </w:t>
      </w:r>
      <w:r>
        <w:t>conduct.</w:t>
      </w:r>
      <w:r w:rsidR="00141EA6">
        <w:t xml:space="preserve">  </w:t>
      </w:r>
      <w:r>
        <w:t>The</w:t>
      </w:r>
      <w:r w:rsidR="00141EA6">
        <w:t xml:space="preserve"> </w:t>
      </w:r>
      <w:r>
        <w:t>foundation-stone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life</w:t>
      </w:r>
      <w:r w:rsidR="00141EA6">
        <w:t xml:space="preserve"> </w:t>
      </w:r>
      <w:r>
        <w:t>lived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way</w:t>
      </w:r>
      <w:r w:rsidR="00141EA6">
        <w:t xml:space="preserve"> </w:t>
      </w:r>
      <w:r>
        <w:t>of</w:t>
      </w:r>
      <w:r w:rsidR="00141EA6">
        <w:t xml:space="preserve"> </w:t>
      </w:r>
      <w:r>
        <w:t>God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pursuit</w:t>
      </w:r>
      <w:r w:rsidR="00141EA6">
        <w:t xml:space="preserve"> </w:t>
      </w:r>
      <w:r>
        <w:t>of</w:t>
      </w:r>
      <w:r w:rsidR="00141EA6">
        <w:t xml:space="preserve"> </w:t>
      </w:r>
      <w:r>
        <w:t>moral</w:t>
      </w:r>
      <w:r w:rsidR="00141EA6">
        <w:t xml:space="preserve"> </w:t>
      </w:r>
      <w:r>
        <w:t>excellence</w:t>
      </w:r>
      <w:r w:rsidR="00141EA6">
        <w:t xml:space="preserve"> </w:t>
      </w:r>
      <w:r>
        <w:t>and</w:t>
      </w:r>
      <w:r w:rsidR="00141EA6">
        <w:t xml:space="preserve"> </w:t>
      </w:r>
      <w:r>
        <w:t>the</w:t>
      </w:r>
      <w:r w:rsidR="00141EA6">
        <w:t xml:space="preserve"> </w:t>
      </w:r>
      <w:r>
        <w:t>acquisition</w:t>
      </w:r>
      <w:r w:rsidR="00141EA6">
        <w:t xml:space="preserve"> </w:t>
      </w:r>
      <w:r>
        <w:t>of</w:t>
      </w:r>
      <w:r w:rsidR="00141EA6">
        <w:t xml:space="preserve"> </w:t>
      </w:r>
      <w:r>
        <w:t>a</w:t>
      </w:r>
      <w:r w:rsidR="00141EA6">
        <w:t xml:space="preserve"> </w:t>
      </w:r>
      <w:r>
        <w:t>character</w:t>
      </w:r>
      <w:r w:rsidR="00141EA6">
        <w:t xml:space="preserve"> </w:t>
      </w:r>
      <w:r>
        <w:t>endowed</w:t>
      </w:r>
      <w:r w:rsidR="00141EA6">
        <w:t xml:space="preserve"> </w:t>
      </w:r>
      <w:r>
        <w:t>with</w:t>
      </w:r>
      <w:r w:rsidR="00141EA6">
        <w:t xml:space="preserve"> </w:t>
      </w:r>
      <w:r>
        <w:t>qualities</w:t>
      </w:r>
      <w:r w:rsidR="00141EA6">
        <w:t xml:space="preserve"> </w:t>
      </w:r>
      <w:r>
        <w:t>that</w:t>
      </w:r>
      <w:r w:rsidR="00141EA6">
        <w:t xml:space="preserve"> </w:t>
      </w:r>
      <w:r>
        <w:t>are</w:t>
      </w:r>
      <w:r w:rsidR="00141EA6">
        <w:t xml:space="preserve"> </w:t>
      </w:r>
      <w:r>
        <w:t>well-pleasing</w:t>
      </w:r>
      <w:r w:rsidR="00141EA6">
        <w:t xml:space="preserve"> </w:t>
      </w:r>
      <w:r>
        <w:t>in</w:t>
      </w:r>
      <w:r w:rsidR="00141EA6">
        <w:t xml:space="preserve"> </w:t>
      </w:r>
      <w:r>
        <w:t>His</w:t>
      </w:r>
      <w:r w:rsidR="00141EA6">
        <w:t xml:space="preserve"> </w:t>
      </w:r>
      <w:r>
        <w:t>sight.</w:t>
      </w:r>
      <w:r w:rsidR="00141EA6">
        <w:t xml:space="preserve">  </w:t>
      </w:r>
      <w:r>
        <w:t>The</w:t>
      </w:r>
      <w:r w:rsidR="00141EA6">
        <w:t xml:space="preserve"> </w:t>
      </w:r>
      <w:r>
        <w:t>Bahá’ís</w:t>
      </w:r>
      <w:r w:rsidR="00141EA6">
        <w:t xml:space="preserve"> </w:t>
      </w:r>
      <w:r>
        <w:t>should</w:t>
      </w:r>
      <w:r w:rsidR="00141EA6">
        <w:t xml:space="preserve"> </w:t>
      </w:r>
      <w:r>
        <w:t>adorn</w:t>
      </w:r>
      <w:r w:rsidR="00141EA6">
        <w:t xml:space="preserve"> </w:t>
      </w:r>
      <w:r>
        <w:t>themselves</w:t>
      </w:r>
      <w:r w:rsidR="00141EA6">
        <w:t xml:space="preserve"> </w:t>
      </w:r>
      <w:r>
        <w:t>with</w:t>
      </w:r>
      <w:r w:rsidR="00141EA6">
        <w:t xml:space="preserve"> </w:t>
      </w:r>
      <w:r>
        <w:t>this</w:t>
      </w:r>
      <w:r w:rsidR="00141EA6">
        <w:t xml:space="preserve"> </w:t>
      </w:r>
      <w:r>
        <w:t>holy</w:t>
      </w:r>
      <w:r w:rsidR="00141EA6">
        <w:t xml:space="preserve"> </w:t>
      </w:r>
      <w:r>
        <w:t>raiment;</w:t>
      </w:r>
      <w:r w:rsidR="00141EA6">
        <w:t xml:space="preserve"> </w:t>
      </w:r>
      <w:r>
        <w:t>with</w:t>
      </w:r>
      <w:r w:rsidR="00141EA6">
        <w:t xml:space="preserve"> </w:t>
      </w:r>
      <w:r>
        <w:t>this</w:t>
      </w:r>
      <w:r w:rsidR="00141EA6">
        <w:t xml:space="preserve"> </w:t>
      </w:r>
      <w:r>
        <w:t>mighty</w:t>
      </w:r>
      <w:r w:rsidR="00141EA6">
        <w:t xml:space="preserve"> </w:t>
      </w:r>
      <w:r>
        <w:t>sword</w:t>
      </w:r>
      <w:r w:rsidR="00141EA6">
        <w:t xml:space="preserve"> </w:t>
      </w:r>
      <w:r>
        <w:t>they</w:t>
      </w:r>
      <w:r w:rsidR="00141EA6">
        <w:t xml:space="preserve"> </w:t>
      </w:r>
      <w:r>
        <w:t>should</w:t>
      </w:r>
      <w:r w:rsidR="00141EA6">
        <w:t xml:space="preserve"> </w:t>
      </w:r>
      <w:r>
        <w:t>conquer</w:t>
      </w:r>
      <w:r w:rsidR="00141EA6">
        <w:t xml:space="preserve"> </w:t>
      </w:r>
      <w:r>
        <w:t>the</w:t>
      </w:r>
      <w:r w:rsidR="00141EA6">
        <w:t xml:space="preserve"> </w:t>
      </w:r>
      <w:r>
        <w:t>citadels</w:t>
      </w:r>
      <w:r w:rsidR="00141EA6">
        <w:t xml:space="preserve"> </w:t>
      </w:r>
      <w:r>
        <w:t>of</w:t>
      </w:r>
      <w:r w:rsidR="00141EA6">
        <w:t xml:space="preserve"> </w:t>
      </w:r>
      <w:r>
        <w:t>men’s</w:t>
      </w:r>
      <w:r w:rsidR="00141EA6">
        <w:t xml:space="preserve"> </w:t>
      </w:r>
      <w:r>
        <w:t>hearts.</w:t>
      </w:r>
      <w:r w:rsidR="00141EA6">
        <w:t xml:space="preserve">  </w:t>
      </w:r>
      <w:r>
        <w:t>People</w:t>
      </w:r>
      <w:r w:rsidR="00141EA6">
        <w:t xml:space="preserve"> </w:t>
      </w:r>
      <w:r>
        <w:t>have</w:t>
      </w:r>
      <w:r w:rsidR="00141EA6">
        <w:t xml:space="preserve"> </w:t>
      </w:r>
      <w:r>
        <w:t>grown</w:t>
      </w:r>
      <w:r w:rsidR="00141EA6">
        <w:t xml:space="preserve"> </w:t>
      </w:r>
      <w:r>
        <w:t>weary</w:t>
      </w:r>
      <w:r w:rsidR="00141EA6">
        <w:t xml:space="preserve"> </w:t>
      </w:r>
      <w:r>
        <w:t>and</w:t>
      </w:r>
      <w:r w:rsidR="00141EA6">
        <w:t xml:space="preserve"> </w:t>
      </w:r>
      <w:r>
        <w:t>impatient</w:t>
      </w:r>
      <w:r w:rsidR="00141EA6">
        <w:t xml:space="preserve"> </w:t>
      </w:r>
      <w:r>
        <w:t>of</w:t>
      </w:r>
      <w:r w:rsidR="00141EA6">
        <w:t xml:space="preserve"> </w:t>
      </w:r>
      <w:r>
        <w:t>rhetoric</w:t>
      </w:r>
      <w:r w:rsidR="00141EA6">
        <w:t xml:space="preserve"> </w:t>
      </w:r>
      <w:r>
        <w:t>and</w:t>
      </w:r>
      <w:r w:rsidR="00141EA6">
        <w:t xml:space="preserve"> </w:t>
      </w:r>
      <w:r>
        <w:t>discourse,</w:t>
      </w:r>
      <w:r w:rsidR="00141EA6">
        <w:t xml:space="preserve"> </w:t>
      </w:r>
      <w:r>
        <w:t>of</w:t>
      </w:r>
      <w:r w:rsidR="00141EA6">
        <w:t xml:space="preserve"> </w:t>
      </w:r>
      <w:r>
        <w:t>preaching</w:t>
      </w:r>
      <w:r w:rsidR="00141EA6">
        <w:t xml:space="preserve"> </w:t>
      </w:r>
      <w:r>
        <w:t>and</w:t>
      </w:r>
      <w:r w:rsidR="00141EA6">
        <w:t xml:space="preserve"> </w:t>
      </w:r>
      <w:r>
        <w:t>sermonizing.</w:t>
      </w:r>
      <w:r w:rsidR="00141EA6">
        <w:t xml:space="preserve"> 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day,</w:t>
      </w:r>
      <w:r w:rsidR="00141EA6">
        <w:t xml:space="preserve"> </w:t>
      </w:r>
      <w:r>
        <w:t>the</w:t>
      </w:r>
      <w:r w:rsidR="00141EA6">
        <w:t xml:space="preserve"> </w:t>
      </w:r>
      <w:r>
        <w:t>one</w:t>
      </w:r>
      <w:r w:rsidR="00141EA6">
        <w:t xml:space="preserve"> </w:t>
      </w:r>
      <w:r>
        <w:t>thing</w:t>
      </w:r>
      <w:r w:rsidR="00141EA6">
        <w:t xml:space="preserve"> </w:t>
      </w:r>
      <w:r>
        <w:t>that</w:t>
      </w:r>
      <w:r w:rsidR="00141EA6">
        <w:t xml:space="preserve"> </w:t>
      </w:r>
      <w:r>
        <w:t>can</w:t>
      </w:r>
      <w:r w:rsidR="00141EA6">
        <w:t xml:space="preserve"> </w:t>
      </w:r>
      <w:r>
        <w:t>deliver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from</w:t>
      </w:r>
      <w:r w:rsidR="00141EA6">
        <w:t xml:space="preserve"> </w:t>
      </w:r>
      <w:r>
        <w:t>its</w:t>
      </w:r>
      <w:r w:rsidR="00141EA6">
        <w:t xml:space="preserve"> </w:t>
      </w:r>
      <w:r>
        <w:t>travail</w:t>
      </w:r>
      <w:r w:rsidR="00141EA6">
        <w:t xml:space="preserve"> </w:t>
      </w:r>
      <w:r>
        <w:t>and</w:t>
      </w:r>
      <w:r w:rsidR="00141EA6">
        <w:t xml:space="preserve"> </w:t>
      </w:r>
      <w:r>
        <w:t>attract</w:t>
      </w:r>
      <w:r w:rsidR="00141EA6">
        <w:t xml:space="preserve"> </w:t>
      </w:r>
      <w:r>
        <w:t>the</w:t>
      </w:r>
      <w:r w:rsidR="00141EA6">
        <w:t xml:space="preserve"> </w:t>
      </w:r>
      <w:r>
        <w:t>hearts</w:t>
      </w:r>
      <w:r w:rsidR="00141EA6">
        <w:t xml:space="preserve"> </w:t>
      </w:r>
      <w:r>
        <w:t>of</w:t>
      </w:r>
      <w:r w:rsidR="00141EA6">
        <w:t xml:space="preserve"> </w:t>
      </w:r>
      <w:r>
        <w:t>its</w:t>
      </w:r>
      <w:r w:rsidR="00141EA6">
        <w:t xml:space="preserve"> </w:t>
      </w:r>
      <w:r>
        <w:t>peoples</w:t>
      </w:r>
      <w:r w:rsidR="00141EA6">
        <w:t xml:space="preserve"> </w:t>
      </w:r>
      <w:r>
        <w:t>is</w:t>
      </w:r>
      <w:r w:rsidR="00141EA6">
        <w:t xml:space="preserve"> </w:t>
      </w:r>
      <w:r>
        <w:t>deeds,</w:t>
      </w:r>
      <w:r w:rsidR="00141EA6">
        <w:t xml:space="preserve"> </w:t>
      </w:r>
      <w:r>
        <w:t>not</w:t>
      </w:r>
      <w:r w:rsidR="00141EA6">
        <w:t xml:space="preserve"> </w:t>
      </w:r>
      <w:r>
        <w:t>words;</w:t>
      </w:r>
      <w:r w:rsidR="00141EA6">
        <w:t xml:space="preserve"> </w:t>
      </w:r>
      <w:r>
        <w:t>example,</w:t>
      </w:r>
      <w:r w:rsidR="00141EA6">
        <w:t xml:space="preserve"> </w:t>
      </w:r>
      <w:r>
        <w:t>not</w:t>
      </w:r>
      <w:r w:rsidR="00141EA6">
        <w:t xml:space="preserve"> </w:t>
      </w:r>
      <w:r>
        <w:t>precept;</w:t>
      </w:r>
      <w:r w:rsidR="00141EA6">
        <w:t xml:space="preserve"> </w:t>
      </w:r>
      <w:r>
        <w:t>saintly</w:t>
      </w:r>
      <w:r w:rsidR="00141EA6">
        <w:t xml:space="preserve"> </w:t>
      </w:r>
      <w:r>
        <w:t>virtues,</w:t>
      </w:r>
      <w:r w:rsidR="00141EA6">
        <w:t xml:space="preserve"> </w:t>
      </w:r>
      <w:r>
        <w:t>not</w:t>
      </w:r>
      <w:r w:rsidR="00141EA6">
        <w:t xml:space="preserve"> </w:t>
      </w:r>
      <w:r>
        <w:t>statements</w:t>
      </w:r>
      <w:r w:rsidR="00141EA6">
        <w:t xml:space="preserve"> </w:t>
      </w:r>
      <w:r>
        <w:t>and</w:t>
      </w:r>
      <w:r w:rsidR="00141EA6">
        <w:t xml:space="preserve"> </w:t>
      </w:r>
      <w:r>
        <w:t>charters</w:t>
      </w:r>
      <w:r w:rsidR="00141EA6">
        <w:t xml:space="preserve"> </w:t>
      </w:r>
      <w:r>
        <w:t>issued</w:t>
      </w:r>
      <w:r w:rsidR="00141EA6">
        <w:t xml:space="preserve"> </w:t>
      </w:r>
      <w:r>
        <w:t>by</w:t>
      </w:r>
      <w:r w:rsidR="00141EA6">
        <w:t xml:space="preserve"> </w:t>
      </w:r>
      <w:r>
        <w:t>governments</w:t>
      </w:r>
      <w:r w:rsidR="00141EA6">
        <w:t xml:space="preserve"> </w:t>
      </w:r>
      <w:r>
        <w:t>and</w:t>
      </w:r>
      <w:r w:rsidR="00141EA6">
        <w:t xml:space="preserve"> </w:t>
      </w:r>
      <w:r>
        <w:t>nations</w:t>
      </w:r>
      <w:r w:rsidR="00141EA6">
        <w:t xml:space="preserve"> </w:t>
      </w:r>
      <w:r>
        <w:t>on</w:t>
      </w:r>
      <w:r w:rsidR="00141EA6">
        <w:t xml:space="preserve"> </w:t>
      </w:r>
      <w:r>
        <w:t>socio-political</w:t>
      </w:r>
      <w:r w:rsidR="00141EA6">
        <w:t xml:space="preserve"> </w:t>
      </w:r>
      <w:r>
        <w:t>affairs.</w:t>
      </w:r>
      <w:r w:rsidR="00141EA6">
        <w:t xml:space="preserve">  </w:t>
      </w:r>
      <w:r>
        <w:t>In</w:t>
      </w:r>
      <w:r w:rsidR="00141EA6">
        <w:t xml:space="preserve"> </w:t>
      </w:r>
      <w:r>
        <w:t>all</w:t>
      </w:r>
      <w:r w:rsidR="00141EA6">
        <w:t xml:space="preserve"> </w:t>
      </w:r>
      <w:r>
        <w:t>matters,</w:t>
      </w:r>
      <w:r w:rsidR="00141EA6">
        <w:t xml:space="preserve"> </w:t>
      </w:r>
      <w:r>
        <w:t>great</w:t>
      </w:r>
      <w:r w:rsidR="00141EA6">
        <w:t xml:space="preserve"> </w:t>
      </w:r>
      <w:r>
        <w:t>or</w:t>
      </w:r>
      <w:r w:rsidR="00141EA6">
        <w:t xml:space="preserve"> </w:t>
      </w:r>
      <w:r>
        <w:t>small,</w:t>
      </w:r>
      <w:r w:rsidR="00141EA6">
        <w:t xml:space="preserve"> </w:t>
      </w:r>
      <w:r>
        <w:t>word</w:t>
      </w:r>
      <w:r w:rsidR="00141EA6">
        <w:t xml:space="preserve"> </w:t>
      </w:r>
      <w:r>
        <w:t>must</w:t>
      </w:r>
      <w:r w:rsidR="00141EA6">
        <w:t xml:space="preserve"> </w:t>
      </w:r>
      <w:r>
        <w:t>be</w:t>
      </w:r>
      <w:r w:rsidR="00CD5E4D">
        <w:t xml:space="preserve"> </w:t>
      </w:r>
      <w:r>
        <w:t>the</w:t>
      </w:r>
    </w:p>
    <w:p w:rsidR="00CD5E4D" w:rsidRDefault="00CD5E4D">
      <w:pPr>
        <w:widowControl/>
        <w:kinsoku/>
        <w:overflowPunct/>
        <w:textAlignment w:val="auto"/>
      </w:pPr>
      <w:r>
        <w:br w:type="page"/>
      </w:r>
    </w:p>
    <w:p w:rsidR="00F2347A" w:rsidRDefault="00F2347A" w:rsidP="00CD5E4D">
      <w:pPr>
        <w:pStyle w:val="Textcts"/>
      </w:pPr>
      <w:proofErr w:type="gramStart"/>
      <w:r>
        <w:t>complement</w:t>
      </w:r>
      <w:proofErr w:type="gramEnd"/>
      <w:r w:rsidR="00141EA6">
        <w:t xml:space="preserve"> </w:t>
      </w:r>
      <w:r>
        <w:t>of</w:t>
      </w:r>
      <w:r w:rsidR="00141EA6">
        <w:t xml:space="preserve"> </w:t>
      </w:r>
      <w:r>
        <w:t>deed,</w:t>
      </w:r>
      <w:r w:rsidR="00141EA6">
        <w:t xml:space="preserve"> </w:t>
      </w:r>
      <w:r>
        <w:t>and</w:t>
      </w:r>
      <w:r w:rsidR="00141EA6">
        <w:t xml:space="preserve"> </w:t>
      </w:r>
      <w:r>
        <w:t>deed</w:t>
      </w:r>
      <w:r w:rsidR="00141EA6">
        <w:t xml:space="preserve"> </w:t>
      </w:r>
      <w:r>
        <w:t>the</w:t>
      </w:r>
      <w:r w:rsidR="00141EA6">
        <w:t xml:space="preserve"> </w:t>
      </w:r>
      <w:r>
        <w:t>companion</w:t>
      </w:r>
      <w:r w:rsidR="00141EA6">
        <w:t xml:space="preserve"> </w:t>
      </w:r>
      <w:r>
        <w:t>of</w:t>
      </w:r>
      <w:r w:rsidR="00141EA6">
        <w:t xml:space="preserve"> </w:t>
      </w:r>
      <w:r>
        <w:t>word:</w:t>
      </w:r>
      <w:r w:rsidR="00141EA6">
        <w:t xml:space="preserve">  </w:t>
      </w:r>
      <w:r>
        <w:t>each</w:t>
      </w:r>
      <w:r w:rsidR="00141EA6">
        <w:t xml:space="preserve"> </w:t>
      </w:r>
      <w:r>
        <w:t>must</w:t>
      </w:r>
      <w:r w:rsidR="00141EA6">
        <w:t xml:space="preserve"> </w:t>
      </w:r>
      <w:r>
        <w:t>supplement,</w:t>
      </w:r>
      <w:r w:rsidR="00141EA6">
        <w:t xml:space="preserve"> </w:t>
      </w:r>
      <w:r>
        <w:t>support</w:t>
      </w:r>
      <w:r w:rsidR="00141EA6">
        <w:t xml:space="preserve"> </w:t>
      </w:r>
      <w:r>
        <w:t>and</w:t>
      </w:r>
      <w:r w:rsidR="00141EA6">
        <w:t xml:space="preserve"> </w:t>
      </w:r>
      <w:r>
        <w:t>reinforce</w:t>
      </w:r>
      <w:r w:rsidR="00141EA6">
        <w:t xml:space="preserve"> </w:t>
      </w:r>
      <w:r>
        <w:t>the</w:t>
      </w:r>
      <w:r w:rsidR="00141EA6">
        <w:t xml:space="preserve"> </w:t>
      </w:r>
      <w:r>
        <w:t>other.</w:t>
      </w:r>
      <w:r w:rsidR="00141EA6">
        <w:t xml:space="preserve"> 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respect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Bahá’ís</w:t>
      </w:r>
      <w:r w:rsidR="00141EA6">
        <w:t xml:space="preserve"> </w:t>
      </w:r>
      <w:r>
        <w:t>must</w:t>
      </w:r>
      <w:r w:rsidR="00141EA6">
        <w:t xml:space="preserve"> </w:t>
      </w:r>
      <w:r>
        <w:t>seek</w:t>
      </w:r>
      <w:r w:rsidR="00141EA6">
        <w:t xml:space="preserve"> </w:t>
      </w:r>
      <w:r>
        <w:t>distinction</w:t>
      </w:r>
      <w:r w:rsidR="00080A0B">
        <w:t xml:space="preserve"> …</w:t>
      </w:r>
      <w:r>
        <w:t>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8</w:t>
      </w:r>
      <w:r w:rsidR="00141EA6">
        <w:t xml:space="preserve"> </w:t>
      </w:r>
      <w:r>
        <w:t>December</w:t>
      </w:r>
      <w:r w:rsidR="00141EA6">
        <w:t xml:space="preserve"> </w:t>
      </w:r>
      <w:r>
        <w:t>1923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Bahá’ís</w:t>
      </w:r>
      <w:r w:rsidR="00141EA6">
        <w:t xml:space="preserve"> </w:t>
      </w:r>
      <w:r>
        <w:t>in</w:t>
      </w:r>
      <w:r w:rsidR="00141EA6">
        <w:t xml:space="preserve"> </w:t>
      </w:r>
      <w:r>
        <w:t>Bombay—translated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Persian)</w:t>
      </w:r>
      <w:r w:rsidR="00CD5E4D">
        <w:t xml:space="preserve">  </w:t>
      </w:r>
      <w:r>
        <w:rPr>
          <w:b/>
          <w:bCs/>
        </w:rPr>
        <w:t>[48]</w:t>
      </w:r>
    </w:p>
    <w:p w:rsidR="00CD5E4D" w:rsidRDefault="00F2347A" w:rsidP="00CD5E4D">
      <w:pPr>
        <w:pStyle w:val="Text"/>
      </w:pP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primarily</w:t>
      </w:r>
      <w:r w:rsidR="00141EA6">
        <w:t xml:space="preserve"> </w:t>
      </w:r>
      <w:r>
        <w:t>through</w:t>
      </w:r>
      <w:r w:rsidR="00141EA6">
        <w:t xml:space="preserve"> </w:t>
      </w:r>
      <w:r>
        <w:t>the</w:t>
      </w:r>
      <w:r w:rsidR="00141EA6">
        <w:t xml:space="preserve"> </w:t>
      </w:r>
      <w:r>
        <w:t>potency</w:t>
      </w:r>
      <w:r w:rsidR="00141EA6">
        <w:t xml:space="preserve"> </w:t>
      </w:r>
      <w:r>
        <w:t>of</w:t>
      </w:r>
      <w:r w:rsidR="00141EA6">
        <w:t xml:space="preserve"> </w:t>
      </w:r>
      <w:r>
        <w:t>noble</w:t>
      </w:r>
      <w:r w:rsidR="00141EA6">
        <w:t xml:space="preserve"> </w:t>
      </w:r>
      <w:r>
        <w:t>deeds</w:t>
      </w:r>
      <w:r w:rsidR="00141EA6">
        <w:t xml:space="preserve"> </w:t>
      </w:r>
      <w:r>
        <w:t>and</w:t>
      </w:r>
      <w:r w:rsidR="00141EA6">
        <w:t xml:space="preserve"> </w:t>
      </w:r>
      <w:r>
        <w:t>character,</w:t>
      </w:r>
      <w:r w:rsidR="00141EA6">
        <w:t xml:space="preserve"> </w:t>
      </w:r>
      <w:r>
        <w:t>rather</w:t>
      </w:r>
      <w:r w:rsidR="00141EA6">
        <w:t xml:space="preserve"> </w:t>
      </w:r>
      <w:r>
        <w:t>than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power</w:t>
      </w:r>
      <w:r w:rsidR="00141EA6">
        <w:t xml:space="preserve"> </w:t>
      </w:r>
      <w:r>
        <w:t>of</w:t>
      </w:r>
      <w:r w:rsidR="00141EA6">
        <w:t xml:space="preserve"> </w:t>
      </w:r>
      <w:r>
        <w:t>exposition</w:t>
      </w:r>
      <w:r w:rsidR="00141EA6">
        <w:t xml:space="preserve"> </w:t>
      </w:r>
      <w:r>
        <w:t>and</w:t>
      </w:r>
      <w:r w:rsidR="00141EA6">
        <w:t xml:space="preserve"> </w:t>
      </w:r>
      <w:r>
        <w:t>proofs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friends</w:t>
      </w:r>
      <w:r w:rsidR="00141EA6">
        <w:t xml:space="preserve"> </w:t>
      </w:r>
      <w:r>
        <w:t>of</w:t>
      </w:r>
      <w:r w:rsidR="00141EA6">
        <w:t xml:space="preserve"> </w:t>
      </w:r>
      <w:r>
        <w:t>God</w:t>
      </w:r>
      <w:r w:rsidR="00141EA6">
        <w:t xml:space="preserve"> </w:t>
      </w:r>
      <w:r>
        <w:t>should</w:t>
      </w:r>
      <w:r w:rsidR="00141EA6">
        <w:t xml:space="preserve"> </w:t>
      </w:r>
      <w:r>
        <w:t>demonstrate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world</w:t>
      </w:r>
      <w:r w:rsidR="00141EA6">
        <w:t xml:space="preserve"> </w:t>
      </w:r>
      <w:r>
        <w:t>that</w:t>
      </w:r>
      <w:r w:rsidR="00141EA6">
        <w:t xml:space="preserve"> </w:t>
      </w:r>
      <w:r>
        <w:t>what</w:t>
      </w:r>
      <w:r w:rsidR="00141EA6">
        <w:t xml:space="preserve"> </w:t>
      </w:r>
      <w:r>
        <w:t>has</w:t>
      </w:r>
      <w:r w:rsidR="00141EA6">
        <w:t xml:space="preserve"> </w:t>
      </w:r>
      <w:r>
        <w:t>been</w:t>
      </w:r>
      <w:r w:rsidR="00141EA6">
        <w:t xml:space="preserve"> </w:t>
      </w:r>
      <w:r>
        <w:t>promised</w:t>
      </w:r>
      <w:r w:rsidR="00141EA6">
        <w:t xml:space="preserve"> </w:t>
      </w:r>
      <w:r>
        <w:t>by</w:t>
      </w:r>
      <w:r w:rsidR="00141EA6">
        <w:t xml:space="preserve"> </w:t>
      </w:r>
      <w:r>
        <w:t>God</w:t>
      </w:r>
      <w:r w:rsidR="00141EA6">
        <w:t xml:space="preserve"> </w:t>
      </w:r>
      <w:r>
        <w:t>is</w:t>
      </w:r>
      <w:r w:rsidR="00141EA6">
        <w:t xml:space="preserve"> </w:t>
      </w:r>
      <w:r>
        <w:t>bound</w:t>
      </w:r>
      <w:r w:rsidR="00141EA6">
        <w:t xml:space="preserve"> </w:t>
      </w:r>
      <w:r>
        <w:t>to</w:t>
      </w:r>
      <w:r w:rsidR="00141EA6">
        <w:t xml:space="preserve"> </w:t>
      </w:r>
      <w:r>
        <w:t>happen,</w:t>
      </w:r>
      <w:r w:rsidR="00141EA6">
        <w:t xml:space="preserve"> </w:t>
      </w:r>
      <w:r>
        <w:t>that</w:t>
      </w:r>
      <w:r w:rsidR="00141EA6">
        <w:t xml:space="preserve"> </w:t>
      </w: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already</w:t>
      </w:r>
      <w:r w:rsidR="00141EA6">
        <w:t xml:space="preserve"> </w:t>
      </w:r>
      <w:r>
        <w:t>taking</w:t>
      </w:r>
      <w:r w:rsidR="00141EA6">
        <w:t xml:space="preserve"> </w:t>
      </w:r>
      <w:r>
        <w:t>place</w:t>
      </w:r>
      <w:r w:rsidR="00141EA6">
        <w:t xml:space="preserve"> </w:t>
      </w:r>
      <w:r>
        <w:t>and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divine</w:t>
      </w:r>
      <w:r w:rsidR="00141EA6">
        <w:t xml:space="preserve"> </w:t>
      </w:r>
      <w:r>
        <w:t>glad-tidings</w:t>
      </w:r>
      <w:r w:rsidR="00141EA6">
        <w:t xml:space="preserve"> </w:t>
      </w:r>
      <w:r>
        <w:t>are</w:t>
      </w:r>
      <w:r w:rsidR="00141EA6">
        <w:t xml:space="preserve"> </w:t>
      </w:r>
      <w:r>
        <w:t>clear,</w:t>
      </w:r>
      <w:r w:rsidR="00141EA6">
        <w:t xml:space="preserve"> </w:t>
      </w:r>
      <w:r>
        <w:t>evident</w:t>
      </w:r>
      <w:r w:rsidR="00141EA6">
        <w:t xml:space="preserve"> </w:t>
      </w:r>
      <w:r>
        <w:t>and</w:t>
      </w:r>
      <w:r w:rsidR="00141EA6">
        <w:t xml:space="preserve"> </w:t>
      </w:r>
      <w:r>
        <w:t>complete.</w:t>
      </w:r>
      <w:r w:rsidR="00141EA6">
        <w:t xml:space="preserve">  </w:t>
      </w:r>
      <w:r>
        <w:t>For</w:t>
      </w:r>
      <w:r w:rsidR="00141EA6">
        <w:t xml:space="preserve"> </w:t>
      </w:r>
      <w:r>
        <w:t>unless</w:t>
      </w:r>
      <w:r w:rsidR="00141EA6">
        <w:t xml:space="preserve"> </w:t>
      </w:r>
      <w:r>
        <w:t>some</w:t>
      </w:r>
      <w:r w:rsidR="00141EA6">
        <w:t xml:space="preserve"> </w:t>
      </w:r>
      <w:r>
        <w:t>illustrious</w:t>
      </w:r>
      <w:r w:rsidR="00141EA6">
        <w:t xml:space="preserve"> </w:t>
      </w:r>
      <w:r>
        <w:t>souls</w:t>
      </w:r>
      <w:r w:rsidR="00141EA6">
        <w:t xml:space="preserve"> </w:t>
      </w:r>
      <w:r>
        <w:t>step</w:t>
      </w:r>
      <w:r w:rsidR="00141EA6">
        <w:t xml:space="preserve"> </w:t>
      </w:r>
      <w:r>
        <w:t>forth</w:t>
      </w:r>
      <w:r w:rsidR="00141EA6">
        <w:t xml:space="preserve"> </w:t>
      </w:r>
      <w:r>
        <w:t>into</w:t>
      </w:r>
      <w:r w:rsidR="00141EA6">
        <w:t xml:space="preserve"> </w:t>
      </w:r>
      <w:r>
        <w:t>the</w:t>
      </w:r>
      <w:r w:rsidR="00141EA6">
        <w:t xml:space="preserve"> </w:t>
      </w:r>
      <w:r>
        <w:t>arena</w:t>
      </w:r>
      <w:r w:rsidR="00141EA6">
        <w:t xml:space="preserve"> </w:t>
      </w:r>
      <w:r>
        <w:t>of</w:t>
      </w:r>
      <w:r w:rsidR="00141EA6">
        <w:t xml:space="preserve"> </w:t>
      </w:r>
      <w:r>
        <w:t>service</w:t>
      </w:r>
      <w:r w:rsidR="00141EA6">
        <w:t xml:space="preserve"> </w:t>
      </w:r>
      <w:r>
        <w:t>and</w:t>
      </w:r>
      <w:r w:rsidR="00141EA6">
        <w:t xml:space="preserve"> </w:t>
      </w:r>
      <w:r>
        <w:t>shine</w:t>
      </w:r>
      <w:r w:rsidR="00141EA6">
        <w:t xml:space="preserve"> </w:t>
      </w:r>
      <w:r>
        <w:t>out</w:t>
      </w:r>
      <w:r w:rsidR="00141EA6">
        <w:t xml:space="preserve"> </w:t>
      </w:r>
      <w:r>
        <w:t>resplendent</w:t>
      </w:r>
      <w:r w:rsidR="00141EA6">
        <w:t xml:space="preserve"> </w:t>
      </w:r>
      <w:r>
        <w:t>in</w:t>
      </w:r>
      <w:r w:rsidR="00141EA6">
        <w:t xml:space="preserve"> </w:t>
      </w:r>
      <w:r>
        <w:t>the</w:t>
      </w:r>
      <w:r w:rsidR="00141EA6">
        <w:t xml:space="preserve"> </w:t>
      </w:r>
      <w:r>
        <w:t>assemblage</w:t>
      </w:r>
      <w:r w:rsidR="00141EA6">
        <w:t xml:space="preserve"> </w:t>
      </w:r>
      <w:r>
        <w:t>of</w:t>
      </w:r>
      <w:r w:rsidR="00141EA6">
        <w:t xml:space="preserve"> </w:t>
      </w:r>
      <w:r>
        <w:t>men,</w:t>
      </w:r>
      <w:r w:rsidR="00141EA6">
        <w:t xml:space="preserve"> </w:t>
      </w:r>
      <w:r>
        <w:t>the</w:t>
      </w:r>
      <w:r w:rsidR="00141EA6">
        <w:t xml:space="preserve"> </w:t>
      </w:r>
      <w:r>
        <w:t>task</w:t>
      </w:r>
      <w:r w:rsidR="00141EA6">
        <w:t xml:space="preserve"> </w:t>
      </w:r>
      <w:r>
        <w:t>of</w:t>
      </w:r>
      <w:r w:rsidR="00141EA6">
        <w:t xml:space="preserve"> </w:t>
      </w:r>
      <w:r>
        <w:t>vindicating</w:t>
      </w:r>
      <w:r w:rsidR="00141EA6">
        <w:t xml:space="preserve"> </w:t>
      </w:r>
      <w:r>
        <w:t>the</w:t>
      </w:r>
      <w:r w:rsidR="00141EA6">
        <w:t xml:space="preserve"> </w:t>
      </w:r>
      <w:r>
        <w:t>truth</w:t>
      </w:r>
      <w:r w:rsidR="00141EA6">
        <w:t xml:space="preserve"> </w:t>
      </w:r>
      <w:r>
        <w:t>of</w:t>
      </w:r>
      <w:r w:rsidR="00141EA6">
        <w:t xml:space="preserve"> </w:t>
      </w:r>
      <w:r>
        <w:t>this</w:t>
      </w:r>
      <w:r w:rsidR="00141EA6">
        <w:t xml:space="preserve"> </w:t>
      </w:r>
      <w:r>
        <w:t>Cause</w:t>
      </w:r>
      <w:r w:rsidR="00141EA6">
        <w:t xml:space="preserve"> </w:t>
      </w:r>
      <w:r>
        <w:t>before</w:t>
      </w:r>
      <w:r w:rsidR="00141EA6">
        <w:t xml:space="preserve"> </w:t>
      </w:r>
      <w:r>
        <w:t>the</w:t>
      </w:r>
      <w:r w:rsidR="00141EA6">
        <w:t xml:space="preserve"> </w:t>
      </w:r>
      <w:r>
        <w:t>eyes</w:t>
      </w:r>
      <w:r w:rsidR="00141EA6">
        <w:t xml:space="preserve"> </w:t>
      </w:r>
      <w:r>
        <w:t>of</w:t>
      </w:r>
      <w:r w:rsidR="00141EA6">
        <w:t xml:space="preserve"> </w:t>
      </w:r>
      <w:r>
        <w:t>enlightened</w:t>
      </w:r>
      <w:r w:rsidR="00141EA6">
        <w:t xml:space="preserve"> </w:t>
      </w:r>
      <w:r>
        <w:t>people</w:t>
      </w:r>
      <w:r w:rsidR="00141EA6">
        <w:t xml:space="preserve"> </w:t>
      </w:r>
      <w:r>
        <w:t>would</w:t>
      </w:r>
      <w:r w:rsidR="00141EA6">
        <w:t xml:space="preserve"> </w:t>
      </w:r>
      <w:r>
        <w:t>be</w:t>
      </w:r>
      <w:r w:rsidR="00141EA6">
        <w:t xml:space="preserve"> </w:t>
      </w:r>
      <w:r>
        <w:t>formidable</w:t>
      </w:r>
      <w:r w:rsidR="00141EA6">
        <w:t xml:space="preserve"> </w:t>
      </w:r>
      <w:r>
        <w:t>indeed.</w:t>
      </w:r>
      <w:r w:rsidR="00141EA6">
        <w:t xml:space="preserve">  </w:t>
      </w:r>
      <w:r>
        <w:t>However,</w:t>
      </w:r>
      <w:r w:rsidR="00141EA6">
        <w:t xml:space="preserve"> </w:t>
      </w:r>
      <w:r>
        <w:t>if</w:t>
      </w:r>
      <w:r w:rsidR="00141EA6">
        <w:t xml:space="preserve"> </w:t>
      </w:r>
      <w:r>
        <w:t>the</w:t>
      </w:r>
      <w:r w:rsidR="00141EA6">
        <w:t xml:space="preserve"> </w:t>
      </w:r>
      <w:r>
        <w:t>friends</w:t>
      </w:r>
      <w:r w:rsidR="00141EA6">
        <w:t xml:space="preserve"> </w:t>
      </w:r>
      <w:r>
        <w:t>become</w:t>
      </w:r>
      <w:r w:rsidR="00141EA6">
        <w:t xml:space="preserve"> </w:t>
      </w:r>
      <w:r>
        <w:t>embodiments</w:t>
      </w:r>
      <w:r w:rsidR="00141EA6">
        <w:t xml:space="preserve"> </w:t>
      </w:r>
      <w:r>
        <w:t>of</w:t>
      </w:r>
      <w:r w:rsidR="00141EA6">
        <w:t xml:space="preserve"> </w:t>
      </w:r>
      <w:r>
        <w:t>virtue</w:t>
      </w:r>
      <w:r w:rsidR="00141EA6">
        <w:t xml:space="preserve"> </w:t>
      </w:r>
      <w:r>
        <w:t>and</w:t>
      </w:r>
      <w:r w:rsidR="00141EA6">
        <w:t xml:space="preserve"> </w:t>
      </w:r>
      <w:r>
        <w:t>good</w:t>
      </w:r>
      <w:r w:rsidR="00141EA6">
        <w:t xml:space="preserve"> </w:t>
      </w:r>
      <w:r>
        <w:t>character,</w:t>
      </w:r>
      <w:r w:rsidR="00141EA6">
        <w:t xml:space="preserve"> </w:t>
      </w:r>
      <w:r>
        <w:t>words</w:t>
      </w:r>
      <w:r w:rsidR="00141EA6">
        <w:t xml:space="preserve"> </w:t>
      </w:r>
      <w:r>
        <w:t>and</w:t>
      </w:r>
      <w:r w:rsidR="00141EA6">
        <w:t xml:space="preserve"> </w:t>
      </w:r>
      <w:r>
        <w:t>arguments</w:t>
      </w:r>
      <w:r w:rsidR="00141EA6">
        <w:t xml:space="preserve"> </w:t>
      </w:r>
      <w:r>
        <w:t>will</w:t>
      </w:r>
      <w:r w:rsidR="00141EA6">
        <w:t xml:space="preserve"> </w:t>
      </w:r>
      <w:r>
        <w:t>be</w:t>
      </w:r>
      <w:r w:rsidR="00141EA6">
        <w:t xml:space="preserve"> </w:t>
      </w:r>
      <w:r>
        <w:t>superfluous.</w:t>
      </w:r>
      <w:r w:rsidR="00141EA6">
        <w:t xml:space="preserve">  </w:t>
      </w:r>
      <w:r>
        <w:t>Their</w:t>
      </w:r>
      <w:r w:rsidR="00141EA6">
        <w:t xml:space="preserve"> </w:t>
      </w:r>
      <w:r>
        <w:t>very</w:t>
      </w:r>
      <w:r w:rsidR="00141EA6">
        <w:t xml:space="preserve"> </w:t>
      </w:r>
      <w:r>
        <w:t>deeds</w:t>
      </w:r>
      <w:r w:rsidR="00141EA6">
        <w:t xml:space="preserve"> </w:t>
      </w:r>
      <w:r>
        <w:t>will</w:t>
      </w:r>
      <w:r w:rsidR="00141EA6">
        <w:t xml:space="preserve"> </w:t>
      </w:r>
      <w:r>
        <w:t>well</w:t>
      </w:r>
      <w:r w:rsidR="00141EA6">
        <w:t xml:space="preserve"> </w:t>
      </w:r>
      <w:r>
        <w:t>serve</w:t>
      </w:r>
      <w:r w:rsidR="00141EA6">
        <w:t xml:space="preserve"> </w:t>
      </w:r>
      <w:r>
        <w:t>as</w:t>
      </w:r>
      <w:r w:rsidR="00141EA6">
        <w:t xml:space="preserve"> </w:t>
      </w:r>
      <w:r>
        <w:t>eloquent</w:t>
      </w:r>
      <w:r w:rsidR="00141EA6">
        <w:t xml:space="preserve"> </w:t>
      </w:r>
      <w:r>
        <w:t>testimony,</w:t>
      </w:r>
      <w:r w:rsidR="00141EA6">
        <w:t xml:space="preserve"> </w:t>
      </w:r>
      <w:r>
        <w:t>and</w:t>
      </w:r>
      <w:r w:rsidR="00141EA6">
        <w:t xml:space="preserve"> </w:t>
      </w:r>
      <w:r>
        <w:t>their</w:t>
      </w:r>
      <w:r w:rsidR="00141EA6">
        <w:t xml:space="preserve"> </w:t>
      </w:r>
      <w:r>
        <w:t>noble</w:t>
      </w:r>
      <w:r w:rsidR="00141EA6">
        <w:t xml:space="preserve"> </w:t>
      </w:r>
      <w:r>
        <w:t>conduct</w:t>
      </w:r>
      <w:r w:rsidR="00141EA6">
        <w:t xml:space="preserve"> </w:t>
      </w:r>
      <w:r>
        <w:t>will</w:t>
      </w:r>
    </w:p>
    <w:p w:rsidR="00CD5E4D" w:rsidRDefault="00CD5E4D">
      <w:pPr>
        <w:widowControl/>
        <w:kinsoku/>
        <w:overflowPunct/>
        <w:textAlignment w:val="auto"/>
      </w:pPr>
      <w:r>
        <w:br w:type="page"/>
      </w:r>
    </w:p>
    <w:p w:rsidR="00F2347A" w:rsidRDefault="00F2347A" w:rsidP="00CD5E4D">
      <w:pPr>
        <w:pStyle w:val="Textcts"/>
      </w:pPr>
      <w:proofErr w:type="gramStart"/>
      <w:r>
        <w:t>ensure</w:t>
      </w:r>
      <w:proofErr w:type="gramEnd"/>
      <w:r w:rsidR="00141EA6">
        <w:t xml:space="preserve"> </w:t>
      </w:r>
      <w:r>
        <w:t>the</w:t>
      </w:r>
      <w:r w:rsidR="00141EA6">
        <w:t xml:space="preserve"> </w:t>
      </w:r>
      <w:r>
        <w:t>preservation,</w:t>
      </w:r>
      <w:r w:rsidR="00141EA6">
        <w:t xml:space="preserve"> </w:t>
      </w:r>
      <w:r>
        <w:t>integrity</w:t>
      </w:r>
      <w:r w:rsidR="00141EA6">
        <w:t xml:space="preserve"> </w:t>
      </w:r>
      <w:r>
        <w:t>and</w:t>
      </w:r>
      <w:r w:rsidR="00141EA6">
        <w:t xml:space="preserve"> </w:t>
      </w:r>
      <w:r>
        <w:t>glory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Cause</w:t>
      </w:r>
      <w:r w:rsidR="00141EA6">
        <w:t xml:space="preserve"> </w:t>
      </w:r>
      <w:r>
        <w:t>of</w:t>
      </w:r>
      <w:r w:rsidR="00141EA6">
        <w:t xml:space="preserve"> </w:t>
      </w:r>
      <w:r>
        <w:t>God.</w:t>
      </w:r>
    </w:p>
    <w:p w:rsidR="00F2347A" w:rsidRDefault="00F2347A" w:rsidP="00F2347A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19</w:t>
      </w:r>
      <w:r w:rsidR="00141EA6">
        <w:t xml:space="preserve"> </w:t>
      </w:r>
      <w:r>
        <w:t>December</w:t>
      </w:r>
      <w:r w:rsidR="00141EA6">
        <w:t xml:space="preserve"> </w:t>
      </w:r>
      <w:r>
        <w:t>1923</w:t>
      </w:r>
      <w:r w:rsidR="00141EA6">
        <w:t xml:space="preserve"> </w:t>
      </w:r>
      <w:r>
        <w:t>from</w:t>
      </w:r>
      <w:r w:rsidR="00141EA6">
        <w:t xml:space="preserve"> </w:t>
      </w:r>
      <w:r>
        <w:t>Shoghi</w:t>
      </w:r>
      <w:r w:rsidR="00141EA6">
        <w:t xml:space="preserve"> </w:t>
      </w:r>
      <w:r>
        <w:t>Effendi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Bahá’ís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East—translated</w:t>
      </w:r>
      <w:r w:rsidR="00141EA6">
        <w:t xml:space="preserve"> </w:t>
      </w:r>
      <w:r>
        <w:t>from</w:t>
      </w:r>
      <w:r w:rsidR="00141EA6">
        <w:t xml:space="preserve"> </w:t>
      </w:r>
      <w:r>
        <w:t>the</w:t>
      </w:r>
      <w:r w:rsidR="00141EA6">
        <w:t xml:space="preserve"> </w:t>
      </w:r>
      <w:r>
        <w:t>Persian)</w:t>
      </w:r>
      <w:r w:rsidR="00CD5E4D">
        <w:t xml:space="preserve">  </w:t>
      </w:r>
      <w:r>
        <w:rPr>
          <w:b/>
          <w:bCs/>
        </w:rPr>
        <w:t>[49]</w:t>
      </w:r>
    </w:p>
    <w:p w:rsidR="00F2347A" w:rsidRDefault="00F2347A" w:rsidP="00B70D47">
      <w:pPr>
        <w:pStyle w:val="Text"/>
      </w:pPr>
      <w:r>
        <w:t>There</w:t>
      </w:r>
      <w:r w:rsidR="00141EA6">
        <w:t xml:space="preserve"> </w:t>
      </w:r>
      <w:r>
        <w:t>is</w:t>
      </w:r>
      <w:r w:rsidR="00141EA6">
        <w:t xml:space="preserve"> </w:t>
      </w:r>
      <w:r>
        <w:t>no</w:t>
      </w:r>
      <w:r w:rsidR="00141EA6">
        <w:t xml:space="preserve"> </w:t>
      </w:r>
      <w:r>
        <w:t>doubt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standard</w:t>
      </w:r>
      <w:r w:rsidR="00141EA6">
        <w:t xml:space="preserve"> </w:t>
      </w:r>
      <w:r>
        <w:t>of</w:t>
      </w:r>
      <w:r w:rsidR="00141EA6">
        <w:t xml:space="preserve"> </w:t>
      </w:r>
      <w:r>
        <w:t>spotless</w:t>
      </w:r>
      <w:r w:rsidR="00141EA6">
        <w:t xml:space="preserve"> </w:t>
      </w:r>
      <w:r>
        <w:t>chastity</w:t>
      </w:r>
      <w:r w:rsidR="00141EA6">
        <w:t xml:space="preserve"> </w:t>
      </w:r>
      <w:r>
        <w:t>inculcated</w:t>
      </w:r>
      <w:r w:rsidR="00141EA6">
        <w:t xml:space="preserve"> </w:t>
      </w:r>
      <w:r>
        <w:t>by</w:t>
      </w:r>
      <w:r w:rsidR="00141EA6">
        <w:t xml:space="preserve"> </w:t>
      </w:r>
      <w:r>
        <w:t>Bahá’u’lláh</w:t>
      </w:r>
      <w:r w:rsidR="00141EA6">
        <w:t xml:space="preserve"> </w:t>
      </w:r>
      <w:r>
        <w:t>in</w:t>
      </w:r>
      <w:r w:rsidR="00141EA6">
        <w:t xml:space="preserve"> </w:t>
      </w:r>
      <w:r>
        <w:t>His</w:t>
      </w:r>
      <w:r w:rsidR="00141EA6">
        <w:t xml:space="preserve"> </w:t>
      </w:r>
      <w:r>
        <w:t>teachings</w:t>
      </w:r>
      <w:r w:rsidR="00141EA6">
        <w:t xml:space="preserve"> </w:t>
      </w:r>
      <w:r>
        <w:t>can</w:t>
      </w:r>
      <w:r w:rsidR="00141EA6">
        <w:t xml:space="preserve"> </w:t>
      </w:r>
      <w:r>
        <w:t>be</w:t>
      </w:r>
      <w:r w:rsidR="00141EA6">
        <w:t xml:space="preserve"> </w:t>
      </w:r>
      <w:r>
        <w:t>attained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friends</w:t>
      </w:r>
      <w:r w:rsidR="00141EA6">
        <w:t xml:space="preserve"> </w:t>
      </w:r>
      <w:r>
        <w:t>only</w:t>
      </w:r>
      <w:r w:rsidR="00141EA6">
        <w:t xml:space="preserve"> </w:t>
      </w:r>
      <w:r>
        <w:t>when</w:t>
      </w:r>
      <w:r w:rsidR="00141EA6">
        <w:t xml:space="preserve"> </w:t>
      </w:r>
      <w:r>
        <w:t>they</w:t>
      </w:r>
      <w:r w:rsidR="00141EA6">
        <w:t xml:space="preserve"> </w:t>
      </w:r>
      <w:r>
        <w:t>stand</w:t>
      </w:r>
      <w:r w:rsidR="00141EA6">
        <w:t xml:space="preserve"> </w:t>
      </w:r>
      <w:r>
        <w:t>forth</w:t>
      </w:r>
      <w:r w:rsidR="00141EA6">
        <w:t xml:space="preserve"> </w:t>
      </w:r>
      <w:r>
        <w:t>firmly</w:t>
      </w:r>
      <w:r w:rsidR="00141EA6">
        <w:t xml:space="preserve"> </w:t>
      </w:r>
      <w:r>
        <w:t>and</w:t>
      </w:r>
      <w:r w:rsidR="00141EA6">
        <w:t xml:space="preserve"> </w:t>
      </w:r>
      <w:r>
        <w:t>courageously</w:t>
      </w:r>
      <w:r w:rsidR="00141EA6">
        <w:t xml:space="preserve"> </w:t>
      </w:r>
      <w:r>
        <w:t>as</w:t>
      </w:r>
      <w:r w:rsidR="00141EA6">
        <w:t xml:space="preserve"> </w:t>
      </w:r>
      <w:r>
        <w:t>uncompromising</w:t>
      </w:r>
      <w:r w:rsidR="00141EA6">
        <w:t xml:space="preserve"> </w:t>
      </w:r>
      <w:r>
        <w:t>adherents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Bahá’í</w:t>
      </w:r>
      <w:r w:rsidR="00141EA6">
        <w:t xml:space="preserve"> </w:t>
      </w:r>
      <w:r>
        <w:t>way</w:t>
      </w:r>
      <w:r w:rsidR="00141EA6">
        <w:t xml:space="preserve"> </w:t>
      </w:r>
      <w:r>
        <w:t>of</w:t>
      </w:r>
      <w:r w:rsidR="00141EA6">
        <w:t xml:space="preserve"> </w:t>
      </w:r>
      <w:r>
        <w:t>life,</w:t>
      </w:r>
      <w:r w:rsidR="00141EA6">
        <w:t xml:space="preserve"> </w:t>
      </w:r>
      <w:r>
        <w:t>fully</w:t>
      </w:r>
      <w:r w:rsidR="00141EA6">
        <w:t xml:space="preserve"> </w:t>
      </w:r>
      <w:r>
        <w:t>conscious</w:t>
      </w:r>
      <w:r w:rsidR="00141EA6">
        <w:t xml:space="preserve"> </w:t>
      </w:r>
      <w:r>
        <w:t>that</w:t>
      </w:r>
      <w:r w:rsidR="00141EA6">
        <w:t xml:space="preserve"> </w:t>
      </w:r>
      <w:r>
        <w:t>they</w:t>
      </w:r>
      <w:r w:rsidR="00141EA6">
        <w:t xml:space="preserve"> </w:t>
      </w:r>
      <w:r>
        <w:t>represent</w:t>
      </w:r>
      <w:r w:rsidR="00141EA6">
        <w:t xml:space="preserve"> </w:t>
      </w:r>
      <w:r>
        <w:t>teachings</w:t>
      </w:r>
      <w:r w:rsidR="00141EA6">
        <w:t xml:space="preserve"> </w:t>
      </w:r>
      <w:r>
        <w:t>which</w:t>
      </w:r>
      <w:r w:rsidR="00141EA6">
        <w:t xml:space="preserve"> </w:t>
      </w:r>
      <w:r>
        <w:t>are</w:t>
      </w:r>
      <w:r w:rsidR="00141EA6">
        <w:t xml:space="preserve"> </w:t>
      </w:r>
      <w:r>
        <w:t>the</w:t>
      </w:r>
      <w:r w:rsidR="00141EA6">
        <w:t xml:space="preserve"> </w:t>
      </w:r>
      <w:r>
        <w:t>very</w:t>
      </w:r>
      <w:r w:rsidR="00141EA6">
        <w:t xml:space="preserve"> </w:t>
      </w:r>
      <w:r>
        <w:t>antithesis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corrosive</w:t>
      </w:r>
      <w:r w:rsidR="00141EA6">
        <w:t xml:space="preserve"> </w:t>
      </w:r>
      <w:r>
        <w:t>forces</w:t>
      </w:r>
      <w:r w:rsidR="00141EA6">
        <w:t xml:space="preserve"> </w:t>
      </w:r>
      <w:r>
        <w:t>which</w:t>
      </w:r>
      <w:r w:rsidR="00141EA6">
        <w:t xml:space="preserve"> </w:t>
      </w:r>
      <w:r>
        <w:t>are</w:t>
      </w:r>
      <w:r w:rsidR="00141EA6">
        <w:t xml:space="preserve"> </w:t>
      </w:r>
      <w:r>
        <w:t>so</w:t>
      </w:r>
      <w:r w:rsidR="00141EA6">
        <w:t xml:space="preserve"> </w:t>
      </w:r>
      <w:r>
        <w:t>tragically</w:t>
      </w:r>
      <w:r w:rsidR="00141EA6">
        <w:t xml:space="preserve"> </w:t>
      </w:r>
      <w:r>
        <w:t>destroying</w:t>
      </w:r>
      <w:r w:rsidR="00141EA6">
        <w:t xml:space="preserve"> </w:t>
      </w:r>
      <w:r>
        <w:t>the</w:t>
      </w:r>
      <w:r w:rsidR="00141EA6">
        <w:t xml:space="preserve"> </w:t>
      </w:r>
      <w:r>
        <w:t>fabric</w:t>
      </w:r>
      <w:r w:rsidR="00141EA6">
        <w:t xml:space="preserve"> </w:t>
      </w:r>
      <w:r>
        <w:t>of</w:t>
      </w:r>
      <w:r w:rsidR="00141EA6">
        <w:t xml:space="preserve"> </w:t>
      </w:r>
      <w:r>
        <w:t>man’s</w:t>
      </w:r>
      <w:r w:rsidR="00141EA6">
        <w:t xml:space="preserve"> </w:t>
      </w:r>
      <w:r>
        <w:t>moral</w:t>
      </w:r>
      <w:r w:rsidR="00141EA6">
        <w:t xml:space="preserve"> </w:t>
      </w:r>
      <w:r>
        <w:t>values.</w:t>
      </w:r>
      <w:r w:rsidR="00141EA6">
        <w:t xml:space="preserve">  </w:t>
      </w:r>
      <w:r>
        <w:t>The</w:t>
      </w:r>
      <w:r w:rsidR="00141EA6">
        <w:t xml:space="preserve"> </w:t>
      </w:r>
      <w:r>
        <w:t>present</w:t>
      </w:r>
      <w:r w:rsidR="00141EA6">
        <w:t xml:space="preserve"> </w:t>
      </w:r>
      <w:r>
        <w:t>trend</w:t>
      </w:r>
      <w:r w:rsidR="00141EA6">
        <w:t xml:space="preserve"> </w:t>
      </w:r>
      <w:r>
        <w:t>in</w:t>
      </w:r>
      <w:r w:rsidR="00141EA6">
        <w:t xml:space="preserve"> </w:t>
      </w:r>
      <w:r>
        <w:t>modern</w:t>
      </w:r>
      <w:r w:rsidR="00141EA6">
        <w:t xml:space="preserve"> </w:t>
      </w:r>
      <w:r>
        <w:t>society</w:t>
      </w:r>
      <w:r w:rsidR="00141EA6">
        <w:t xml:space="preserve"> </w:t>
      </w:r>
      <w:r>
        <w:t>and</w:t>
      </w:r>
      <w:r w:rsidR="00141EA6">
        <w:t xml:space="preserve"> </w:t>
      </w:r>
      <w:r>
        <w:t>its</w:t>
      </w:r>
      <w:r w:rsidR="00141EA6">
        <w:t xml:space="preserve"> </w:t>
      </w:r>
      <w:r>
        <w:t>conflict</w:t>
      </w:r>
      <w:r w:rsidR="00141EA6">
        <w:t xml:space="preserve"> </w:t>
      </w:r>
      <w:r>
        <w:t>with</w:t>
      </w:r>
      <w:r w:rsidR="00141EA6">
        <w:t xml:space="preserve"> </w:t>
      </w:r>
      <w:r>
        <w:t>our</w:t>
      </w:r>
      <w:r w:rsidR="00141EA6">
        <w:t xml:space="preserve"> </w:t>
      </w:r>
      <w:r>
        <w:t>challenging</w:t>
      </w:r>
      <w:r w:rsidR="00141EA6">
        <w:t xml:space="preserve"> </w:t>
      </w:r>
      <w:r>
        <w:t>principles</w:t>
      </w:r>
      <w:r w:rsidR="00141EA6">
        <w:t xml:space="preserve"> </w:t>
      </w:r>
      <w:r>
        <w:t>of</w:t>
      </w:r>
      <w:r w:rsidR="00141EA6">
        <w:t xml:space="preserve"> </w:t>
      </w:r>
      <w:r>
        <w:t>moral</w:t>
      </w:r>
      <w:r w:rsidR="00141EA6">
        <w:t xml:space="preserve"> </w:t>
      </w:r>
      <w:r>
        <w:t>conduct,</w:t>
      </w:r>
      <w:r w:rsidR="00141EA6">
        <w:t xml:space="preserve"> </w:t>
      </w:r>
      <w:r>
        <w:t>far</w:t>
      </w:r>
      <w:r w:rsidR="00141EA6">
        <w:t xml:space="preserve"> </w:t>
      </w:r>
      <w:r>
        <w:t>from</w:t>
      </w:r>
      <w:r w:rsidR="00141EA6">
        <w:t xml:space="preserve"> </w:t>
      </w:r>
      <w:r>
        <w:t>influencing</w:t>
      </w:r>
      <w:r w:rsidR="00141EA6">
        <w:t xml:space="preserve"> </w:t>
      </w:r>
      <w:r>
        <w:t>the</w:t>
      </w:r>
      <w:r w:rsidR="00141EA6">
        <w:t xml:space="preserve"> </w:t>
      </w:r>
      <w:r>
        <w:t>believers</w:t>
      </w:r>
      <w:r w:rsidR="00141EA6">
        <w:t xml:space="preserve"> </w:t>
      </w:r>
      <w:r>
        <w:t>to</w:t>
      </w:r>
      <w:r w:rsidR="00141EA6">
        <w:t xml:space="preserve"> </w:t>
      </w:r>
      <w:r>
        <w:t>compromise</w:t>
      </w:r>
      <w:r w:rsidR="00141EA6">
        <w:t xml:space="preserve"> </w:t>
      </w:r>
      <w:r>
        <w:t>their</w:t>
      </w:r>
      <w:r w:rsidR="00141EA6">
        <w:t xml:space="preserve"> </w:t>
      </w:r>
      <w:r>
        <w:t>resolve</w:t>
      </w:r>
      <w:r w:rsidR="00141EA6">
        <w:t xml:space="preserve"> </w:t>
      </w:r>
      <w:r>
        <w:t>to</w:t>
      </w:r>
      <w:r w:rsidR="00141EA6">
        <w:t xml:space="preserve"> </w:t>
      </w:r>
      <w:r>
        <w:t>adhere</w:t>
      </w:r>
      <w:r w:rsidR="00141EA6">
        <w:t xml:space="preserve"> </w:t>
      </w:r>
      <w:r>
        <w:t>undeviatingly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standards</w:t>
      </w:r>
      <w:r w:rsidR="00141EA6">
        <w:t xml:space="preserve"> </w:t>
      </w:r>
      <w:r>
        <w:t>of</w:t>
      </w:r>
      <w:r w:rsidR="00141EA6">
        <w:t xml:space="preserve"> </w:t>
      </w:r>
      <w:r>
        <w:t>purity</w:t>
      </w:r>
      <w:r w:rsidR="00141EA6">
        <w:t xml:space="preserve"> </w:t>
      </w:r>
      <w:r>
        <w:t>and</w:t>
      </w:r>
      <w:r w:rsidR="00141EA6">
        <w:t xml:space="preserve"> </w:t>
      </w:r>
      <w:r>
        <w:t>chastity</w:t>
      </w:r>
      <w:r w:rsidR="00141EA6">
        <w:t xml:space="preserve"> </w:t>
      </w:r>
      <w:r>
        <w:t>set</w:t>
      </w:r>
      <w:r w:rsidR="00141EA6">
        <w:t xml:space="preserve"> </w:t>
      </w:r>
      <w:r>
        <w:t>forth</w:t>
      </w:r>
      <w:r w:rsidR="00141EA6">
        <w:t xml:space="preserve"> </w:t>
      </w:r>
      <w:r>
        <w:t>for</w:t>
      </w:r>
      <w:r w:rsidR="00141EA6">
        <w:t xml:space="preserve"> </w:t>
      </w:r>
      <w:r>
        <w:t>them</w:t>
      </w:r>
      <w:r w:rsidR="00141EA6">
        <w:t xml:space="preserve"> </w:t>
      </w:r>
      <w:r>
        <w:t>by</w:t>
      </w:r>
      <w:r w:rsidR="00141EA6">
        <w:t xml:space="preserve"> </w:t>
      </w:r>
      <w:r>
        <w:t>their</w:t>
      </w:r>
      <w:r w:rsidR="00141EA6">
        <w:t xml:space="preserve"> </w:t>
      </w:r>
      <w:r>
        <w:t>Faith,</w:t>
      </w:r>
      <w:r w:rsidR="00141EA6">
        <w:t xml:space="preserve"> </w:t>
      </w:r>
      <w:r>
        <w:t>must</w:t>
      </w:r>
      <w:r w:rsidR="00141EA6">
        <w:t xml:space="preserve"> </w:t>
      </w:r>
      <w:r>
        <w:t>stimulate</w:t>
      </w:r>
      <w:r w:rsidR="00141EA6">
        <w:t xml:space="preserve"> </w:t>
      </w:r>
      <w:r>
        <w:t>them</w:t>
      </w:r>
      <w:r w:rsidR="00141EA6">
        <w:t xml:space="preserve"> </w:t>
      </w:r>
      <w:r>
        <w:t>to</w:t>
      </w:r>
      <w:r w:rsidR="00141EA6">
        <w:t xml:space="preserve"> </w:t>
      </w:r>
      <w:r>
        <w:t>discharge</w:t>
      </w:r>
      <w:r w:rsidR="00141EA6">
        <w:t xml:space="preserve"> </w:t>
      </w:r>
      <w:r>
        <w:t>their</w:t>
      </w:r>
      <w:r w:rsidR="00141EA6">
        <w:t xml:space="preserve"> </w:t>
      </w:r>
      <w:r>
        <w:t>sacred</w:t>
      </w:r>
      <w:r w:rsidR="00141EA6">
        <w:t xml:space="preserve"> </w:t>
      </w:r>
      <w:r>
        <w:t>obligations</w:t>
      </w:r>
      <w:r w:rsidR="00141EA6">
        <w:t xml:space="preserve"> </w:t>
      </w:r>
      <w:r>
        <w:t>with</w:t>
      </w:r>
      <w:r w:rsidR="00141EA6">
        <w:t xml:space="preserve"> </w:t>
      </w:r>
      <w:r>
        <w:t>determination</w:t>
      </w:r>
      <w:r w:rsidR="00141EA6">
        <w:t xml:space="preserve"> </w:t>
      </w:r>
      <w:r>
        <w:t>and</w:t>
      </w:r>
      <w:r w:rsidR="00141EA6">
        <w:t xml:space="preserve"> </w:t>
      </w:r>
      <w:r>
        <w:t>thus</w:t>
      </w:r>
      <w:r w:rsidR="00141EA6">
        <w:t xml:space="preserve"> </w:t>
      </w:r>
      <w:r>
        <w:t>combat</w:t>
      </w:r>
      <w:r w:rsidR="00141EA6">
        <w:t xml:space="preserve"> </w:t>
      </w:r>
      <w:r>
        <w:t>the</w:t>
      </w:r>
      <w:r w:rsidR="00141EA6">
        <w:t xml:space="preserve"> </w:t>
      </w:r>
      <w:r>
        <w:t>evil</w:t>
      </w:r>
      <w:r w:rsidR="00141EA6">
        <w:t xml:space="preserve"> </w:t>
      </w:r>
      <w:r>
        <w:t>forces</w:t>
      </w:r>
      <w:r w:rsidR="00141EA6">
        <w:t xml:space="preserve"> </w:t>
      </w:r>
      <w:r>
        <w:t>undermining</w:t>
      </w:r>
      <w:r w:rsidR="00141EA6">
        <w:t xml:space="preserve"> </w:t>
      </w:r>
      <w:r>
        <w:t>the</w:t>
      </w:r>
      <w:r w:rsidR="00141EA6">
        <w:t xml:space="preserve"> </w:t>
      </w:r>
      <w:r>
        <w:t>foundations</w:t>
      </w:r>
      <w:r w:rsidR="00141EA6">
        <w:t xml:space="preserve"> </w:t>
      </w:r>
      <w:r>
        <w:t>of</w:t>
      </w:r>
      <w:r w:rsidR="00141EA6">
        <w:t xml:space="preserve"> </w:t>
      </w:r>
      <w:r>
        <w:t>individual</w:t>
      </w:r>
      <w:r w:rsidR="00141EA6">
        <w:t xml:space="preserve"> </w:t>
      </w:r>
      <w:r>
        <w:t>morality.</w:t>
      </w:r>
    </w:p>
    <w:p w:rsidR="00F2347A" w:rsidRDefault="00F2347A" w:rsidP="00CD5E4D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22</w:t>
      </w:r>
      <w:r w:rsidR="00141EA6">
        <w:t xml:space="preserve"> </w:t>
      </w:r>
      <w:r>
        <w:t>May</w:t>
      </w:r>
      <w:r w:rsidR="00141EA6">
        <w:t xml:space="preserve"> </w:t>
      </w:r>
      <w:r>
        <w:t>1966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an</w:t>
      </w:r>
      <w:r w:rsidR="00141EA6">
        <w:t xml:space="preserve"> </w:t>
      </w:r>
      <w:r>
        <w:t>individual</w:t>
      </w:r>
      <w:r w:rsidR="00141EA6">
        <w:t xml:space="preserve"> </w:t>
      </w:r>
      <w:r>
        <w:t>believer)</w:t>
      </w:r>
      <w:r w:rsidR="00CD5E4D">
        <w:t xml:space="preserve">  </w:t>
      </w:r>
      <w:r>
        <w:rPr>
          <w:b/>
          <w:bCs/>
        </w:rPr>
        <w:t>[50]</w:t>
      </w:r>
    </w:p>
    <w:p w:rsidR="00CD5E4D" w:rsidRDefault="00CD5E4D">
      <w:pPr>
        <w:widowControl/>
        <w:kinsoku/>
        <w:overflowPunct/>
        <w:textAlignment w:val="auto"/>
      </w:pPr>
      <w:r>
        <w:br w:type="page"/>
      </w:r>
    </w:p>
    <w:p w:rsidR="00F2347A" w:rsidRDefault="00F2347A" w:rsidP="00CD5E4D">
      <w:pPr>
        <w:pStyle w:val="Text"/>
      </w:pPr>
      <w:r>
        <w:t>It</w:t>
      </w:r>
      <w:r w:rsidR="00141EA6">
        <w:t xml:space="preserve"> </w:t>
      </w:r>
      <w:r>
        <w:t>is</w:t>
      </w:r>
      <w:r w:rsidR="00141EA6">
        <w:t xml:space="preserve"> </w:t>
      </w:r>
      <w:r>
        <w:t>the</w:t>
      </w:r>
      <w:r w:rsidR="00141EA6">
        <w:t xml:space="preserve"> </w:t>
      </w:r>
      <w:r>
        <w:t>challenging</w:t>
      </w:r>
      <w:r w:rsidR="00141EA6">
        <w:t xml:space="preserve"> </w:t>
      </w:r>
      <w:r>
        <w:t>task</w:t>
      </w:r>
      <w:r w:rsidR="00141EA6">
        <w:t xml:space="preserve"> </w:t>
      </w:r>
      <w:r>
        <w:t>of</w:t>
      </w:r>
      <w:r w:rsidR="00141EA6">
        <w:t xml:space="preserve"> </w:t>
      </w:r>
      <w:r>
        <w:t>the</w:t>
      </w:r>
      <w:r w:rsidR="00141EA6">
        <w:t xml:space="preserve"> </w:t>
      </w:r>
      <w:r>
        <w:t>Bahá’ís</w:t>
      </w:r>
      <w:r w:rsidR="00141EA6">
        <w:t xml:space="preserve"> </w:t>
      </w:r>
      <w:r>
        <w:t>to</w:t>
      </w:r>
      <w:r w:rsidR="00141EA6">
        <w:t xml:space="preserve"> </w:t>
      </w:r>
      <w:r>
        <w:t>obey</w:t>
      </w:r>
      <w:r w:rsidR="00141EA6">
        <w:t xml:space="preserve"> </w:t>
      </w:r>
      <w:r>
        <w:t>the</w:t>
      </w:r>
      <w:r w:rsidR="00141EA6">
        <w:t xml:space="preserve"> </w:t>
      </w:r>
      <w:r>
        <w:t>law</w:t>
      </w:r>
      <w:r w:rsidR="00141EA6">
        <w:t xml:space="preserve"> </w:t>
      </w:r>
      <w:r>
        <w:t>of</w:t>
      </w:r>
      <w:r w:rsidR="00141EA6">
        <w:t xml:space="preserve"> </w:t>
      </w:r>
      <w:r>
        <w:t>God</w:t>
      </w:r>
      <w:r w:rsidR="00141EA6">
        <w:t xml:space="preserve"> </w:t>
      </w:r>
      <w:r>
        <w:t>in</w:t>
      </w:r>
      <w:r w:rsidR="00141EA6">
        <w:t xml:space="preserve"> </w:t>
      </w:r>
      <w:r>
        <w:t>their</w:t>
      </w:r>
      <w:r w:rsidR="00141EA6">
        <w:t xml:space="preserve"> </w:t>
      </w:r>
      <w:r>
        <w:t>own</w:t>
      </w:r>
      <w:r w:rsidR="00141EA6">
        <w:t xml:space="preserve"> </w:t>
      </w:r>
      <w:r>
        <w:t>lives,</w:t>
      </w:r>
      <w:r w:rsidR="00141EA6">
        <w:t xml:space="preserve"> </w:t>
      </w:r>
      <w:r>
        <w:t>and</w:t>
      </w:r>
      <w:r w:rsidR="00141EA6">
        <w:t xml:space="preserve"> </w:t>
      </w:r>
      <w:r>
        <w:t>gradually</w:t>
      </w:r>
      <w:r w:rsidR="00141EA6">
        <w:t xml:space="preserve"> </w:t>
      </w:r>
      <w:r>
        <w:t>to</w:t>
      </w:r>
      <w:r w:rsidR="00141EA6">
        <w:t xml:space="preserve"> </w:t>
      </w:r>
      <w:r>
        <w:t>win</w:t>
      </w:r>
      <w:r w:rsidR="00141EA6">
        <w:t xml:space="preserve"> </w:t>
      </w:r>
      <w:r>
        <w:t>the</w:t>
      </w:r>
      <w:r w:rsidR="00141EA6">
        <w:t xml:space="preserve"> </w:t>
      </w:r>
      <w:r>
        <w:t>rest</w:t>
      </w:r>
      <w:r w:rsidR="00141EA6">
        <w:t xml:space="preserve"> </w:t>
      </w:r>
      <w:r>
        <w:t>of</w:t>
      </w:r>
      <w:r w:rsidR="00141EA6">
        <w:t xml:space="preserve"> </w:t>
      </w:r>
      <w:r>
        <w:t>mankind</w:t>
      </w:r>
      <w:r w:rsidR="00141EA6">
        <w:t xml:space="preserve"> </w:t>
      </w:r>
      <w:r>
        <w:t>to</w:t>
      </w:r>
      <w:r w:rsidR="00141EA6">
        <w:t xml:space="preserve"> </w:t>
      </w:r>
      <w:r>
        <w:t>its</w:t>
      </w:r>
      <w:r w:rsidR="00141EA6">
        <w:t xml:space="preserve"> </w:t>
      </w:r>
      <w:r>
        <w:t>acceptance.</w:t>
      </w:r>
    </w:p>
    <w:p w:rsidR="00F2347A" w:rsidRDefault="00F2347A" w:rsidP="00CD5E4D">
      <w:pPr>
        <w:pStyle w:val="Text"/>
      </w:pPr>
      <w:r>
        <w:t>In</w:t>
      </w:r>
      <w:r w:rsidR="00141EA6">
        <w:t xml:space="preserve"> </w:t>
      </w:r>
      <w:r>
        <w:t>considering</w:t>
      </w:r>
      <w:r w:rsidR="00141EA6">
        <w:t xml:space="preserve"> </w:t>
      </w:r>
      <w:r>
        <w:t>the</w:t>
      </w:r>
      <w:r w:rsidR="00141EA6">
        <w:t xml:space="preserve"> </w:t>
      </w:r>
      <w:r>
        <w:t>effect</w:t>
      </w:r>
      <w:r w:rsidR="00141EA6">
        <w:t xml:space="preserve"> </w:t>
      </w:r>
      <w:r>
        <w:t>of</w:t>
      </w:r>
      <w:r w:rsidR="00141EA6">
        <w:t xml:space="preserve"> </w:t>
      </w:r>
      <w:r>
        <w:t>obedience</w:t>
      </w:r>
      <w:r w:rsidR="00141EA6">
        <w:t xml:space="preserve"> </w:t>
      </w:r>
      <w:r>
        <w:t>to</w:t>
      </w:r>
      <w:r w:rsidR="00141EA6">
        <w:t xml:space="preserve"> </w:t>
      </w:r>
      <w:r>
        <w:t>the</w:t>
      </w:r>
      <w:r w:rsidR="00141EA6">
        <w:t xml:space="preserve"> </w:t>
      </w:r>
      <w:r>
        <w:t>laws</w:t>
      </w:r>
      <w:r w:rsidR="00141EA6">
        <w:t xml:space="preserve"> </w:t>
      </w:r>
      <w:r>
        <w:t>on</w:t>
      </w:r>
      <w:r w:rsidR="00141EA6">
        <w:t xml:space="preserve"> </w:t>
      </w:r>
      <w:r>
        <w:t>individual</w:t>
      </w:r>
      <w:r w:rsidR="00141EA6">
        <w:t xml:space="preserve"> </w:t>
      </w:r>
      <w:r>
        <w:t>lives,</w:t>
      </w:r>
      <w:r w:rsidR="00141EA6">
        <w:t xml:space="preserve"> </w:t>
      </w:r>
      <w:r>
        <w:t>one</w:t>
      </w:r>
      <w:r w:rsidR="00141EA6">
        <w:t xml:space="preserve"> </w:t>
      </w:r>
      <w:r>
        <w:t>must</w:t>
      </w:r>
      <w:r w:rsidR="00141EA6">
        <w:t xml:space="preserve"> </w:t>
      </w:r>
      <w:r>
        <w:t>remember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purpose</w:t>
      </w:r>
      <w:r w:rsidR="00141EA6">
        <w:t xml:space="preserve"> </w:t>
      </w:r>
      <w:r>
        <w:t>of</w:t>
      </w:r>
      <w:r w:rsidR="00141EA6">
        <w:t xml:space="preserve"> </w:t>
      </w:r>
      <w:r>
        <w:t>this</w:t>
      </w:r>
      <w:r w:rsidR="00141EA6">
        <w:t xml:space="preserve"> </w:t>
      </w:r>
      <w:r>
        <w:t>life</w:t>
      </w:r>
      <w:r w:rsidR="00141EA6">
        <w:t xml:space="preserve"> </w:t>
      </w:r>
      <w:r>
        <w:t>is</w:t>
      </w:r>
      <w:r w:rsidR="00141EA6">
        <w:t xml:space="preserve"> </w:t>
      </w:r>
      <w:r>
        <w:t>to</w:t>
      </w:r>
      <w:r w:rsidR="00141EA6">
        <w:t xml:space="preserve"> </w:t>
      </w:r>
      <w:r>
        <w:t>prepare</w:t>
      </w:r>
      <w:r w:rsidR="00141EA6">
        <w:t xml:space="preserve"> </w:t>
      </w:r>
      <w:r>
        <w:t>the</w:t>
      </w:r>
      <w:r w:rsidR="00141EA6">
        <w:t xml:space="preserve"> </w:t>
      </w:r>
      <w:r>
        <w:t>soul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next.</w:t>
      </w:r>
      <w:r w:rsidR="00141EA6">
        <w:t xml:space="preserve">  </w:t>
      </w:r>
      <w:r>
        <w:t>Here</w:t>
      </w:r>
      <w:r w:rsidR="00141EA6">
        <w:t xml:space="preserve"> </w:t>
      </w:r>
      <w:r>
        <w:t>one</w:t>
      </w:r>
      <w:r w:rsidR="00141EA6">
        <w:t xml:space="preserve"> </w:t>
      </w:r>
      <w:r>
        <w:t>must</w:t>
      </w:r>
      <w:r w:rsidR="00141EA6">
        <w:t xml:space="preserve"> </w:t>
      </w:r>
      <w:r>
        <w:t>learn</w:t>
      </w:r>
      <w:r w:rsidR="00141EA6">
        <w:t xml:space="preserve"> </w:t>
      </w:r>
      <w:r>
        <w:t>to</w:t>
      </w:r>
      <w:r w:rsidR="00141EA6">
        <w:t xml:space="preserve"> </w:t>
      </w:r>
      <w:r>
        <w:t>control</w:t>
      </w:r>
      <w:r w:rsidR="00141EA6">
        <w:t xml:space="preserve"> </w:t>
      </w:r>
      <w:r>
        <w:t>and</w:t>
      </w:r>
      <w:r w:rsidR="00141EA6">
        <w:t xml:space="preserve"> </w:t>
      </w:r>
      <w:r>
        <w:t>direct</w:t>
      </w:r>
      <w:r w:rsidR="00141EA6">
        <w:t xml:space="preserve"> </w:t>
      </w:r>
      <w:r>
        <w:t>one’s</w:t>
      </w:r>
      <w:r w:rsidR="00141EA6">
        <w:t xml:space="preserve"> </w:t>
      </w:r>
      <w:r>
        <w:t>animal</w:t>
      </w:r>
      <w:r w:rsidR="00141EA6">
        <w:t xml:space="preserve"> </w:t>
      </w:r>
      <w:r>
        <w:t>impulses,</w:t>
      </w:r>
      <w:r w:rsidR="00141EA6">
        <w:t xml:space="preserve"> </w:t>
      </w:r>
      <w:r>
        <w:t>not</w:t>
      </w:r>
      <w:r w:rsidR="00141EA6">
        <w:t xml:space="preserve"> </w:t>
      </w:r>
      <w:r>
        <w:t>to</w:t>
      </w:r>
      <w:r w:rsidR="00141EA6">
        <w:t xml:space="preserve"> </w:t>
      </w:r>
      <w:r>
        <w:t>be</w:t>
      </w:r>
      <w:r w:rsidR="00141EA6">
        <w:t xml:space="preserve"> </w:t>
      </w:r>
      <w:r>
        <w:t>a</w:t>
      </w:r>
      <w:r w:rsidR="00141EA6">
        <w:t xml:space="preserve"> </w:t>
      </w:r>
      <w:r>
        <w:t>slave</w:t>
      </w:r>
      <w:r w:rsidR="00141EA6">
        <w:t xml:space="preserve"> </w:t>
      </w:r>
      <w:r>
        <w:t>to</w:t>
      </w:r>
      <w:r w:rsidR="00141EA6">
        <w:t xml:space="preserve"> </w:t>
      </w:r>
      <w:r>
        <w:t>them.</w:t>
      </w:r>
      <w:r w:rsidR="00141EA6">
        <w:t xml:space="preserve">  </w:t>
      </w:r>
      <w:r>
        <w:t>Life</w:t>
      </w:r>
      <w:r w:rsidR="00141EA6">
        <w:t xml:space="preserve"> </w:t>
      </w:r>
      <w:r>
        <w:t>in</w:t>
      </w:r>
      <w:r w:rsidR="00141EA6">
        <w:t xml:space="preserve"> </w:t>
      </w:r>
      <w:r>
        <w:t>this</w:t>
      </w:r>
      <w:r w:rsidR="00141EA6">
        <w:t xml:space="preserve"> </w:t>
      </w:r>
      <w:r>
        <w:t>world</w:t>
      </w:r>
      <w:r w:rsidR="00141EA6">
        <w:t xml:space="preserve"> </w:t>
      </w:r>
      <w:r>
        <w:t>is</w:t>
      </w:r>
      <w:r w:rsidR="00141EA6">
        <w:t xml:space="preserve"> </w:t>
      </w:r>
      <w:r>
        <w:t>a</w:t>
      </w:r>
      <w:r w:rsidR="00141EA6">
        <w:t xml:space="preserve"> </w:t>
      </w:r>
      <w:r>
        <w:t>succession</w:t>
      </w:r>
      <w:r w:rsidR="00141EA6">
        <w:t xml:space="preserve"> </w:t>
      </w:r>
      <w:r>
        <w:t>of</w:t>
      </w:r>
      <w:r w:rsidR="00141EA6">
        <w:t xml:space="preserve"> </w:t>
      </w:r>
      <w:r>
        <w:t>tests</w:t>
      </w:r>
      <w:r w:rsidR="00141EA6">
        <w:t xml:space="preserve"> </w:t>
      </w:r>
      <w:r>
        <w:t>and</w:t>
      </w:r>
      <w:r w:rsidR="00141EA6">
        <w:t xml:space="preserve"> </w:t>
      </w:r>
      <w:r>
        <w:t>achievements,</w:t>
      </w:r>
      <w:r w:rsidR="00141EA6">
        <w:t xml:space="preserve"> </w:t>
      </w:r>
      <w:r>
        <w:t>of</w:t>
      </w:r>
      <w:r w:rsidR="00141EA6">
        <w:t xml:space="preserve"> </w:t>
      </w:r>
      <w:r>
        <w:t>falling</w:t>
      </w:r>
      <w:r w:rsidR="00141EA6">
        <w:t xml:space="preserve"> </w:t>
      </w:r>
      <w:r>
        <w:t>short</w:t>
      </w:r>
      <w:r w:rsidR="00141EA6">
        <w:t xml:space="preserve"> </w:t>
      </w:r>
      <w:r>
        <w:t>and</w:t>
      </w:r>
      <w:r w:rsidR="00141EA6">
        <w:t xml:space="preserve"> </w:t>
      </w:r>
      <w:r>
        <w:t>of</w:t>
      </w:r>
      <w:r w:rsidR="00141EA6">
        <w:t xml:space="preserve"> </w:t>
      </w:r>
      <w:r>
        <w:t>making</w:t>
      </w:r>
      <w:r w:rsidR="00141EA6">
        <w:t xml:space="preserve"> </w:t>
      </w:r>
      <w:r>
        <w:t>new</w:t>
      </w:r>
      <w:r w:rsidR="00141EA6">
        <w:t xml:space="preserve"> </w:t>
      </w:r>
      <w:r>
        <w:t>spiritual</w:t>
      </w:r>
      <w:r w:rsidR="00141EA6">
        <w:t xml:space="preserve"> </w:t>
      </w:r>
      <w:r>
        <w:t>advances.</w:t>
      </w:r>
      <w:r w:rsidR="00141EA6">
        <w:t xml:space="preserve">  </w:t>
      </w:r>
      <w:r>
        <w:t>Sometimes</w:t>
      </w:r>
      <w:r w:rsidR="00141EA6">
        <w:t xml:space="preserve"> </w:t>
      </w:r>
      <w:r>
        <w:t>the</w:t>
      </w:r>
      <w:r w:rsidR="00141EA6">
        <w:t xml:space="preserve"> </w:t>
      </w:r>
      <w:r>
        <w:t>course</w:t>
      </w:r>
      <w:r w:rsidR="00141EA6">
        <w:t xml:space="preserve"> </w:t>
      </w:r>
      <w:r>
        <w:t>may</w:t>
      </w:r>
      <w:r w:rsidR="00141EA6">
        <w:t xml:space="preserve"> </w:t>
      </w:r>
      <w:r>
        <w:t>seem</w:t>
      </w:r>
      <w:r w:rsidR="00141EA6">
        <w:t xml:space="preserve"> </w:t>
      </w:r>
      <w:r>
        <w:t>very</w:t>
      </w:r>
      <w:r w:rsidR="00141EA6">
        <w:t xml:space="preserve"> </w:t>
      </w:r>
      <w:r>
        <w:t>hard,</w:t>
      </w:r>
      <w:r w:rsidR="00141EA6">
        <w:t xml:space="preserve"> </w:t>
      </w:r>
      <w:r>
        <w:t>but</w:t>
      </w:r>
      <w:r w:rsidR="00141EA6">
        <w:t xml:space="preserve"> </w:t>
      </w:r>
      <w:r>
        <w:t>one</w:t>
      </w:r>
      <w:r w:rsidR="00141EA6">
        <w:t xml:space="preserve"> </w:t>
      </w:r>
      <w:r>
        <w:t>can</w:t>
      </w:r>
      <w:r w:rsidR="00141EA6">
        <w:t xml:space="preserve"> </w:t>
      </w:r>
      <w:r>
        <w:t>witness,</w:t>
      </w:r>
      <w:r w:rsidR="00141EA6">
        <w:t xml:space="preserve"> </w:t>
      </w:r>
      <w:r>
        <w:t>again</w:t>
      </w:r>
      <w:r w:rsidR="00141EA6">
        <w:t xml:space="preserve"> </w:t>
      </w:r>
      <w:r>
        <w:t>and</w:t>
      </w:r>
      <w:r w:rsidR="00141EA6">
        <w:t xml:space="preserve"> </w:t>
      </w:r>
      <w:r>
        <w:t>again,</w:t>
      </w:r>
      <w:r w:rsidR="00141EA6">
        <w:t xml:space="preserve"> </w:t>
      </w:r>
      <w:r>
        <w:t>that</w:t>
      </w:r>
      <w:r w:rsidR="00141EA6">
        <w:t xml:space="preserve"> </w:t>
      </w:r>
      <w:r>
        <w:t>the</w:t>
      </w:r>
      <w:r w:rsidR="00141EA6">
        <w:t xml:space="preserve"> </w:t>
      </w:r>
      <w:r>
        <w:t>soul</w:t>
      </w:r>
      <w:r w:rsidR="00141EA6">
        <w:t xml:space="preserve"> </w:t>
      </w:r>
      <w:r>
        <w:t>who</w:t>
      </w:r>
      <w:r w:rsidR="00141EA6">
        <w:t xml:space="preserve"> </w:t>
      </w:r>
      <w:r>
        <w:t>steadfastly</w:t>
      </w:r>
      <w:r w:rsidR="00141EA6">
        <w:t xml:space="preserve"> </w:t>
      </w:r>
      <w:r>
        <w:t>obeys</w:t>
      </w:r>
      <w:r w:rsidR="00141EA6">
        <w:t xml:space="preserve"> </w:t>
      </w:r>
      <w:r>
        <w:t>the</w:t>
      </w:r>
      <w:r w:rsidR="00141EA6">
        <w:t xml:space="preserve"> </w:t>
      </w:r>
      <w:r>
        <w:t>law</w:t>
      </w:r>
      <w:r w:rsidR="00141EA6">
        <w:t xml:space="preserve"> </w:t>
      </w:r>
      <w:r>
        <w:t>of</w:t>
      </w:r>
      <w:r w:rsidR="00141EA6">
        <w:t xml:space="preserve"> </w:t>
      </w:r>
      <w:r>
        <w:t>Bahá’u’lláh,</w:t>
      </w:r>
      <w:r w:rsidR="00141EA6">
        <w:t xml:space="preserve"> </w:t>
      </w:r>
      <w:r>
        <w:t>however</w:t>
      </w:r>
      <w:r w:rsidR="00141EA6">
        <w:t xml:space="preserve"> </w:t>
      </w:r>
      <w:r>
        <w:t>hard</w:t>
      </w:r>
      <w:r w:rsidR="00141EA6">
        <w:t xml:space="preserve"> </w:t>
      </w:r>
      <w:r>
        <w:t>it</w:t>
      </w:r>
      <w:r w:rsidR="00141EA6">
        <w:t xml:space="preserve"> </w:t>
      </w:r>
      <w:r>
        <w:t>may</w:t>
      </w:r>
      <w:r w:rsidR="00141EA6">
        <w:t xml:space="preserve"> </w:t>
      </w:r>
      <w:r>
        <w:t>seem,</w:t>
      </w:r>
      <w:r w:rsidR="00141EA6">
        <w:t xml:space="preserve"> </w:t>
      </w:r>
      <w:r>
        <w:t>grows</w:t>
      </w:r>
      <w:r w:rsidR="00141EA6">
        <w:t xml:space="preserve"> </w:t>
      </w:r>
      <w:r>
        <w:t>spiritually,</w:t>
      </w:r>
      <w:r w:rsidR="00141EA6">
        <w:t xml:space="preserve"> </w:t>
      </w:r>
      <w:r>
        <w:t>while</w:t>
      </w:r>
      <w:r w:rsidR="00141EA6">
        <w:t xml:space="preserve"> </w:t>
      </w:r>
      <w:r>
        <w:t>the</w:t>
      </w:r>
      <w:r w:rsidR="00141EA6">
        <w:t xml:space="preserve"> </w:t>
      </w:r>
      <w:r>
        <w:t>one</w:t>
      </w:r>
      <w:r w:rsidR="00141EA6">
        <w:t xml:space="preserve"> </w:t>
      </w:r>
      <w:r>
        <w:t>who</w:t>
      </w:r>
      <w:r w:rsidR="00141EA6">
        <w:t xml:space="preserve"> </w:t>
      </w:r>
      <w:r>
        <w:t>compromises</w:t>
      </w:r>
      <w:r w:rsidR="00141EA6">
        <w:t xml:space="preserve"> </w:t>
      </w:r>
      <w:r>
        <w:t>with</w:t>
      </w:r>
      <w:r w:rsidR="00141EA6">
        <w:t xml:space="preserve"> </w:t>
      </w:r>
      <w:r>
        <w:t>the</w:t>
      </w:r>
      <w:r w:rsidR="00141EA6">
        <w:t xml:space="preserve"> </w:t>
      </w:r>
      <w:r>
        <w:t>law</w:t>
      </w:r>
      <w:r w:rsidR="00141EA6">
        <w:t xml:space="preserve"> </w:t>
      </w:r>
      <w:r>
        <w:t>for</w:t>
      </w:r>
      <w:r w:rsidR="00141EA6">
        <w:t xml:space="preserve"> </w:t>
      </w:r>
      <w:r>
        <w:t>the</w:t>
      </w:r>
      <w:r w:rsidR="00141EA6">
        <w:t xml:space="preserve"> </w:t>
      </w:r>
      <w:r>
        <w:t>sake</w:t>
      </w:r>
      <w:r w:rsidR="00141EA6">
        <w:t xml:space="preserve"> </w:t>
      </w:r>
      <w:r>
        <w:t>of</w:t>
      </w:r>
      <w:r w:rsidR="00141EA6">
        <w:t xml:space="preserve"> </w:t>
      </w:r>
      <w:r>
        <w:t>his</w:t>
      </w:r>
      <w:r w:rsidR="00141EA6">
        <w:t xml:space="preserve"> </w:t>
      </w:r>
      <w:r>
        <w:t>own</w:t>
      </w:r>
      <w:r w:rsidR="00141EA6">
        <w:t xml:space="preserve"> </w:t>
      </w:r>
      <w:r>
        <w:t>apparent</w:t>
      </w:r>
      <w:r w:rsidR="00141EA6">
        <w:t xml:space="preserve"> </w:t>
      </w:r>
      <w:r>
        <w:t>happiness</w:t>
      </w:r>
      <w:r w:rsidR="00141EA6">
        <w:t xml:space="preserve"> </w:t>
      </w:r>
      <w:r>
        <w:t>is</w:t>
      </w:r>
      <w:r w:rsidR="00141EA6">
        <w:t xml:space="preserve"> </w:t>
      </w:r>
      <w:r>
        <w:t>seen</w:t>
      </w:r>
      <w:r w:rsidR="00141EA6">
        <w:t xml:space="preserve"> </w:t>
      </w:r>
      <w:r>
        <w:t>to</w:t>
      </w:r>
      <w:r w:rsidR="00141EA6">
        <w:t xml:space="preserve"> </w:t>
      </w:r>
      <w:r>
        <w:t>have</w:t>
      </w:r>
      <w:r w:rsidR="00141EA6">
        <w:t xml:space="preserve"> </w:t>
      </w:r>
      <w:r>
        <w:t>been</w:t>
      </w:r>
      <w:r w:rsidR="00141EA6">
        <w:t xml:space="preserve"> </w:t>
      </w:r>
      <w:r>
        <w:t>following</w:t>
      </w:r>
      <w:r w:rsidR="00141EA6">
        <w:t xml:space="preserve"> </w:t>
      </w:r>
      <w:r>
        <w:t>a</w:t>
      </w:r>
      <w:r w:rsidR="00141EA6">
        <w:t xml:space="preserve"> </w:t>
      </w:r>
      <w:r>
        <w:t>chimera:</w:t>
      </w:r>
      <w:r w:rsidR="00141EA6">
        <w:t xml:space="preserve">  </w:t>
      </w:r>
      <w:r>
        <w:t>he</w:t>
      </w:r>
      <w:r w:rsidR="00141EA6">
        <w:t xml:space="preserve"> </w:t>
      </w:r>
      <w:r>
        <w:t>does</w:t>
      </w:r>
      <w:r w:rsidR="00141EA6">
        <w:t xml:space="preserve"> </w:t>
      </w:r>
      <w:r>
        <w:t>not</w:t>
      </w:r>
      <w:r w:rsidR="00141EA6">
        <w:t xml:space="preserve"> </w:t>
      </w:r>
      <w:r>
        <w:t>attain</w:t>
      </w:r>
      <w:r w:rsidR="00141EA6">
        <w:t xml:space="preserve"> </w:t>
      </w:r>
      <w:r>
        <w:t>the</w:t>
      </w:r>
      <w:r w:rsidR="00141EA6">
        <w:t xml:space="preserve"> </w:t>
      </w:r>
      <w:r>
        <w:t>happiness</w:t>
      </w:r>
      <w:r w:rsidR="00141EA6">
        <w:t xml:space="preserve"> </w:t>
      </w:r>
      <w:r>
        <w:t>he</w:t>
      </w:r>
      <w:r w:rsidR="00141EA6">
        <w:t xml:space="preserve"> </w:t>
      </w:r>
      <w:r>
        <w:t>sought,</w:t>
      </w:r>
      <w:r w:rsidR="00141EA6">
        <w:t xml:space="preserve"> </w:t>
      </w:r>
      <w:r>
        <w:t>he</w:t>
      </w:r>
      <w:r w:rsidR="00141EA6">
        <w:t xml:space="preserve"> </w:t>
      </w:r>
      <w:r>
        <w:t>retards</w:t>
      </w:r>
      <w:r w:rsidR="00141EA6">
        <w:t xml:space="preserve"> </w:t>
      </w:r>
      <w:r>
        <w:t>his</w:t>
      </w:r>
      <w:r w:rsidR="00141EA6">
        <w:t xml:space="preserve"> </w:t>
      </w:r>
      <w:r>
        <w:t>spiritual</w:t>
      </w:r>
      <w:r w:rsidR="00141EA6">
        <w:t xml:space="preserve"> </w:t>
      </w:r>
      <w:r>
        <w:t>advance</w:t>
      </w:r>
      <w:r w:rsidR="00141EA6">
        <w:t xml:space="preserve"> </w:t>
      </w:r>
      <w:r>
        <w:t>and</w:t>
      </w:r>
      <w:r w:rsidR="00141EA6">
        <w:t xml:space="preserve"> </w:t>
      </w:r>
      <w:r>
        <w:t>often</w:t>
      </w:r>
      <w:r w:rsidR="00141EA6">
        <w:t xml:space="preserve"> </w:t>
      </w:r>
      <w:r>
        <w:t>brings</w:t>
      </w:r>
      <w:r w:rsidR="00141EA6">
        <w:t xml:space="preserve"> </w:t>
      </w:r>
      <w:r>
        <w:t>new</w:t>
      </w:r>
      <w:r w:rsidR="00141EA6">
        <w:t xml:space="preserve"> </w:t>
      </w:r>
      <w:r>
        <w:t>problems</w:t>
      </w:r>
      <w:r w:rsidR="00141EA6">
        <w:t xml:space="preserve"> </w:t>
      </w:r>
      <w:r>
        <w:t>upon</w:t>
      </w:r>
      <w:r w:rsidR="00141EA6">
        <w:t xml:space="preserve"> </w:t>
      </w:r>
      <w:r>
        <w:t>himself.</w:t>
      </w:r>
    </w:p>
    <w:p w:rsidR="00F2347A" w:rsidRDefault="00F2347A" w:rsidP="00821B68">
      <w:pPr>
        <w:pStyle w:val="BWCAttrib"/>
      </w:pPr>
      <w:r>
        <w:t>(From</w:t>
      </w:r>
      <w:r w:rsidR="00141EA6">
        <w:t xml:space="preserve"> </w:t>
      </w:r>
      <w:r>
        <w:t>a</w:t>
      </w:r>
      <w:r w:rsidR="00141EA6">
        <w:t xml:space="preserve"> </w:t>
      </w:r>
      <w:r>
        <w:t>letter</w:t>
      </w:r>
      <w:r w:rsidR="00141EA6">
        <w:t xml:space="preserve"> </w:t>
      </w:r>
      <w:r>
        <w:t>dated</w:t>
      </w:r>
      <w:r w:rsidR="00141EA6">
        <w:t xml:space="preserve"> </w:t>
      </w:r>
      <w:r>
        <w:t>6</w:t>
      </w:r>
      <w:r w:rsidR="00141EA6">
        <w:t xml:space="preserve"> </w:t>
      </w:r>
      <w:r>
        <w:t>February</w:t>
      </w:r>
      <w:r w:rsidR="00141EA6">
        <w:t xml:space="preserve"> </w:t>
      </w:r>
      <w:r>
        <w:t>1973</w:t>
      </w:r>
      <w:r w:rsidR="00141EA6">
        <w:t xml:space="preserve"> </w:t>
      </w:r>
      <w:r>
        <w:t>written</w:t>
      </w:r>
      <w:r w:rsidR="00141EA6">
        <w:t xml:space="preserve"> </w:t>
      </w:r>
      <w:r>
        <w:t>by</w:t>
      </w:r>
      <w:r w:rsidR="00141EA6">
        <w:t xml:space="preserve"> </w:t>
      </w:r>
      <w:r>
        <w:t>the</w:t>
      </w:r>
      <w:r w:rsidR="00141EA6">
        <w:t xml:space="preserve"> </w:t>
      </w:r>
      <w:r>
        <w:t>Universal</w:t>
      </w:r>
      <w:r w:rsidR="00141EA6">
        <w:t xml:space="preserve"> </w:t>
      </w:r>
      <w:r>
        <w:t>House</w:t>
      </w:r>
      <w:r w:rsidR="00141EA6">
        <w:t xml:space="preserve"> </w:t>
      </w:r>
      <w:r>
        <w:t>of</w:t>
      </w:r>
      <w:r w:rsidR="00141EA6">
        <w:t xml:space="preserve"> </w:t>
      </w:r>
      <w:r>
        <w:t>Justice</w:t>
      </w:r>
      <w:r w:rsidR="00141EA6">
        <w:t xml:space="preserve"> </w:t>
      </w:r>
      <w:r>
        <w:t>to</w:t>
      </w:r>
      <w:r w:rsidR="00141EA6">
        <w:t xml:space="preserve"> </w:t>
      </w:r>
      <w:r>
        <w:t>all</w:t>
      </w:r>
      <w:r w:rsidR="00141EA6">
        <w:t xml:space="preserve"> </w:t>
      </w:r>
      <w:r>
        <w:t>National</w:t>
      </w:r>
      <w:r w:rsidR="00141EA6">
        <w:t xml:space="preserve"> </w:t>
      </w:r>
      <w:r>
        <w:t>Spiritual</w:t>
      </w:r>
      <w:r w:rsidR="00141EA6">
        <w:t xml:space="preserve"> </w:t>
      </w:r>
      <w:r>
        <w:t>Assemblies,</w:t>
      </w:r>
      <w:r w:rsidR="00141EA6">
        <w:t xml:space="preserve"> </w:t>
      </w:r>
      <w:r>
        <w:t>published</w:t>
      </w:r>
      <w:r w:rsidR="00141EA6">
        <w:t xml:space="preserve"> </w:t>
      </w:r>
      <w:r>
        <w:t>in</w:t>
      </w:r>
      <w:r w:rsidR="00141EA6">
        <w:t xml:space="preserve"> </w:t>
      </w:r>
      <w:r>
        <w:t>“</w:t>
      </w:r>
      <w:r w:rsidRPr="00E77239">
        <w:t>Messages</w:t>
      </w:r>
      <w:r w:rsidR="00141EA6">
        <w:t xml:space="preserve"> </w:t>
      </w:r>
      <w:r w:rsidRPr="00E77239">
        <w:t>from</w:t>
      </w:r>
      <w:r w:rsidR="00141EA6">
        <w:t xml:space="preserve"> </w:t>
      </w:r>
      <w:r w:rsidRPr="00E77239">
        <w:t>the</w:t>
      </w:r>
      <w:r w:rsidR="00141EA6">
        <w:t xml:space="preserve"> </w:t>
      </w:r>
      <w:r w:rsidRPr="00E77239">
        <w:t>Universal</w:t>
      </w:r>
      <w:r w:rsidR="00141EA6">
        <w:t xml:space="preserve"> </w:t>
      </w:r>
      <w:r w:rsidRPr="00E77239">
        <w:t>House</w:t>
      </w:r>
      <w:r w:rsidR="00141EA6">
        <w:t xml:space="preserve"> </w:t>
      </w:r>
      <w:r w:rsidRPr="00E77239">
        <w:t>of</w:t>
      </w:r>
      <w:r w:rsidR="00141EA6">
        <w:t xml:space="preserve"> </w:t>
      </w:r>
      <w:r w:rsidRPr="00E77239">
        <w:t>Justice</w:t>
      </w:r>
      <w:r w:rsidR="00141EA6">
        <w:t xml:space="preserve"> </w:t>
      </w:r>
      <w:r w:rsidRPr="00E77239">
        <w:t>1968–1973</w:t>
      </w:r>
      <w:r>
        <w:t>”</w:t>
      </w:r>
      <w:r w:rsidR="00141EA6">
        <w:t xml:space="preserve"> </w:t>
      </w:r>
      <w:r>
        <w:t>(Wilmette:</w:t>
      </w:r>
      <w:r w:rsidR="00141EA6">
        <w:t xml:space="preserve">  </w:t>
      </w:r>
      <w:r>
        <w:t>Bahá’í</w:t>
      </w:r>
      <w:r w:rsidR="00141EA6">
        <w:t xml:space="preserve"> </w:t>
      </w:r>
      <w:r>
        <w:t>Publishing</w:t>
      </w:r>
      <w:r w:rsidR="00141EA6">
        <w:t xml:space="preserve"> </w:t>
      </w:r>
      <w:r>
        <w:t>Trust,</w:t>
      </w:r>
      <w:r w:rsidR="00141EA6">
        <w:t xml:space="preserve"> </w:t>
      </w:r>
      <w:r>
        <w:t>1976),</w:t>
      </w:r>
      <w:r w:rsidR="00CD5E4D">
        <w:t xml:space="preserve"> </w:t>
      </w:r>
      <w:r>
        <w:t>p.</w:t>
      </w:r>
      <w:r w:rsidR="00141EA6">
        <w:t xml:space="preserve"> </w:t>
      </w:r>
      <w:r>
        <w:t>106)</w:t>
      </w:r>
      <w:r w:rsidR="00CD5E4D">
        <w:t xml:space="preserve">  </w:t>
      </w:r>
      <w:r>
        <w:rPr>
          <w:b/>
          <w:bCs/>
        </w:rPr>
        <w:t>[51]</w:t>
      </w:r>
    </w:p>
    <w:p w:rsidR="00F2347A" w:rsidRPr="00CD5E4D" w:rsidRDefault="00F2347A" w:rsidP="00CD5E4D">
      <w:bookmarkStart w:id="1" w:name="_Hlk115946926"/>
    </w:p>
    <w:p w:rsidR="00F2347A" w:rsidRPr="00CD5E4D" w:rsidRDefault="00F2347A" w:rsidP="00CD5E4D">
      <w:r w:rsidRPr="00CD5E4D">
        <w:t>Last</w:t>
      </w:r>
      <w:r w:rsidR="00141EA6" w:rsidRPr="00CD5E4D">
        <w:t xml:space="preserve"> </w:t>
      </w:r>
      <w:r w:rsidRPr="00CD5E4D">
        <w:t>Modified:</w:t>
      </w:r>
      <w:r w:rsidR="00141EA6" w:rsidRPr="00CD5E4D">
        <w:t xml:space="preserve"> </w:t>
      </w:r>
      <w:r w:rsidRPr="00CD5E4D">
        <w:t>04</w:t>
      </w:r>
      <w:r w:rsidR="00141EA6" w:rsidRPr="00CD5E4D">
        <w:t xml:space="preserve"> </w:t>
      </w:r>
      <w:r w:rsidRPr="00CD5E4D">
        <w:t>September</w:t>
      </w:r>
      <w:r w:rsidR="00141EA6" w:rsidRPr="00CD5E4D">
        <w:t xml:space="preserve"> </w:t>
      </w:r>
      <w:proofErr w:type="gramStart"/>
      <w:r w:rsidRPr="00CD5E4D">
        <w:t>2023</w:t>
      </w:r>
      <w:r w:rsidR="00141EA6" w:rsidRPr="00CD5E4D">
        <w:t xml:space="preserve">  </w:t>
      </w:r>
      <w:r w:rsidRPr="00CD5E4D">
        <w:t>07:00</w:t>
      </w:r>
      <w:proofErr w:type="gramEnd"/>
      <w:r w:rsidR="00141EA6" w:rsidRPr="00CD5E4D">
        <w:t xml:space="preserve"> </w:t>
      </w:r>
      <w:r w:rsidRPr="00CD5E4D">
        <w:t>a.m.</w:t>
      </w:r>
      <w:r w:rsidR="00141EA6" w:rsidRPr="00CD5E4D">
        <w:t xml:space="preserve"> </w:t>
      </w:r>
      <w:r w:rsidRPr="00CD5E4D">
        <w:t>(GMT)</w:t>
      </w:r>
      <w:bookmarkEnd w:id="1"/>
    </w:p>
    <w:p w:rsidR="00637BA5" w:rsidRPr="00CD5E4D" w:rsidRDefault="00637BA5" w:rsidP="00CD5E4D"/>
    <w:sectPr w:rsidR="00637BA5" w:rsidRPr="00CD5E4D" w:rsidSect="00B63FB6">
      <w:footerReference w:type="first" r:id="rId22"/>
      <w:type w:val="oddPage"/>
      <w:pgSz w:w="7201" w:h="11510" w:code="189"/>
      <w:pgMar w:top="1134" w:right="1134" w:bottom="1134" w:left="1134" w:header="720" w:footer="567" w:gutter="357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C5" w:rsidRDefault="00B268C5" w:rsidP="00E41271">
      <w:r>
        <w:separator/>
      </w:r>
    </w:p>
  </w:endnote>
  <w:endnote w:type="continuationSeparator" w:id="0">
    <w:p w:rsidR="00B268C5" w:rsidRDefault="00B268C5" w:rsidP="00E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ook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C5" w:rsidRDefault="00B268C5" w:rsidP="00157697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8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8C5" w:rsidRDefault="00B26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697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97" w:rsidRDefault="00157697" w:rsidP="00157697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558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7697" w:rsidRDefault="001576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666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111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8C5" w:rsidRDefault="00B26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09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28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8C5" w:rsidRDefault="00B26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09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517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8C5" w:rsidRDefault="00B26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666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739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8C5" w:rsidRDefault="00B26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F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C5" w:rsidRDefault="00B268C5" w:rsidP="00E41271">
      <w:r>
        <w:separator/>
      </w:r>
    </w:p>
  </w:footnote>
  <w:footnote w:type="continuationSeparator" w:id="0">
    <w:p w:rsidR="00B268C5" w:rsidRDefault="00B268C5" w:rsidP="00E41271">
      <w:r>
        <w:continuationSeparator/>
      </w:r>
    </w:p>
  </w:footnote>
  <w:footnote w:id="1">
    <w:p w:rsidR="00B268C5" w:rsidRDefault="00B268C5" w:rsidP="00FC1D85">
      <w:pPr>
        <w:pStyle w:val="FootnoteText"/>
        <w:adjustRightInd w:val="0"/>
      </w:pPr>
      <w:r>
        <w:rPr>
          <w:rStyle w:val="FootnoteReference"/>
        </w:rPr>
        <w:footnoteRef/>
      </w:r>
      <w:r w:rsidR="00FC1D85">
        <w:tab/>
      </w:r>
      <w:r>
        <w:t>On page 25 in the 1956 US edition; on page 30 in the 1984 US edition.</w:t>
      </w:r>
    </w:p>
  </w:footnote>
  <w:footnote w:id="2">
    <w:p w:rsidR="00B268C5" w:rsidRDefault="00B268C5" w:rsidP="00141EA6">
      <w:pPr>
        <w:pStyle w:val="FootnoteText"/>
        <w:adjustRightInd w:val="0"/>
      </w:pPr>
      <w:r>
        <w:rPr>
          <w:rStyle w:val="FootnoteReference"/>
        </w:rPr>
        <w:footnoteRef/>
      </w:r>
      <w:r>
        <w:tab/>
        <w:t xml:space="preserve">On page 25 in the 1956 </w:t>
      </w:r>
      <w:r w:rsidR="00FC1D85">
        <w:t>US</w:t>
      </w:r>
      <w:r>
        <w:t xml:space="preserve"> Edition; on page 30 in the 1984 </w:t>
      </w:r>
      <w:r w:rsidR="00FC1D85">
        <w:t>US</w:t>
      </w:r>
      <w:r>
        <w:t xml:space="preserve"> edition.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97" w:rsidRDefault="001576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97" w:rsidRDefault="001576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97" w:rsidRDefault="0015769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C5" w:rsidRDefault="00B268C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C5" w:rsidRDefault="00B268C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C5" w:rsidRDefault="00B268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F2B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2A2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E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649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006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D09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BE3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4E5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CAF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44F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mirrorMargin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425"/>
  <w:evenAndOddHeader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suppressSpBfAfterPgBrk/>
    <w:noSpaceRaiseLower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7A"/>
    <w:rsid w:val="00000820"/>
    <w:rsid w:val="0000119A"/>
    <w:rsid w:val="0000186E"/>
    <w:rsid w:val="00001CF9"/>
    <w:rsid w:val="00002C19"/>
    <w:rsid w:val="00002DC3"/>
    <w:rsid w:val="0000349E"/>
    <w:rsid w:val="0000361A"/>
    <w:rsid w:val="000037F6"/>
    <w:rsid w:val="00003DCA"/>
    <w:rsid w:val="0000469B"/>
    <w:rsid w:val="000055F6"/>
    <w:rsid w:val="00006E0E"/>
    <w:rsid w:val="00010351"/>
    <w:rsid w:val="000103B9"/>
    <w:rsid w:val="00010451"/>
    <w:rsid w:val="0001061C"/>
    <w:rsid w:val="000106A1"/>
    <w:rsid w:val="0001081C"/>
    <w:rsid w:val="000111A8"/>
    <w:rsid w:val="0001175A"/>
    <w:rsid w:val="00011849"/>
    <w:rsid w:val="000122EA"/>
    <w:rsid w:val="000132B7"/>
    <w:rsid w:val="00013B47"/>
    <w:rsid w:val="00013DBB"/>
    <w:rsid w:val="000148CD"/>
    <w:rsid w:val="0001542A"/>
    <w:rsid w:val="00015E23"/>
    <w:rsid w:val="00015F04"/>
    <w:rsid w:val="00016D46"/>
    <w:rsid w:val="00020285"/>
    <w:rsid w:val="000205B9"/>
    <w:rsid w:val="00020A71"/>
    <w:rsid w:val="00020D29"/>
    <w:rsid w:val="00021682"/>
    <w:rsid w:val="0002341D"/>
    <w:rsid w:val="00024891"/>
    <w:rsid w:val="000248DC"/>
    <w:rsid w:val="0002510D"/>
    <w:rsid w:val="000252DB"/>
    <w:rsid w:val="00025B13"/>
    <w:rsid w:val="00025D2B"/>
    <w:rsid w:val="000263AD"/>
    <w:rsid w:val="00026713"/>
    <w:rsid w:val="000267B7"/>
    <w:rsid w:val="00026AFE"/>
    <w:rsid w:val="00027090"/>
    <w:rsid w:val="0003045E"/>
    <w:rsid w:val="00030E64"/>
    <w:rsid w:val="00031016"/>
    <w:rsid w:val="00031A17"/>
    <w:rsid w:val="00031C4A"/>
    <w:rsid w:val="00031EA6"/>
    <w:rsid w:val="000322E2"/>
    <w:rsid w:val="000322F0"/>
    <w:rsid w:val="00033A1F"/>
    <w:rsid w:val="0003484C"/>
    <w:rsid w:val="000349F6"/>
    <w:rsid w:val="00035BED"/>
    <w:rsid w:val="000364E6"/>
    <w:rsid w:val="000367BF"/>
    <w:rsid w:val="00036A16"/>
    <w:rsid w:val="00036C86"/>
    <w:rsid w:val="00036E0A"/>
    <w:rsid w:val="000370AD"/>
    <w:rsid w:val="00037142"/>
    <w:rsid w:val="00037818"/>
    <w:rsid w:val="00037E4E"/>
    <w:rsid w:val="00040205"/>
    <w:rsid w:val="000407EF"/>
    <w:rsid w:val="00040F3D"/>
    <w:rsid w:val="00041292"/>
    <w:rsid w:val="00041560"/>
    <w:rsid w:val="00041BFB"/>
    <w:rsid w:val="0004204D"/>
    <w:rsid w:val="000422B5"/>
    <w:rsid w:val="000430A9"/>
    <w:rsid w:val="000430D6"/>
    <w:rsid w:val="00045275"/>
    <w:rsid w:val="0004654B"/>
    <w:rsid w:val="0004657C"/>
    <w:rsid w:val="000467CF"/>
    <w:rsid w:val="00046AB5"/>
    <w:rsid w:val="00046D14"/>
    <w:rsid w:val="000471C4"/>
    <w:rsid w:val="000500D6"/>
    <w:rsid w:val="0005042F"/>
    <w:rsid w:val="000507C7"/>
    <w:rsid w:val="00050E14"/>
    <w:rsid w:val="000513D8"/>
    <w:rsid w:val="0005156F"/>
    <w:rsid w:val="00051917"/>
    <w:rsid w:val="00051F68"/>
    <w:rsid w:val="0005352B"/>
    <w:rsid w:val="00053C2B"/>
    <w:rsid w:val="00054426"/>
    <w:rsid w:val="00054468"/>
    <w:rsid w:val="000544B9"/>
    <w:rsid w:val="00055C9D"/>
    <w:rsid w:val="000564B9"/>
    <w:rsid w:val="00056DA4"/>
    <w:rsid w:val="0005717F"/>
    <w:rsid w:val="00057425"/>
    <w:rsid w:val="00057595"/>
    <w:rsid w:val="000577D7"/>
    <w:rsid w:val="00057C0E"/>
    <w:rsid w:val="00057F48"/>
    <w:rsid w:val="00060420"/>
    <w:rsid w:val="00060718"/>
    <w:rsid w:val="00060AC9"/>
    <w:rsid w:val="00060F8B"/>
    <w:rsid w:val="0006162B"/>
    <w:rsid w:val="0006303D"/>
    <w:rsid w:val="00063375"/>
    <w:rsid w:val="00064156"/>
    <w:rsid w:val="000642B1"/>
    <w:rsid w:val="0006487E"/>
    <w:rsid w:val="00064BD0"/>
    <w:rsid w:val="00065222"/>
    <w:rsid w:val="00065585"/>
    <w:rsid w:val="00066206"/>
    <w:rsid w:val="0006649C"/>
    <w:rsid w:val="00066DCE"/>
    <w:rsid w:val="000671A9"/>
    <w:rsid w:val="00067CC4"/>
    <w:rsid w:val="00067DEB"/>
    <w:rsid w:val="0007021D"/>
    <w:rsid w:val="00070AC5"/>
    <w:rsid w:val="00070AF8"/>
    <w:rsid w:val="00070BD7"/>
    <w:rsid w:val="000718B1"/>
    <w:rsid w:val="00071B91"/>
    <w:rsid w:val="00071D81"/>
    <w:rsid w:val="000726EC"/>
    <w:rsid w:val="00072B3E"/>
    <w:rsid w:val="00072E51"/>
    <w:rsid w:val="00073773"/>
    <w:rsid w:val="00074501"/>
    <w:rsid w:val="00074973"/>
    <w:rsid w:val="00074CF7"/>
    <w:rsid w:val="00075054"/>
    <w:rsid w:val="00077744"/>
    <w:rsid w:val="00077A4D"/>
    <w:rsid w:val="00077E3F"/>
    <w:rsid w:val="00080654"/>
    <w:rsid w:val="00080A0B"/>
    <w:rsid w:val="00080D48"/>
    <w:rsid w:val="00080EE4"/>
    <w:rsid w:val="00081B29"/>
    <w:rsid w:val="00082674"/>
    <w:rsid w:val="0008329D"/>
    <w:rsid w:val="0008493C"/>
    <w:rsid w:val="000852F3"/>
    <w:rsid w:val="00085847"/>
    <w:rsid w:val="00086059"/>
    <w:rsid w:val="00086796"/>
    <w:rsid w:val="00086C6E"/>
    <w:rsid w:val="00086EBA"/>
    <w:rsid w:val="00087283"/>
    <w:rsid w:val="00090DE8"/>
    <w:rsid w:val="00091371"/>
    <w:rsid w:val="00092616"/>
    <w:rsid w:val="00093182"/>
    <w:rsid w:val="00094955"/>
    <w:rsid w:val="00095DEA"/>
    <w:rsid w:val="0009605F"/>
    <w:rsid w:val="000962D9"/>
    <w:rsid w:val="00096430"/>
    <w:rsid w:val="00096A62"/>
    <w:rsid w:val="00097317"/>
    <w:rsid w:val="00097600"/>
    <w:rsid w:val="000978EC"/>
    <w:rsid w:val="000A092B"/>
    <w:rsid w:val="000A0F4E"/>
    <w:rsid w:val="000A199E"/>
    <w:rsid w:val="000A27BB"/>
    <w:rsid w:val="000A2F13"/>
    <w:rsid w:val="000A4032"/>
    <w:rsid w:val="000A40AD"/>
    <w:rsid w:val="000A431F"/>
    <w:rsid w:val="000A4566"/>
    <w:rsid w:val="000A53E4"/>
    <w:rsid w:val="000A6A56"/>
    <w:rsid w:val="000A6B95"/>
    <w:rsid w:val="000A7538"/>
    <w:rsid w:val="000A7629"/>
    <w:rsid w:val="000A763E"/>
    <w:rsid w:val="000A7666"/>
    <w:rsid w:val="000A7BB5"/>
    <w:rsid w:val="000A7D86"/>
    <w:rsid w:val="000B04DF"/>
    <w:rsid w:val="000B1924"/>
    <w:rsid w:val="000B2871"/>
    <w:rsid w:val="000B2A10"/>
    <w:rsid w:val="000B2CEE"/>
    <w:rsid w:val="000B2F10"/>
    <w:rsid w:val="000B4483"/>
    <w:rsid w:val="000B589E"/>
    <w:rsid w:val="000B5BA9"/>
    <w:rsid w:val="000B5C22"/>
    <w:rsid w:val="000C0883"/>
    <w:rsid w:val="000C0C85"/>
    <w:rsid w:val="000C2434"/>
    <w:rsid w:val="000C2658"/>
    <w:rsid w:val="000C2814"/>
    <w:rsid w:val="000C2AEE"/>
    <w:rsid w:val="000C3683"/>
    <w:rsid w:val="000C3CF3"/>
    <w:rsid w:val="000C57EF"/>
    <w:rsid w:val="000C5987"/>
    <w:rsid w:val="000C5B64"/>
    <w:rsid w:val="000C6AC5"/>
    <w:rsid w:val="000C77AB"/>
    <w:rsid w:val="000D06E4"/>
    <w:rsid w:val="000D0CE2"/>
    <w:rsid w:val="000D0E03"/>
    <w:rsid w:val="000D1040"/>
    <w:rsid w:val="000D31B4"/>
    <w:rsid w:val="000D3564"/>
    <w:rsid w:val="000D38CF"/>
    <w:rsid w:val="000D3E0B"/>
    <w:rsid w:val="000D44FB"/>
    <w:rsid w:val="000D495F"/>
    <w:rsid w:val="000D60F2"/>
    <w:rsid w:val="000D6FFB"/>
    <w:rsid w:val="000D78F6"/>
    <w:rsid w:val="000D7908"/>
    <w:rsid w:val="000E02D0"/>
    <w:rsid w:val="000E0426"/>
    <w:rsid w:val="000E0C58"/>
    <w:rsid w:val="000E21ED"/>
    <w:rsid w:val="000E267A"/>
    <w:rsid w:val="000E2E5B"/>
    <w:rsid w:val="000E37A4"/>
    <w:rsid w:val="000E47FC"/>
    <w:rsid w:val="000E546A"/>
    <w:rsid w:val="000E5760"/>
    <w:rsid w:val="000E5966"/>
    <w:rsid w:val="000E5B0C"/>
    <w:rsid w:val="000E5EC3"/>
    <w:rsid w:val="000E6494"/>
    <w:rsid w:val="000E687F"/>
    <w:rsid w:val="000E78C4"/>
    <w:rsid w:val="000F1030"/>
    <w:rsid w:val="000F14F1"/>
    <w:rsid w:val="000F2812"/>
    <w:rsid w:val="000F2C95"/>
    <w:rsid w:val="000F3B02"/>
    <w:rsid w:val="000F3FF1"/>
    <w:rsid w:val="000F60C3"/>
    <w:rsid w:val="000F68A1"/>
    <w:rsid w:val="000F752D"/>
    <w:rsid w:val="000F782C"/>
    <w:rsid w:val="000F7AFA"/>
    <w:rsid w:val="000F7C79"/>
    <w:rsid w:val="001004B2"/>
    <w:rsid w:val="00100DA6"/>
    <w:rsid w:val="00101347"/>
    <w:rsid w:val="00101B31"/>
    <w:rsid w:val="00102319"/>
    <w:rsid w:val="00103021"/>
    <w:rsid w:val="001036CF"/>
    <w:rsid w:val="0010385E"/>
    <w:rsid w:val="00103F69"/>
    <w:rsid w:val="00104411"/>
    <w:rsid w:val="001047BB"/>
    <w:rsid w:val="00105689"/>
    <w:rsid w:val="0010568F"/>
    <w:rsid w:val="00105C1E"/>
    <w:rsid w:val="001069EB"/>
    <w:rsid w:val="001078A7"/>
    <w:rsid w:val="001079A5"/>
    <w:rsid w:val="00107F7E"/>
    <w:rsid w:val="00110497"/>
    <w:rsid w:val="001106E6"/>
    <w:rsid w:val="00110B60"/>
    <w:rsid w:val="001118BE"/>
    <w:rsid w:val="00111C7C"/>
    <w:rsid w:val="00113009"/>
    <w:rsid w:val="001134D5"/>
    <w:rsid w:val="00113A09"/>
    <w:rsid w:val="00115647"/>
    <w:rsid w:val="0011568A"/>
    <w:rsid w:val="001160D5"/>
    <w:rsid w:val="0011714E"/>
    <w:rsid w:val="001175A9"/>
    <w:rsid w:val="00117772"/>
    <w:rsid w:val="00117FC4"/>
    <w:rsid w:val="0012016F"/>
    <w:rsid w:val="001210A3"/>
    <w:rsid w:val="0012190D"/>
    <w:rsid w:val="00122261"/>
    <w:rsid w:val="00122B2E"/>
    <w:rsid w:val="0012336A"/>
    <w:rsid w:val="001238D8"/>
    <w:rsid w:val="00123B2D"/>
    <w:rsid w:val="00124356"/>
    <w:rsid w:val="0012680A"/>
    <w:rsid w:val="00126BC6"/>
    <w:rsid w:val="00126EDC"/>
    <w:rsid w:val="001275A6"/>
    <w:rsid w:val="001309CE"/>
    <w:rsid w:val="00130D5B"/>
    <w:rsid w:val="00130DCE"/>
    <w:rsid w:val="0013106A"/>
    <w:rsid w:val="00131715"/>
    <w:rsid w:val="00131964"/>
    <w:rsid w:val="0013331D"/>
    <w:rsid w:val="001364AF"/>
    <w:rsid w:val="0013716C"/>
    <w:rsid w:val="0013728A"/>
    <w:rsid w:val="001372E7"/>
    <w:rsid w:val="00137306"/>
    <w:rsid w:val="00137905"/>
    <w:rsid w:val="00137940"/>
    <w:rsid w:val="001404F2"/>
    <w:rsid w:val="001411E5"/>
    <w:rsid w:val="00141C99"/>
    <w:rsid w:val="00141EA6"/>
    <w:rsid w:val="00142D43"/>
    <w:rsid w:val="00143C64"/>
    <w:rsid w:val="00143CCC"/>
    <w:rsid w:val="001443FB"/>
    <w:rsid w:val="00144DF6"/>
    <w:rsid w:val="00144FAF"/>
    <w:rsid w:val="0014535B"/>
    <w:rsid w:val="0014688E"/>
    <w:rsid w:val="001468BF"/>
    <w:rsid w:val="0014743D"/>
    <w:rsid w:val="00147D19"/>
    <w:rsid w:val="00150A57"/>
    <w:rsid w:val="00150F43"/>
    <w:rsid w:val="001511F3"/>
    <w:rsid w:val="00151B00"/>
    <w:rsid w:val="00151DEF"/>
    <w:rsid w:val="00151F3F"/>
    <w:rsid w:val="001523E7"/>
    <w:rsid w:val="00152F81"/>
    <w:rsid w:val="001536F6"/>
    <w:rsid w:val="00153968"/>
    <w:rsid w:val="00154489"/>
    <w:rsid w:val="001549D9"/>
    <w:rsid w:val="001553E5"/>
    <w:rsid w:val="00156EF0"/>
    <w:rsid w:val="00157697"/>
    <w:rsid w:val="001578E7"/>
    <w:rsid w:val="0016048D"/>
    <w:rsid w:val="001604E5"/>
    <w:rsid w:val="00161966"/>
    <w:rsid w:val="00162084"/>
    <w:rsid w:val="00162249"/>
    <w:rsid w:val="00163070"/>
    <w:rsid w:val="00163338"/>
    <w:rsid w:val="00163D7C"/>
    <w:rsid w:val="00164399"/>
    <w:rsid w:val="00164E74"/>
    <w:rsid w:val="00164F75"/>
    <w:rsid w:val="0016668C"/>
    <w:rsid w:val="001678D3"/>
    <w:rsid w:val="00167BC4"/>
    <w:rsid w:val="00167E48"/>
    <w:rsid w:val="00170386"/>
    <w:rsid w:val="00171D00"/>
    <w:rsid w:val="001723E8"/>
    <w:rsid w:val="00172582"/>
    <w:rsid w:val="001733E6"/>
    <w:rsid w:val="001734C9"/>
    <w:rsid w:val="001744EE"/>
    <w:rsid w:val="001748CE"/>
    <w:rsid w:val="00174BDD"/>
    <w:rsid w:val="00174C53"/>
    <w:rsid w:val="00175534"/>
    <w:rsid w:val="00175571"/>
    <w:rsid w:val="00175E23"/>
    <w:rsid w:val="001775B1"/>
    <w:rsid w:val="00177704"/>
    <w:rsid w:val="00177B2F"/>
    <w:rsid w:val="0018110E"/>
    <w:rsid w:val="001816DE"/>
    <w:rsid w:val="00181753"/>
    <w:rsid w:val="001827E3"/>
    <w:rsid w:val="001829FA"/>
    <w:rsid w:val="001831FD"/>
    <w:rsid w:val="001839B3"/>
    <w:rsid w:val="00183B9E"/>
    <w:rsid w:val="001845FC"/>
    <w:rsid w:val="001856C8"/>
    <w:rsid w:val="00186026"/>
    <w:rsid w:val="00186282"/>
    <w:rsid w:val="0018665C"/>
    <w:rsid w:val="00186CA3"/>
    <w:rsid w:val="00186EE6"/>
    <w:rsid w:val="00187434"/>
    <w:rsid w:val="00190866"/>
    <w:rsid w:val="00190C2C"/>
    <w:rsid w:val="001911A7"/>
    <w:rsid w:val="00191B9E"/>
    <w:rsid w:val="0019245D"/>
    <w:rsid w:val="00192826"/>
    <w:rsid w:val="001932DE"/>
    <w:rsid w:val="0019333E"/>
    <w:rsid w:val="00193541"/>
    <w:rsid w:val="00193788"/>
    <w:rsid w:val="001939F3"/>
    <w:rsid w:val="00193D76"/>
    <w:rsid w:val="00194295"/>
    <w:rsid w:val="001943F8"/>
    <w:rsid w:val="001945C3"/>
    <w:rsid w:val="0019485F"/>
    <w:rsid w:val="0019526D"/>
    <w:rsid w:val="0019533A"/>
    <w:rsid w:val="00195759"/>
    <w:rsid w:val="0019724F"/>
    <w:rsid w:val="0019731B"/>
    <w:rsid w:val="00197879"/>
    <w:rsid w:val="001A0B6C"/>
    <w:rsid w:val="001A0FB1"/>
    <w:rsid w:val="001A1110"/>
    <w:rsid w:val="001A1124"/>
    <w:rsid w:val="001A16E0"/>
    <w:rsid w:val="001A1DFF"/>
    <w:rsid w:val="001A2A34"/>
    <w:rsid w:val="001A3D15"/>
    <w:rsid w:val="001A6378"/>
    <w:rsid w:val="001A65D7"/>
    <w:rsid w:val="001A6B4A"/>
    <w:rsid w:val="001B12D5"/>
    <w:rsid w:val="001B38D0"/>
    <w:rsid w:val="001B3F60"/>
    <w:rsid w:val="001B4747"/>
    <w:rsid w:val="001B4A1E"/>
    <w:rsid w:val="001B5FA3"/>
    <w:rsid w:val="001B69E8"/>
    <w:rsid w:val="001B7804"/>
    <w:rsid w:val="001C013B"/>
    <w:rsid w:val="001C0587"/>
    <w:rsid w:val="001C074A"/>
    <w:rsid w:val="001C0F13"/>
    <w:rsid w:val="001C11C4"/>
    <w:rsid w:val="001C1452"/>
    <w:rsid w:val="001C2CAE"/>
    <w:rsid w:val="001C35A4"/>
    <w:rsid w:val="001C3AE6"/>
    <w:rsid w:val="001C3F44"/>
    <w:rsid w:val="001C3FFB"/>
    <w:rsid w:val="001C4404"/>
    <w:rsid w:val="001C45F0"/>
    <w:rsid w:val="001C4EEF"/>
    <w:rsid w:val="001C4F32"/>
    <w:rsid w:val="001C6340"/>
    <w:rsid w:val="001C72D2"/>
    <w:rsid w:val="001C7343"/>
    <w:rsid w:val="001C75E0"/>
    <w:rsid w:val="001C7997"/>
    <w:rsid w:val="001C7CB4"/>
    <w:rsid w:val="001D0AB7"/>
    <w:rsid w:val="001D0B42"/>
    <w:rsid w:val="001D2915"/>
    <w:rsid w:val="001D2A7D"/>
    <w:rsid w:val="001D34C0"/>
    <w:rsid w:val="001D37B7"/>
    <w:rsid w:val="001D3E7B"/>
    <w:rsid w:val="001D57C2"/>
    <w:rsid w:val="001D5D21"/>
    <w:rsid w:val="001D6133"/>
    <w:rsid w:val="001D634A"/>
    <w:rsid w:val="001D660E"/>
    <w:rsid w:val="001D6A89"/>
    <w:rsid w:val="001D701A"/>
    <w:rsid w:val="001D701D"/>
    <w:rsid w:val="001D78AA"/>
    <w:rsid w:val="001E0428"/>
    <w:rsid w:val="001E043E"/>
    <w:rsid w:val="001E15DA"/>
    <w:rsid w:val="001E2293"/>
    <w:rsid w:val="001E2DD7"/>
    <w:rsid w:val="001E3454"/>
    <w:rsid w:val="001E3A0C"/>
    <w:rsid w:val="001E3C53"/>
    <w:rsid w:val="001E4130"/>
    <w:rsid w:val="001E5032"/>
    <w:rsid w:val="001E5BC2"/>
    <w:rsid w:val="001E6064"/>
    <w:rsid w:val="001E6898"/>
    <w:rsid w:val="001E68E4"/>
    <w:rsid w:val="001E6C09"/>
    <w:rsid w:val="001E6C21"/>
    <w:rsid w:val="001E772A"/>
    <w:rsid w:val="001E7832"/>
    <w:rsid w:val="001E7BAC"/>
    <w:rsid w:val="001F04A8"/>
    <w:rsid w:val="001F0A83"/>
    <w:rsid w:val="001F0A94"/>
    <w:rsid w:val="001F0FB7"/>
    <w:rsid w:val="001F1C2C"/>
    <w:rsid w:val="001F2815"/>
    <w:rsid w:val="001F2F51"/>
    <w:rsid w:val="001F3DC3"/>
    <w:rsid w:val="001F40DA"/>
    <w:rsid w:val="001F45C4"/>
    <w:rsid w:val="001F45E9"/>
    <w:rsid w:val="001F4912"/>
    <w:rsid w:val="001F4F98"/>
    <w:rsid w:val="001F50A5"/>
    <w:rsid w:val="001F541A"/>
    <w:rsid w:val="001F5B40"/>
    <w:rsid w:val="001F5DC2"/>
    <w:rsid w:val="001F61EE"/>
    <w:rsid w:val="001F6232"/>
    <w:rsid w:val="001F637A"/>
    <w:rsid w:val="002000A4"/>
    <w:rsid w:val="00200C04"/>
    <w:rsid w:val="00200E12"/>
    <w:rsid w:val="00201305"/>
    <w:rsid w:val="00201897"/>
    <w:rsid w:val="00201D1D"/>
    <w:rsid w:val="00201DE0"/>
    <w:rsid w:val="00201F55"/>
    <w:rsid w:val="00202121"/>
    <w:rsid w:val="00202392"/>
    <w:rsid w:val="00203BCB"/>
    <w:rsid w:val="002043C7"/>
    <w:rsid w:val="002046A5"/>
    <w:rsid w:val="00205274"/>
    <w:rsid w:val="00205766"/>
    <w:rsid w:val="00205A2C"/>
    <w:rsid w:val="00205D89"/>
    <w:rsid w:val="00205FD9"/>
    <w:rsid w:val="00207A21"/>
    <w:rsid w:val="00207E00"/>
    <w:rsid w:val="00207FE0"/>
    <w:rsid w:val="0021036A"/>
    <w:rsid w:val="0021040A"/>
    <w:rsid w:val="002104A0"/>
    <w:rsid w:val="0021139C"/>
    <w:rsid w:val="002118A7"/>
    <w:rsid w:val="00211BD8"/>
    <w:rsid w:val="00211BFA"/>
    <w:rsid w:val="00211E6F"/>
    <w:rsid w:val="00212323"/>
    <w:rsid w:val="00212DB4"/>
    <w:rsid w:val="00213F64"/>
    <w:rsid w:val="002157EB"/>
    <w:rsid w:val="002158DC"/>
    <w:rsid w:val="00216A4C"/>
    <w:rsid w:val="002171E4"/>
    <w:rsid w:val="00220220"/>
    <w:rsid w:val="0022057D"/>
    <w:rsid w:val="00220945"/>
    <w:rsid w:val="00222097"/>
    <w:rsid w:val="00222E2F"/>
    <w:rsid w:val="00223543"/>
    <w:rsid w:val="00223FBD"/>
    <w:rsid w:val="00224244"/>
    <w:rsid w:val="002246D8"/>
    <w:rsid w:val="00224837"/>
    <w:rsid w:val="00224ACB"/>
    <w:rsid w:val="00224D87"/>
    <w:rsid w:val="00225330"/>
    <w:rsid w:val="002254B2"/>
    <w:rsid w:val="0022599A"/>
    <w:rsid w:val="00225E1A"/>
    <w:rsid w:val="00226809"/>
    <w:rsid w:val="00227B63"/>
    <w:rsid w:val="00227D30"/>
    <w:rsid w:val="0023060C"/>
    <w:rsid w:val="002309B6"/>
    <w:rsid w:val="00230B7A"/>
    <w:rsid w:val="00230C18"/>
    <w:rsid w:val="00230C23"/>
    <w:rsid w:val="0023104A"/>
    <w:rsid w:val="00232869"/>
    <w:rsid w:val="00232F55"/>
    <w:rsid w:val="002335E4"/>
    <w:rsid w:val="00233C04"/>
    <w:rsid w:val="00233FBC"/>
    <w:rsid w:val="00234853"/>
    <w:rsid w:val="00234A83"/>
    <w:rsid w:val="00234C5A"/>
    <w:rsid w:val="00234CFD"/>
    <w:rsid w:val="00234FD3"/>
    <w:rsid w:val="002350CE"/>
    <w:rsid w:val="0023524C"/>
    <w:rsid w:val="0023611C"/>
    <w:rsid w:val="00236224"/>
    <w:rsid w:val="00236917"/>
    <w:rsid w:val="00236D9E"/>
    <w:rsid w:val="0024000F"/>
    <w:rsid w:val="00241A4E"/>
    <w:rsid w:val="00241AB4"/>
    <w:rsid w:val="00241AE4"/>
    <w:rsid w:val="002420CA"/>
    <w:rsid w:val="00242C66"/>
    <w:rsid w:val="00243269"/>
    <w:rsid w:val="00243772"/>
    <w:rsid w:val="00243A0E"/>
    <w:rsid w:val="00243F25"/>
    <w:rsid w:val="002444CD"/>
    <w:rsid w:val="00245433"/>
    <w:rsid w:val="00245EDA"/>
    <w:rsid w:val="0024654F"/>
    <w:rsid w:val="002467ED"/>
    <w:rsid w:val="00246FD9"/>
    <w:rsid w:val="00247F82"/>
    <w:rsid w:val="00251B93"/>
    <w:rsid w:val="00252435"/>
    <w:rsid w:val="00252B92"/>
    <w:rsid w:val="0025369F"/>
    <w:rsid w:val="0025413E"/>
    <w:rsid w:val="002541EF"/>
    <w:rsid w:val="0025463F"/>
    <w:rsid w:val="0025483B"/>
    <w:rsid w:val="0025653D"/>
    <w:rsid w:val="0025665D"/>
    <w:rsid w:val="002568AD"/>
    <w:rsid w:val="00256C72"/>
    <w:rsid w:val="00256C80"/>
    <w:rsid w:val="0026164B"/>
    <w:rsid w:val="00261C48"/>
    <w:rsid w:val="00261E1A"/>
    <w:rsid w:val="00261EBA"/>
    <w:rsid w:val="00262AB8"/>
    <w:rsid w:val="002632E3"/>
    <w:rsid w:val="00264824"/>
    <w:rsid w:val="00264B27"/>
    <w:rsid w:val="00264E0A"/>
    <w:rsid w:val="00265059"/>
    <w:rsid w:val="00265727"/>
    <w:rsid w:val="00265C64"/>
    <w:rsid w:val="002663B7"/>
    <w:rsid w:val="002668B6"/>
    <w:rsid w:val="00267BFC"/>
    <w:rsid w:val="00267C6D"/>
    <w:rsid w:val="0027035D"/>
    <w:rsid w:val="00271AB1"/>
    <w:rsid w:val="00271B7E"/>
    <w:rsid w:val="0027268E"/>
    <w:rsid w:val="00272888"/>
    <w:rsid w:val="00273580"/>
    <w:rsid w:val="002736CE"/>
    <w:rsid w:val="00274282"/>
    <w:rsid w:val="00274420"/>
    <w:rsid w:val="0027443D"/>
    <w:rsid w:val="002746A6"/>
    <w:rsid w:val="00274D51"/>
    <w:rsid w:val="00274EED"/>
    <w:rsid w:val="00274F79"/>
    <w:rsid w:val="00275136"/>
    <w:rsid w:val="0027585C"/>
    <w:rsid w:val="00275918"/>
    <w:rsid w:val="00275D80"/>
    <w:rsid w:val="00275FFD"/>
    <w:rsid w:val="00276081"/>
    <w:rsid w:val="0027621E"/>
    <w:rsid w:val="0027671F"/>
    <w:rsid w:val="002768B4"/>
    <w:rsid w:val="0027729B"/>
    <w:rsid w:val="0027754D"/>
    <w:rsid w:val="00277891"/>
    <w:rsid w:val="00277BE5"/>
    <w:rsid w:val="002806A5"/>
    <w:rsid w:val="0028189D"/>
    <w:rsid w:val="002831B9"/>
    <w:rsid w:val="00284277"/>
    <w:rsid w:val="002842B1"/>
    <w:rsid w:val="00284574"/>
    <w:rsid w:val="00285BD1"/>
    <w:rsid w:val="002860AC"/>
    <w:rsid w:val="0028655D"/>
    <w:rsid w:val="00286C70"/>
    <w:rsid w:val="00286E8C"/>
    <w:rsid w:val="00287505"/>
    <w:rsid w:val="00287AE1"/>
    <w:rsid w:val="00287D3B"/>
    <w:rsid w:val="0029027D"/>
    <w:rsid w:val="00290410"/>
    <w:rsid w:val="00290882"/>
    <w:rsid w:val="00291C46"/>
    <w:rsid w:val="00291FFE"/>
    <w:rsid w:val="0029236E"/>
    <w:rsid w:val="002924B3"/>
    <w:rsid w:val="00292867"/>
    <w:rsid w:val="00295270"/>
    <w:rsid w:val="0029571D"/>
    <w:rsid w:val="002958EB"/>
    <w:rsid w:val="00295AF7"/>
    <w:rsid w:val="0029638E"/>
    <w:rsid w:val="002964B1"/>
    <w:rsid w:val="002967A4"/>
    <w:rsid w:val="00297676"/>
    <w:rsid w:val="002978DA"/>
    <w:rsid w:val="00297BF2"/>
    <w:rsid w:val="00297E5D"/>
    <w:rsid w:val="002A0BCB"/>
    <w:rsid w:val="002A1098"/>
    <w:rsid w:val="002A194A"/>
    <w:rsid w:val="002A1D2A"/>
    <w:rsid w:val="002A1D4C"/>
    <w:rsid w:val="002A274F"/>
    <w:rsid w:val="002A2D63"/>
    <w:rsid w:val="002A2F83"/>
    <w:rsid w:val="002A41DC"/>
    <w:rsid w:val="002A4A1B"/>
    <w:rsid w:val="002A5CB6"/>
    <w:rsid w:val="002A5D59"/>
    <w:rsid w:val="002A5D64"/>
    <w:rsid w:val="002A60A4"/>
    <w:rsid w:val="002A75D8"/>
    <w:rsid w:val="002A7FFD"/>
    <w:rsid w:val="002B0149"/>
    <w:rsid w:val="002B0724"/>
    <w:rsid w:val="002B0BA6"/>
    <w:rsid w:val="002B0F67"/>
    <w:rsid w:val="002B1E42"/>
    <w:rsid w:val="002B1FBD"/>
    <w:rsid w:val="002B23F3"/>
    <w:rsid w:val="002B2AAB"/>
    <w:rsid w:val="002B45AB"/>
    <w:rsid w:val="002B524D"/>
    <w:rsid w:val="002B6DD1"/>
    <w:rsid w:val="002B721D"/>
    <w:rsid w:val="002B7289"/>
    <w:rsid w:val="002B74AD"/>
    <w:rsid w:val="002B7B7B"/>
    <w:rsid w:val="002C00E4"/>
    <w:rsid w:val="002C011D"/>
    <w:rsid w:val="002C0615"/>
    <w:rsid w:val="002C09FC"/>
    <w:rsid w:val="002C0AAB"/>
    <w:rsid w:val="002C0ED2"/>
    <w:rsid w:val="002C1C3C"/>
    <w:rsid w:val="002C2ED1"/>
    <w:rsid w:val="002C3850"/>
    <w:rsid w:val="002C3C52"/>
    <w:rsid w:val="002C4A91"/>
    <w:rsid w:val="002C50F7"/>
    <w:rsid w:val="002C5A3F"/>
    <w:rsid w:val="002C5F97"/>
    <w:rsid w:val="002C78C3"/>
    <w:rsid w:val="002C7D3F"/>
    <w:rsid w:val="002C7E95"/>
    <w:rsid w:val="002D06FC"/>
    <w:rsid w:val="002D2714"/>
    <w:rsid w:val="002D2C5A"/>
    <w:rsid w:val="002D2E8C"/>
    <w:rsid w:val="002D3EEE"/>
    <w:rsid w:val="002D4594"/>
    <w:rsid w:val="002D4C0D"/>
    <w:rsid w:val="002D54C9"/>
    <w:rsid w:val="002D5516"/>
    <w:rsid w:val="002D5B0B"/>
    <w:rsid w:val="002D5E19"/>
    <w:rsid w:val="002D7D91"/>
    <w:rsid w:val="002E06A7"/>
    <w:rsid w:val="002E090F"/>
    <w:rsid w:val="002E0935"/>
    <w:rsid w:val="002E0B46"/>
    <w:rsid w:val="002E24CB"/>
    <w:rsid w:val="002E2B4B"/>
    <w:rsid w:val="002E2C78"/>
    <w:rsid w:val="002E2DD2"/>
    <w:rsid w:val="002E3256"/>
    <w:rsid w:val="002E3692"/>
    <w:rsid w:val="002E38BC"/>
    <w:rsid w:val="002E3B7B"/>
    <w:rsid w:val="002E43F5"/>
    <w:rsid w:val="002E4590"/>
    <w:rsid w:val="002E52CD"/>
    <w:rsid w:val="002E723E"/>
    <w:rsid w:val="002E72ED"/>
    <w:rsid w:val="002E73DF"/>
    <w:rsid w:val="002E7943"/>
    <w:rsid w:val="002E7BAA"/>
    <w:rsid w:val="002F1234"/>
    <w:rsid w:val="002F15D4"/>
    <w:rsid w:val="002F1EB9"/>
    <w:rsid w:val="002F2254"/>
    <w:rsid w:val="002F2748"/>
    <w:rsid w:val="002F286B"/>
    <w:rsid w:val="002F2910"/>
    <w:rsid w:val="002F2927"/>
    <w:rsid w:val="002F3844"/>
    <w:rsid w:val="002F3E6D"/>
    <w:rsid w:val="002F4044"/>
    <w:rsid w:val="002F47CA"/>
    <w:rsid w:val="002F47DF"/>
    <w:rsid w:val="002F4B3C"/>
    <w:rsid w:val="002F5967"/>
    <w:rsid w:val="002F5D3E"/>
    <w:rsid w:val="002F646B"/>
    <w:rsid w:val="002F68D2"/>
    <w:rsid w:val="002F7152"/>
    <w:rsid w:val="002F7A5C"/>
    <w:rsid w:val="002F7A71"/>
    <w:rsid w:val="002F7B03"/>
    <w:rsid w:val="003001EA"/>
    <w:rsid w:val="0030070C"/>
    <w:rsid w:val="00300931"/>
    <w:rsid w:val="00300A2A"/>
    <w:rsid w:val="00301351"/>
    <w:rsid w:val="00303204"/>
    <w:rsid w:val="003040B7"/>
    <w:rsid w:val="0030423F"/>
    <w:rsid w:val="003053EF"/>
    <w:rsid w:val="00305654"/>
    <w:rsid w:val="003056D1"/>
    <w:rsid w:val="00307701"/>
    <w:rsid w:val="00310059"/>
    <w:rsid w:val="00310AB7"/>
    <w:rsid w:val="00311008"/>
    <w:rsid w:val="00312065"/>
    <w:rsid w:val="00313445"/>
    <w:rsid w:val="003139E1"/>
    <w:rsid w:val="003143A3"/>
    <w:rsid w:val="00315239"/>
    <w:rsid w:val="00315C94"/>
    <w:rsid w:val="00316563"/>
    <w:rsid w:val="00316EDF"/>
    <w:rsid w:val="00317184"/>
    <w:rsid w:val="00317E47"/>
    <w:rsid w:val="003202CF"/>
    <w:rsid w:val="00320417"/>
    <w:rsid w:val="0032075D"/>
    <w:rsid w:val="003209EC"/>
    <w:rsid w:val="00321123"/>
    <w:rsid w:val="00322350"/>
    <w:rsid w:val="00323CAC"/>
    <w:rsid w:val="00323FC4"/>
    <w:rsid w:val="00324466"/>
    <w:rsid w:val="0032549A"/>
    <w:rsid w:val="00326400"/>
    <w:rsid w:val="00326AA2"/>
    <w:rsid w:val="00326F4D"/>
    <w:rsid w:val="0032769D"/>
    <w:rsid w:val="00330C05"/>
    <w:rsid w:val="00330DC6"/>
    <w:rsid w:val="00331954"/>
    <w:rsid w:val="00331AAE"/>
    <w:rsid w:val="00331CF9"/>
    <w:rsid w:val="0033333C"/>
    <w:rsid w:val="00334051"/>
    <w:rsid w:val="003354D5"/>
    <w:rsid w:val="0033553B"/>
    <w:rsid w:val="003357BA"/>
    <w:rsid w:val="00335837"/>
    <w:rsid w:val="003361CE"/>
    <w:rsid w:val="00336CFD"/>
    <w:rsid w:val="00337CC1"/>
    <w:rsid w:val="0034086B"/>
    <w:rsid w:val="003421D9"/>
    <w:rsid w:val="003432B1"/>
    <w:rsid w:val="003436DB"/>
    <w:rsid w:val="00343BCD"/>
    <w:rsid w:val="0034454F"/>
    <w:rsid w:val="00344ACD"/>
    <w:rsid w:val="00344F3D"/>
    <w:rsid w:val="00344F62"/>
    <w:rsid w:val="00344FA3"/>
    <w:rsid w:val="00345116"/>
    <w:rsid w:val="003451C0"/>
    <w:rsid w:val="00345AA1"/>
    <w:rsid w:val="00346899"/>
    <w:rsid w:val="00346E06"/>
    <w:rsid w:val="00347117"/>
    <w:rsid w:val="0034758D"/>
    <w:rsid w:val="0035062E"/>
    <w:rsid w:val="00350991"/>
    <w:rsid w:val="00350ADC"/>
    <w:rsid w:val="00350BF7"/>
    <w:rsid w:val="00350DC3"/>
    <w:rsid w:val="003513CC"/>
    <w:rsid w:val="00351615"/>
    <w:rsid w:val="00351F7E"/>
    <w:rsid w:val="003529FD"/>
    <w:rsid w:val="00353F03"/>
    <w:rsid w:val="00354745"/>
    <w:rsid w:val="00354BDE"/>
    <w:rsid w:val="00354F22"/>
    <w:rsid w:val="0035510E"/>
    <w:rsid w:val="003551F4"/>
    <w:rsid w:val="00355C4E"/>
    <w:rsid w:val="00355F03"/>
    <w:rsid w:val="00355F44"/>
    <w:rsid w:val="003564E7"/>
    <w:rsid w:val="00356FE6"/>
    <w:rsid w:val="0035741C"/>
    <w:rsid w:val="0035794B"/>
    <w:rsid w:val="00360C53"/>
    <w:rsid w:val="00360E1A"/>
    <w:rsid w:val="00361CC1"/>
    <w:rsid w:val="00361E09"/>
    <w:rsid w:val="00362110"/>
    <w:rsid w:val="003626DA"/>
    <w:rsid w:val="00362895"/>
    <w:rsid w:val="00362A99"/>
    <w:rsid w:val="00363907"/>
    <w:rsid w:val="00364D54"/>
    <w:rsid w:val="00364F84"/>
    <w:rsid w:val="00366CC0"/>
    <w:rsid w:val="0036718C"/>
    <w:rsid w:val="003674BD"/>
    <w:rsid w:val="00367DB7"/>
    <w:rsid w:val="0037052D"/>
    <w:rsid w:val="003719B5"/>
    <w:rsid w:val="00371DB1"/>
    <w:rsid w:val="00371DF9"/>
    <w:rsid w:val="003727CD"/>
    <w:rsid w:val="003730D5"/>
    <w:rsid w:val="00373ABA"/>
    <w:rsid w:val="003742D9"/>
    <w:rsid w:val="003747EE"/>
    <w:rsid w:val="00374E82"/>
    <w:rsid w:val="00375611"/>
    <w:rsid w:val="003759E1"/>
    <w:rsid w:val="00376DE7"/>
    <w:rsid w:val="00377BA6"/>
    <w:rsid w:val="00377CE7"/>
    <w:rsid w:val="00377D03"/>
    <w:rsid w:val="00377F9D"/>
    <w:rsid w:val="00380B49"/>
    <w:rsid w:val="00381517"/>
    <w:rsid w:val="0038175B"/>
    <w:rsid w:val="00381AB3"/>
    <w:rsid w:val="00381C17"/>
    <w:rsid w:val="00381F89"/>
    <w:rsid w:val="0038334F"/>
    <w:rsid w:val="00384277"/>
    <w:rsid w:val="00384DEA"/>
    <w:rsid w:val="00385281"/>
    <w:rsid w:val="003857A3"/>
    <w:rsid w:val="00385DFE"/>
    <w:rsid w:val="00386019"/>
    <w:rsid w:val="0038624B"/>
    <w:rsid w:val="00386782"/>
    <w:rsid w:val="0038708B"/>
    <w:rsid w:val="003871F5"/>
    <w:rsid w:val="003872BC"/>
    <w:rsid w:val="00387917"/>
    <w:rsid w:val="00387A6A"/>
    <w:rsid w:val="00390383"/>
    <w:rsid w:val="003909AD"/>
    <w:rsid w:val="00390BA3"/>
    <w:rsid w:val="00390C51"/>
    <w:rsid w:val="003916EE"/>
    <w:rsid w:val="00391837"/>
    <w:rsid w:val="00391CC1"/>
    <w:rsid w:val="00393197"/>
    <w:rsid w:val="0039329F"/>
    <w:rsid w:val="003943D2"/>
    <w:rsid w:val="003947CE"/>
    <w:rsid w:val="003949C0"/>
    <w:rsid w:val="00394D01"/>
    <w:rsid w:val="0039502E"/>
    <w:rsid w:val="00396E11"/>
    <w:rsid w:val="003971AA"/>
    <w:rsid w:val="00397460"/>
    <w:rsid w:val="003974A0"/>
    <w:rsid w:val="003975BA"/>
    <w:rsid w:val="0039790A"/>
    <w:rsid w:val="003A2513"/>
    <w:rsid w:val="003A3CAF"/>
    <w:rsid w:val="003A5D71"/>
    <w:rsid w:val="003A6B05"/>
    <w:rsid w:val="003A6C64"/>
    <w:rsid w:val="003A6C95"/>
    <w:rsid w:val="003A7149"/>
    <w:rsid w:val="003A7456"/>
    <w:rsid w:val="003A77F8"/>
    <w:rsid w:val="003B02F9"/>
    <w:rsid w:val="003B0D13"/>
    <w:rsid w:val="003B0DD3"/>
    <w:rsid w:val="003B148C"/>
    <w:rsid w:val="003B20B3"/>
    <w:rsid w:val="003B256E"/>
    <w:rsid w:val="003B3B3B"/>
    <w:rsid w:val="003B3F4B"/>
    <w:rsid w:val="003B40DC"/>
    <w:rsid w:val="003B4A4A"/>
    <w:rsid w:val="003B4E88"/>
    <w:rsid w:val="003B5215"/>
    <w:rsid w:val="003B5C2F"/>
    <w:rsid w:val="003B67AE"/>
    <w:rsid w:val="003B6EF4"/>
    <w:rsid w:val="003B7FF4"/>
    <w:rsid w:val="003C06A5"/>
    <w:rsid w:val="003C07EE"/>
    <w:rsid w:val="003C0B99"/>
    <w:rsid w:val="003C0B9E"/>
    <w:rsid w:val="003C1489"/>
    <w:rsid w:val="003C170F"/>
    <w:rsid w:val="003C2D9A"/>
    <w:rsid w:val="003C3881"/>
    <w:rsid w:val="003C43BA"/>
    <w:rsid w:val="003C52C2"/>
    <w:rsid w:val="003C54EE"/>
    <w:rsid w:val="003C5F05"/>
    <w:rsid w:val="003C6660"/>
    <w:rsid w:val="003C694A"/>
    <w:rsid w:val="003C69B2"/>
    <w:rsid w:val="003C7960"/>
    <w:rsid w:val="003D05A7"/>
    <w:rsid w:val="003D091C"/>
    <w:rsid w:val="003D0A95"/>
    <w:rsid w:val="003D1536"/>
    <w:rsid w:val="003D1933"/>
    <w:rsid w:val="003D2341"/>
    <w:rsid w:val="003D2FF5"/>
    <w:rsid w:val="003D3472"/>
    <w:rsid w:val="003D3ADE"/>
    <w:rsid w:val="003D3BCD"/>
    <w:rsid w:val="003D3DAB"/>
    <w:rsid w:val="003D3EB5"/>
    <w:rsid w:val="003D3EC7"/>
    <w:rsid w:val="003D4626"/>
    <w:rsid w:val="003D46B3"/>
    <w:rsid w:val="003D4ED4"/>
    <w:rsid w:val="003D52EE"/>
    <w:rsid w:val="003D54A1"/>
    <w:rsid w:val="003D559F"/>
    <w:rsid w:val="003D590F"/>
    <w:rsid w:val="003D5EE9"/>
    <w:rsid w:val="003D637A"/>
    <w:rsid w:val="003D69EA"/>
    <w:rsid w:val="003D6EC9"/>
    <w:rsid w:val="003D703E"/>
    <w:rsid w:val="003E1AC1"/>
    <w:rsid w:val="003E27AC"/>
    <w:rsid w:val="003E28A9"/>
    <w:rsid w:val="003E2A41"/>
    <w:rsid w:val="003E3E56"/>
    <w:rsid w:val="003E429E"/>
    <w:rsid w:val="003E4404"/>
    <w:rsid w:val="003E4965"/>
    <w:rsid w:val="003E4D89"/>
    <w:rsid w:val="003E5351"/>
    <w:rsid w:val="003E6B86"/>
    <w:rsid w:val="003E6DC8"/>
    <w:rsid w:val="003E6F8F"/>
    <w:rsid w:val="003E7789"/>
    <w:rsid w:val="003E78D0"/>
    <w:rsid w:val="003F040D"/>
    <w:rsid w:val="003F0EB8"/>
    <w:rsid w:val="003F0EC4"/>
    <w:rsid w:val="003F0FDF"/>
    <w:rsid w:val="003F196E"/>
    <w:rsid w:val="003F1B21"/>
    <w:rsid w:val="003F1FB4"/>
    <w:rsid w:val="003F2578"/>
    <w:rsid w:val="003F2F84"/>
    <w:rsid w:val="003F3223"/>
    <w:rsid w:val="003F34D6"/>
    <w:rsid w:val="003F3A63"/>
    <w:rsid w:val="003F3AA6"/>
    <w:rsid w:val="003F455E"/>
    <w:rsid w:val="003F5176"/>
    <w:rsid w:val="003F5BA2"/>
    <w:rsid w:val="003F5C64"/>
    <w:rsid w:val="003F5C7D"/>
    <w:rsid w:val="003F5C87"/>
    <w:rsid w:val="003F6316"/>
    <w:rsid w:val="003F6381"/>
    <w:rsid w:val="003F6D89"/>
    <w:rsid w:val="003F76ED"/>
    <w:rsid w:val="00400186"/>
    <w:rsid w:val="004002D5"/>
    <w:rsid w:val="004008BE"/>
    <w:rsid w:val="00400948"/>
    <w:rsid w:val="0040134B"/>
    <w:rsid w:val="00401943"/>
    <w:rsid w:val="00401D53"/>
    <w:rsid w:val="00401FA7"/>
    <w:rsid w:val="004033FC"/>
    <w:rsid w:val="004049C0"/>
    <w:rsid w:val="00404D62"/>
    <w:rsid w:val="0040514B"/>
    <w:rsid w:val="00405770"/>
    <w:rsid w:val="00405A1D"/>
    <w:rsid w:val="00405D4E"/>
    <w:rsid w:val="0040722E"/>
    <w:rsid w:val="004105CA"/>
    <w:rsid w:val="0041181D"/>
    <w:rsid w:val="00412CE0"/>
    <w:rsid w:val="00413836"/>
    <w:rsid w:val="00413D9E"/>
    <w:rsid w:val="00414BF4"/>
    <w:rsid w:val="00414E59"/>
    <w:rsid w:val="004152FF"/>
    <w:rsid w:val="0041576C"/>
    <w:rsid w:val="00415D1E"/>
    <w:rsid w:val="00415DA2"/>
    <w:rsid w:val="00415DB2"/>
    <w:rsid w:val="00417205"/>
    <w:rsid w:val="0041799C"/>
    <w:rsid w:val="00417A90"/>
    <w:rsid w:val="00420BC1"/>
    <w:rsid w:val="00421CCE"/>
    <w:rsid w:val="0042270A"/>
    <w:rsid w:val="0042316C"/>
    <w:rsid w:val="0042332A"/>
    <w:rsid w:val="00424A39"/>
    <w:rsid w:val="00425185"/>
    <w:rsid w:val="0042549C"/>
    <w:rsid w:val="004262B6"/>
    <w:rsid w:val="0042674C"/>
    <w:rsid w:val="00427093"/>
    <w:rsid w:val="00427D40"/>
    <w:rsid w:val="0043011E"/>
    <w:rsid w:val="00431441"/>
    <w:rsid w:val="00431CB7"/>
    <w:rsid w:val="0043201D"/>
    <w:rsid w:val="004322D1"/>
    <w:rsid w:val="00432B3D"/>
    <w:rsid w:val="00433502"/>
    <w:rsid w:val="0043475F"/>
    <w:rsid w:val="00434F6A"/>
    <w:rsid w:val="00434F77"/>
    <w:rsid w:val="00435996"/>
    <w:rsid w:val="00436ADE"/>
    <w:rsid w:val="00437325"/>
    <w:rsid w:val="0043780E"/>
    <w:rsid w:val="00437E9A"/>
    <w:rsid w:val="00441163"/>
    <w:rsid w:val="00441632"/>
    <w:rsid w:val="00441B50"/>
    <w:rsid w:val="00442190"/>
    <w:rsid w:val="004428FF"/>
    <w:rsid w:val="00442F10"/>
    <w:rsid w:val="00443041"/>
    <w:rsid w:val="00443189"/>
    <w:rsid w:val="004431A4"/>
    <w:rsid w:val="00443671"/>
    <w:rsid w:val="004439AD"/>
    <w:rsid w:val="00443A1E"/>
    <w:rsid w:val="0044425F"/>
    <w:rsid w:val="00444FFA"/>
    <w:rsid w:val="00445BA5"/>
    <w:rsid w:val="00445BF5"/>
    <w:rsid w:val="00446AE6"/>
    <w:rsid w:val="00446B59"/>
    <w:rsid w:val="00446F4D"/>
    <w:rsid w:val="004475BF"/>
    <w:rsid w:val="00447A03"/>
    <w:rsid w:val="00447A22"/>
    <w:rsid w:val="00447BD8"/>
    <w:rsid w:val="00450FCE"/>
    <w:rsid w:val="00451426"/>
    <w:rsid w:val="004527A9"/>
    <w:rsid w:val="0045317B"/>
    <w:rsid w:val="00453848"/>
    <w:rsid w:val="00453A10"/>
    <w:rsid w:val="004543E2"/>
    <w:rsid w:val="00454980"/>
    <w:rsid w:val="00454FF5"/>
    <w:rsid w:val="00455131"/>
    <w:rsid w:val="00455E7B"/>
    <w:rsid w:val="0045611E"/>
    <w:rsid w:val="00456CD0"/>
    <w:rsid w:val="00460126"/>
    <w:rsid w:val="00460AD0"/>
    <w:rsid w:val="00460B7D"/>
    <w:rsid w:val="00460E25"/>
    <w:rsid w:val="00460F4A"/>
    <w:rsid w:val="00461167"/>
    <w:rsid w:val="00461E0A"/>
    <w:rsid w:val="00461EA0"/>
    <w:rsid w:val="00462903"/>
    <w:rsid w:val="00462BF4"/>
    <w:rsid w:val="00462FF8"/>
    <w:rsid w:val="00463031"/>
    <w:rsid w:val="00463362"/>
    <w:rsid w:val="00463495"/>
    <w:rsid w:val="00463A5A"/>
    <w:rsid w:val="00463B66"/>
    <w:rsid w:val="00463D20"/>
    <w:rsid w:val="00463D7B"/>
    <w:rsid w:val="0046414B"/>
    <w:rsid w:val="004644BF"/>
    <w:rsid w:val="00465061"/>
    <w:rsid w:val="004655F8"/>
    <w:rsid w:val="00465618"/>
    <w:rsid w:val="00466015"/>
    <w:rsid w:val="0046613C"/>
    <w:rsid w:val="00466C03"/>
    <w:rsid w:val="00466E06"/>
    <w:rsid w:val="00467A4A"/>
    <w:rsid w:val="00467B59"/>
    <w:rsid w:val="00467EDF"/>
    <w:rsid w:val="00470968"/>
    <w:rsid w:val="00470BFC"/>
    <w:rsid w:val="004712A0"/>
    <w:rsid w:val="004718E9"/>
    <w:rsid w:val="00471D9C"/>
    <w:rsid w:val="004721F3"/>
    <w:rsid w:val="00473FDD"/>
    <w:rsid w:val="0047413E"/>
    <w:rsid w:val="004741BA"/>
    <w:rsid w:val="004747C7"/>
    <w:rsid w:val="004755AF"/>
    <w:rsid w:val="004766C0"/>
    <w:rsid w:val="00476869"/>
    <w:rsid w:val="00477031"/>
    <w:rsid w:val="0047770F"/>
    <w:rsid w:val="0048256C"/>
    <w:rsid w:val="00483CD9"/>
    <w:rsid w:val="00485B90"/>
    <w:rsid w:val="00485D5B"/>
    <w:rsid w:val="004874B8"/>
    <w:rsid w:val="004875FF"/>
    <w:rsid w:val="00487842"/>
    <w:rsid w:val="0049130D"/>
    <w:rsid w:val="00491348"/>
    <w:rsid w:val="0049207C"/>
    <w:rsid w:val="0049299E"/>
    <w:rsid w:val="00492F50"/>
    <w:rsid w:val="00494187"/>
    <w:rsid w:val="00494AE9"/>
    <w:rsid w:val="00495028"/>
    <w:rsid w:val="004950E2"/>
    <w:rsid w:val="004954D3"/>
    <w:rsid w:val="004955FB"/>
    <w:rsid w:val="00495C8F"/>
    <w:rsid w:val="00496A0D"/>
    <w:rsid w:val="0049734C"/>
    <w:rsid w:val="004976AC"/>
    <w:rsid w:val="004977D3"/>
    <w:rsid w:val="004A054D"/>
    <w:rsid w:val="004A0C64"/>
    <w:rsid w:val="004A0ECE"/>
    <w:rsid w:val="004A0FB0"/>
    <w:rsid w:val="004A0FCE"/>
    <w:rsid w:val="004A1116"/>
    <w:rsid w:val="004A1B4F"/>
    <w:rsid w:val="004A2543"/>
    <w:rsid w:val="004A29DA"/>
    <w:rsid w:val="004A2BB1"/>
    <w:rsid w:val="004A2D86"/>
    <w:rsid w:val="004A347B"/>
    <w:rsid w:val="004A3580"/>
    <w:rsid w:val="004A44AE"/>
    <w:rsid w:val="004A4E3B"/>
    <w:rsid w:val="004A4EC1"/>
    <w:rsid w:val="004A5414"/>
    <w:rsid w:val="004A550E"/>
    <w:rsid w:val="004A55EF"/>
    <w:rsid w:val="004A5D37"/>
    <w:rsid w:val="004A6098"/>
    <w:rsid w:val="004A63B2"/>
    <w:rsid w:val="004A7666"/>
    <w:rsid w:val="004A783D"/>
    <w:rsid w:val="004A7A59"/>
    <w:rsid w:val="004A7A6E"/>
    <w:rsid w:val="004B062B"/>
    <w:rsid w:val="004B0C09"/>
    <w:rsid w:val="004B150F"/>
    <w:rsid w:val="004B1B01"/>
    <w:rsid w:val="004B26B5"/>
    <w:rsid w:val="004B2905"/>
    <w:rsid w:val="004B382D"/>
    <w:rsid w:val="004B39F9"/>
    <w:rsid w:val="004B3B0D"/>
    <w:rsid w:val="004B3C26"/>
    <w:rsid w:val="004B3F53"/>
    <w:rsid w:val="004B3F78"/>
    <w:rsid w:val="004B4111"/>
    <w:rsid w:val="004B441D"/>
    <w:rsid w:val="004B4A39"/>
    <w:rsid w:val="004B5B15"/>
    <w:rsid w:val="004B6477"/>
    <w:rsid w:val="004B677E"/>
    <w:rsid w:val="004B7A8E"/>
    <w:rsid w:val="004C1F91"/>
    <w:rsid w:val="004C240F"/>
    <w:rsid w:val="004C2429"/>
    <w:rsid w:val="004C24F6"/>
    <w:rsid w:val="004C2612"/>
    <w:rsid w:val="004C2894"/>
    <w:rsid w:val="004C29F5"/>
    <w:rsid w:val="004C2BC6"/>
    <w:rsid w:val="004C3470"/>
    <w:rsid w:val="004C41FF"/>
    <w:rsid w:val="004C4B77"/>
    <w:rsid w:val="004C515A"/>
    <w:rsid w:val="004C55F6"/>
    <w:rsid w:val="004C583F"/>
    <w:rsid w:val="004C7180"/>
    <w:rsid w:val="004C750D"/>
    <w:rsid w:val="004C7809"/>
    <w:rsid w:val="004D1656"/>
    <w:rsid w:val="004D1895"/>
    <w:rsid w:val="004D20F5"/>
    <w:rsid w:val="004D2C36"/>
    <w:rsid w:val="004D3A42"/>
    <w:rsid w:val="004D41AF"/>
    <w:rsid w:val="004D4239"/>
    <w:rsid w:val="004D42A6"/>
    <w:rsid w:val="004D46F8"/>
    <w:rsid w:val="004D4B6F"/>
    <w:rsid w:val="004D50CF"/>
    <w:rsid w:val="004D5617"/>
    <w:rsid w:val="004D6114"/>
    <w:rsid w:val="004D66A8"/>
    <w:rsid w:val="004D690A"/>
    <w:rsid w:val="004D6B89"/>
    <w:rsid w:val="004D6D6A"/>
    <w:rsid w:val="004D7DE0"/>
    <w:rsid w:val="004D7F13"/>
    <w:rsid w:val="004E07BC"/>
    <w:rsid w:val="004E0E9F"/>
    <w:rsid w:val="004E2483"/>
    <w:rsid w:val="004E30E7"/>
    <w:rsid w:val="004E325F"/>
    <w:rsid w:val="004E3695"/>
    <w:rsid w:val="004E38FE"/>
    <w:rsid w:val="004E3A47"/>
    <w:rsid w:val="004E3FA6"/>
    <w:rsid w:val="004E476D"/>
    <w:rsid w:val="004E53FC"/>
    <w:rsid w:val="004E57BA"/>
    <w:rsid w:val="004E5DC8"/>
    <w:rsid w:val="004E6137"/>
    <w:rsid w:val="004E7426"/>
    <w:rsid w:val="004F0ED6"/>
    <w:rsid w:val="004F1AD0"/>
    <w:rsid w:val="004F1FAD"/>
    <w:rsid w:val="004F2870"/>
    <w:rsid w:val="004F2918"/>
    <w:rsid w:val="004F2A16"/>
    <w:rsid w:val="004F3E88"/>
    <w:rsid w:val="004F4671"/>
    <w:rsid w:val="004F47F2"/>
    <w:rsid w:val="004F5B14"/>
    <w:rsid w:val="004F5DDA"/>
    <w:rsid w:val="004F68B6"/>
    <w:rsid w:val="004F7564"/>
    <w:rsid w:val="005002F0"/>
    <w:rsid w:val="00500560"/>
    <w:rsid w:val="005007A7"/>
    <w:rsid w:val="00500A8B"/>
    <w:rsid w:val="00500F99"/>
    <w:rsid w:val="0050170F"/>
    <w:rsid w:val="00502C0B"/>
    <w:rsid w:val="00503430"/>
    <w:rsid w:val="005034B4"/>
    <w:rsid w:val="0050487C"/>
    <w:rsid w:val="0050547C"/>
    <w:rsid w:val="00505851"/>
    <w:rsid w:val="00506263"/>
    <w:rsid w:val="0050699A"/>
    <w:rsid w:val="005075E3"/>
    <w:rsid w:val="005111F6"/>
    <w:rsid w:val="00511FA6"/>
    <w:rsid w:val="005124E6"/>
    <w:rsid w:val="0051264C"/>
    <w:rsid w:val="00512748"/>
    <w:rsid w:val="00513F3E"/>
    <w:rsid w:val="00514412"/>
    <w:rsid w:val="00514486"/>
    <w:rsid w:val="00514711"/>
    <w:rsid w:val="005151F6"/>
    <w:rsid w:val="00515215"/>
    <w:rsid w:val="005154C7"/>
    <w:rsid w:val="0051555A"/>
    <w:rsid w:val="00515872"/>
    <w:rsid w:val="00517DC9"/>
    <w:rsid w:val="00520255"/>
    <w:rsid w:val="005209D9"/>
    <w:rsid w:val="00521098"/>
    <w:rsid w:val="00521575"/>
    <w:rsid w:val="00521ABF"/>
    <w:rsid w:val="00521CBD"/>
    <w:rsid w:val="005225C3"/>
    <w:rsid w:val="00522914"/>
    <w:rsid w:val="00522A2A"/>
    <w:rsid w:val="005235C6"/>
    <w:rsid w:val="00523D7A"/>
    <w:rsid w:val="00524D45"/>
    <w:rsid w:val="00524E0E"/>
    <w:rsid w:val="00524F11"/>
    <w:rsid w:val="005256D6"/>
    <w:rsid w:val="005260DD"/>
    <w:rsid w:val="00526DB2"/>
    <w:rsid w:val="00526F83"/>
    <w:rsid w:val="00527159"/>
    <w:rsid w:val="005271BD"/>
    <w:rsid w:val="005274BF"/>
    <w:rsid w:val="0052750E"/>
    <w:rsid w:val="0052753A"/>
    <w:rsid w:val="005275FE"/>
    <w:rsid w:val="005277AF"/>
    <w:rsid w:val="0053029E"/>
    <w:rsid w:val="005311A5"/>
    <w:rsid w:val="0053155B"/>
    <w:rsid w:val="005322AB"/>
    <w:rsid w:val="00533936"/>
    <w:rsid w:val="00533AAE"/>
    <w:rsid w:val="00536924"/>
    <w:rsid w:val="00536C66"/>
    <w:rsid w:val="00537DFE"/>
    <w:rsid w:val="00540275"/>
    <w:rsid w:val="0054027A"/>
    <w:rsid w:val="00540A20"/>
    <w:rsid w:val="00540D1E"/>
    <w:rsid w:val="00540D78"/>
    <w:rsid w:val="00541689"/>
    <w:rsid w:val="005420D7"/>
    <w:rsid w:val="005427EF"/>
    <w:rsid w:val="00542DB4"/>
    <w:rsid w:val="00543080"/>
    <w:rsid w:val="005430D0"/>
    <w:rsid w:val="005436F7"/>
    <w:rsid w:val="0054373F"/>
    <w:rsid w:val="0054381F"/>
    <w:rsid w:val="0054459A"/>
    <w:rsid w:val="00544904"/>
    <w:rsid w:val="0054520F"/>
    <w:rsid w:val="00545C45"/>
    <w:rsid w:val="00546139"/>
    <w:rsid w:val="00546AC1"/>
    <w:rsid w:val="00547230"/>
    <w:rsid w:val="005478C6"/>
    <w:rsid w:val="00551407"/>
    <w:rsid w:val="00553A70"/>
    <w:rsid w:val="00554073"/>
    <w:rsid w:val="0055429F"/>
    <w:rsid w:val="00554580"/>
    <w:rsid w:val="005553F6"/>
    <w:rsid w:val="005559CE"/>
    <w:rsid w:val="00555C32"/>
    <w:rsid w:val="00557861"/>
    <w:rsid w:val="00561511"/>
    <w:rsid w:val="0056158E"/>
    <w:rsid w:val="0056209E"/>
    <w:rsid w:val="00563B6F"/>
    <w:rsid w:val="00564A4F"/>
    <w:rsid w:val="00565185"/>
    <w:rsid w:val="005651F4"/>
    <w:rsid w:val="005654CD"/>
    <w:rsid w:val="00565705"/>
    <w:rsid w:val="00566036"/>
    <w:rsid w:val="0056681F"/>
    <w:rsid w:val="00566F6B"/>
    <w:rsid w:val="00567E3C"/>
    <w:rsid w:val="00570126"/>
    <w:rsid w:val="00570A85"/>
    <w:rsid w:val="00570F7F"/>
    <w:rsid w:val="0057106A"/>
    <w:rsid w:val="005718C8"/>
    <w:rsid w:val="00571A83"/>
    <w:rsid w:val="00571C4B"/>
    <w:rsid w:val="00571D5A"/>
    <w:rsid w:val="00572433"/>
    <w:rsid w:val="00572EC6"/>
    <w:rsid w:val="00572F8E"/>
    <w:rsid w:val="005733FF"/>
    <w:rsid w:val="00573518"/>
    <w:rsid w:val="00573C83"/>
    <w:rsid w:val="0057536F"/>
    <w:rsid w:val="005760FF"/>
    <w:rsid w:val="00576C98"/>
    <w:rsid w:val="005770B4"/>
    <w:rsid w:val="005778A5"/>
    <w:rsid w:val="005778D7"/>
    <w:rsid w:val="00577A95"/>
    <w:rsid w:val="00577C07"/>
    <w:rsid w:val="00580360"/>
    <w:rsid w:val="00580BB8"/>
    <w:rsid w:val="005817F0"/>
    <w:rsid w:val="0058180E"/>
    <w:rsid w:val="00582952"/>
    <w:rsid w:val="00582AA4"/>
    <w:rsid w:val="00583218"/>
    <w:rsid w:val="005832B6"/>
    <w:rsid w:val="00583743"/>
    <w:rsid w:val="0058440B"/>
    <w:rsid w:val="005847A7"/>
    <w:rsid w:val="0058484B"/>
    <w:rsid w:val="00585156"/>
    <w:rsid w:val="0058520C"/>
    <w:rsid w:val="0058631B"/>
    <w:rsid w:val="00586990"/>
    <w:rsid w:val="00587823"/>
    <w:rsid w:val="00590002"/>
    <w:rsid w:val="00590352"/>
    <w:rsid w:val="00590E35"/>
    <w:rsid w:val="00591194"/>
    <w:rsid w:val="005915D1"/>
    <w:rsid w:val="00591738"/>
    <w:rsid w:val="00591788"/>
    <w:rsid w:val="005919F8"/>
    <w:rsid w:val="00591F80"/>
    <w:rsid w:val="00592C49"/>
    <w:rsid w:val="00592E97"/>
    <w:rsid w:val="00593BDF"/>
    <w:rsid w:val="00595B32"/>
    <w:rsid w:val="00596541"/>
    <w:rsid w:val="0059664F"/>
    <w:rsid w:val="00596CEB"/>
    <w:rsid w:val="005976E7"/>
    <w:rsid w:val="00597A66"/>
    <w:rsid w:val="005A03B1"/>
    <w:rsid w:val="005A105C"/>
    <w:rsid w:val="005A234D"/>
    <w:rsid w:val="005A49C6"/>
    <w:rsid w:val="005A4E8C"/>
    <w:rsid w:val="005A5435"/>
    <w:rsid w:val="005A7930"/>
    <w:rsid w:val="005A7D34"/>
    <w:rsid w:val="005B07E9"/>
    <w:rsid w:val="005B0DB2"/>
    <w:rsid w:val="005B117F"/>
    <w:rsid w:val="005B33D0"/>
    <w:rsid w:val="005B37F2"/>
    <w:rsid w:val="005B3B68"/>
    <w:rsid w:val="005B3F29"/>
    <w:rsid w:val="005B4803"/>
    <w:rsid w:val="005B4E76"/>
    <w:rsid w:val="005B5573"/>
    <w:rsid w:val="005B581F"/>
    <w:rsid w:val="005B5ED2"/>
    <w:rsid w:val="005B6C23"/>
    <w:rsid w:val="005B70A6"/>
    <w:rsid w:val="005B7FE5"/>
    <w:rsid w:val="005C01F4"/>
    <w:rsid w:val="005C1365"/>
    <w:rsid w:val="005C181A"/>
    <w:rsid w:val="005C1914"/>
    <w:rsid w:val="005C28EB"/>
    <w:rsid w:val="005C2911"/>
    <w:rsid w:val="005C383D"/>
    <w:rsid w:val="005C3ADF"/>
    <w:rsid w:val="005C40FA"/>
    <w:rsid w:val="005C5027"/>
    <w:rsid w:val="005C5534"/>
    <w:rsid w:val="005C5A2C"/>
    <w:rsid w:val="005C5E97"/>
    <w:rsid w:val="005C6C4E"/>
    <w:rsid w:val="005C6F4B"/>
    <w:rsid w:val="005C73DB"/>
    <w:rsid w:val="005C777D"/>
    <w:rsid w:val="005D058D"/>
    <w:rsid w:val="005D0BE2"/>
    <w:rsid w:val="005D245B"/>
    <w:rsid w:val="005D2F87"/>
    <w:rsid w:val="005D33F2"/>
    <w:rsid w:val="005D37DB"/>
    <w:rsid w:val="005D3DC6"/>
    <w:rsid w:val="005D3FED"/>
    <w:rsid w:val="005D4888"/>
    <w:rsid w:val="005D52EE"/>
    <w:rsid w:val="005D552E"/>
    <w:rsid w:val="005D5FE8"/>
    <w:rsid w:val="005D61FD"/>
    <w:rsid w:val="005D67EF"/>
    <w:rsid w:val="005D6FB9"/>
    <w:rsid w:val="005D70B1"/>
    <w:rsid w:val="005D71BE"/>
    <w:rsid w:val="005D71CA"/>
    <w:rsid w:val="005D7450"/>
    <w:rsid w:val="005E0BBC"/>
    <w:rsid w:val="005E0E6C"/>
    <w:rsid w:val="005E13A8"/>
    <w:rsid w:val="005E1D57"/>
    <w:rsid w:val="005E1FC7"/>
    <w:rsid w:val="005E20F8"/>
    <w:rsid w:val="005E232F"/>
    <w:rsid w:val="005E2578"/>
    <w:rsid w:val="005E264A"/>
    <w:rsid w:val="005E29B8"/>
    <w:rsid w:val="005E35FE"/>
    <w:rsid w:val="005E4678"/>
    <w:rsid w:val="005E4A9F"/>
    <w:rsid w:val="005E4F8B"/>
    <w:rsid w:val="005E5671"/>
    <w:rsid w:val="005E5959"/>
    <w:rsid w:val="005E5F7B"/>
    <w:rsid w:val="005E62D0"/>
    <w:rsid w:val="005E6B8B"/>
    <w:rsid w:val="005E7A9B"/>
    <w:rsid w:val="005F01F2"/>
    <w:rsid w:val="005F1182"/>
    <w:rsid w:val="005F1506"/>
    <w:rsid w:val="005F1B1A"/>
    <w:rsid w:val="005F290C"/>
    <w:rsid w:val="005F2DC5"/>
    <w:rsid w:val="005F2ED5"/>
    <w:rsid w:val="005F30A3"/>
    <w:rsid w:val="005F30AA"/>
    <w:rsid w:val="005F39B7"/>
    <w:rsid w:val="005F3E38"/>
    <w:rsid w:val="005F4641"/>
    <w:rsid w:val="005F47F9"/>
    <w:rsid w:val="005F4C15"/>
    <w:rsid w:val="005F50DD"/>
    <w:rsid w:val="005F540A"/>
    <w:rsid w:val="005F6C26"/>
    <w:rsid w:val="005F6C76"/>
    <w:rsid w:val="005F6C9A"/>
    <w:rsid w:val="005F6CC9"/>
    <w:rsid w:val="005F79EE"/>
    <w:rsid w:val="005F7BB5"/>
    <w:rsid w:val="006000C4"/>
    <w:rsid w:val="00600578"/>
    <w:rsid w:val="00600C2B"/>
    <w:rsid w:val="00601DB1"/>
    <w:rsid w:val="00601E79"/>
    <w:rsid w:val="00602FB8"/>
    <w:rsid w:val="006033F9"/>
    <w:rsid w:val="00603D7C"/>
    <w:rsid w:val="00604F9F"/>
    <w:rsid w:val="00606ABF"/>
    <w:rsid w:val="00606ED3"/>
    <w:rsid w:val="00607749"/>
    <w:rsid w:val="00607B23"/>
    <w:rsid w:val="00607C9C"/>
    <w:rsid w:val="006104C9"/>
    <w:rsid w:val="0061093A"/>
    <w:rsid w:val="00610BB9"/>
    <w:rsid w:val="00611848"/>
    <w:rsid w:val="00612650"/>
    <w:rsid w:val="00612E8D"/>
    <w:rsid w:val="00613288"/>
    <w:rsid w:val="006139FF"/>
    <w:rsid w:val="006143A3"/>
    <w:rsid w:val="0061440B"/>
    <w:rsid w:val="00614FE3"/>
    <w:rsid w:val="00616B4B"/>
    <w:rsid w:val="00621BA6"/>
    <w:rsid w:val="00621F09"/>
    <w:rsid w:val="006222ED"/>
    <w:rsid w:val="00622303"/>
    <w:rsid w:val="0062376C"/>
    <w:rsid w:val="0062395D"/>
    <w:rsid w:val="006239E1"/>
    <w:rsid w:val="006242FE"/>
    <w:rsid w:val="006245D1"/>
    <w:rsid w:val="00624E68"/>
    <w:rsid w:val="00625834"/>
    <w:rsid w:val="00625F1B"/>
    <w:rsid w:val="006260CC"/>
    <w:rsid w:val="00626146"/>
    <w:rsid w:val="0062676E"/>
    <w:rsid w:val="006269AA"/>
    <w:rsid w:val="00626B36"/>
    <w:rsid w:val="00626BAE"/>
    <w:rsid w:val="00626CCD"/>
    <w:rsid w:val="00626F5B"/>
    <w:rsid w:val="006273EC"/>
    <w:rsid w:val="00627539"/>
    <w:rsid w:val="00627EA0"/>
    <w:rsid w:val="006301E0"/>
    <w:rsid w:val="0063025A"/>
    <w:rsid w:val="00630DEF"/>
    <w:rsid w:val="0063201E"/>
    <w:rsid w:val="0063288C"/>
    <w:rsid w:val="00632E84"/>
    <w:rsid w:val="00632F5A"/>
    <w:rsid w:val="00633328"/>
    <w:rsid w:val="00634230"/>
    <w:rsid w:val="00635E25"/>
    <w:rsid w:val="00636593"/>
    <w:rsid w:val="00637805"/>
    <w:rsid w:val="0063797E"/>
    <w:rsid w:val="00637BA5"/>
    <w:rsid w:val="00640225"/>
    <w:rsid w:val="006403F3"/>
    <w:rsid w:val="00641033"/>
    <w:rsid w:val="00641138"/>
    <w:rsid w:val="006420DB"/>
    <w:rsid w:val="006423CF"/>
    <w:rsid w:val="006425C2"/>
    <w:rsid w:val="0064279B"/>
    <w:rsid w:val="00642DB6"/>
    <w:rsid w:val="0064315F"/>
    <w:rsid w:val="0064465D"/>
    <w:rsid w:val="006446C6"/>
    <w:rsid w:val="00644A7B"/>
    <w:rsid w:val="00644E6D"/>
    <w:rsid w:val="00645DD4"/>
    <w:rsid w:val="006472BB"/>
    <w:rsid w:val="006477AA"/>
    <w:rsid w:val="006513C1"/>
    <w:rsid w:val="006526CA"/>
    <w:rsid w:val="0065373E"/>
    <w:rsid w:val="00653EE4"/>
    <w:rsid w:val="00654341"/>
    <w:rsid w:val="00655ABC"/>
    <w:rsid w:val="00655EE1"/>
    <w:rsid w:val="0065610C"/>
    <w:rsid w:val="0065627D"/>
    <w:rsid w:val="00656733"/>
    <w:rsid w:val="00657975"/>
    <w:rsid w:val="00657E83"/>
    <w:rsid w:val="00657EF0"/>
    <w:rsid w:val="00660374"/>
    <w:rsid w:val="006605D3"/>
    <w:rsid w:val="006607FC"/>
    <w:rsid w:val="00661022"/>
    <w:rsid w:val="006612FC"/>
    <w:rsid w:val="00662225"/>
    <w:rsid w:val="00663830"/>
    <w:rsid w:val="00664E43"/>
    <w:rsid w:val="00665BAA"/>
    <w:rsid w:val="00665F51"/>
    <w:rsid w:val="0066637F"/>
    <w:rsid w:val="00666AC2"/>
    <w:rsid w:val="00666AEE"/>
    <w:rsid w:val="0066746C"/>
    <w:rsid w:val="00670419"/>
    <w:rsid w:val="00670BF6"/>
    <w:rsid w:val="00671068"/>
    <w:rsid w:val="006713E0"/>
    <w:rsid w:val="00671433"/>
    <w:rsid w:val="006720D4"/>
    <w:rsid w:val="00672840"/>
    <w:rsid w:val="00672BDB"/>
    <w:rsid w:val="00673BA5"/>
    <w:rsid w:val="00673C07"/>
    <w:rsid w:val="00673D56"/>
    <w:rsid w:val="006744D4"/>
    <w:rsid w:val="0067511B"/>
    <w:rsid w:val="00675229"/>
    <w:rsid w:val="0067557F"/>
    <w:rsid w:val="00677024"/>
    <w:rsid w:val="00677F16"/>
    <w:rsid w:val="00680F44"/>
    <w:rsid w:val="00681670"/>
    <w:rsid w:val="0068167D"/>
    <w:rsid w:val="00682282"/>
    <w:rsid w:val="0068261D"/>
    <w:rsid w:val="00682B1A"/>
    <w:rsid w:val="00683AF0"/>
    <w:rsid w:val="0068493A"/>
    <w:rsid w:val="00684F0A"/>
    <w:rsid w:val="006857EA"/>
    <w:rsid w:val="00686416"/>
    <w:rsid w:val="00686D82"/>
    <w:rsid w:val="00686F27"/>
    <w:rsid w:val="0068725F"/>
    <w:rsid w:val="00687467"/>
    <w:rsid w:val="00687BE1"/>
    <w:rsid w:val="0069080E"/>
    <w:rsid w:val="00690984"/>
    <w:rsid w:val="00691BD0"/>
    <w:rsid w:val="006920C4"/>
    <w:rsid w:val="00693180"/>
    <w:rsid w:val="00693803"/>
    <w:rsid w:val="006938CC"/>
    <w:rsid w:val="00694937"/>
    <w:rsid w:val="00694CCB"/>
    <w:rsid w:val="006952BE"/>
    <w:rsid w:val="00695C4C"/>
    <w:rsid w:val="00696194"/>
    <w:rsid w:val="00696251"/>
    <w:rsid w:val="006968A6"/>
    <w:rsid w:val="00696CFE"/>
    <w:rsid w:val="006971DA"/>
    <w:rsid w:val="00697303"/>
    <w:rsid w:val="00697BE4"/>
    <w:rsid w:val="00697F0A"/>
    <w:rsid w:val="006A1256"/>
    <w:rsid w:val="006A1AA3"/>
    <w:rsid w:val="006A1BC0"/>
    <w:rsid w:val="006A200F"/>
    <w:rsid w:val="006A2891"/>
    <w:rsid w:val="006A28F5"/>
    <w:rsid w:val="006A33B4"/>
    <w:rsid w:val="006A364C"/>
    <w:rsid w:val="006A44E5"/>
    <w:rsid w:val="006A473D"/>
    <w:rsid w:val="006A47D3"/>
    <w:rsid w:val="006A50B1"/>
    <w:rsid w:val="006A796C"/>
    <w:rsid w:val="006A7AD0"/>
    <w:rsid w:val="006B0648"/>
    <w:rsid w:val="006B0ACD"/>
    <w:rsid w:val="006B124A"/>
    <w:rsid w:val="006B1333"/>
    <w:rsid w:val="006B1437"/>
    <w:rsid w:val="006B1AF6"/>
    <w:rsid w:val="006B22A2"/>
    <w:rsid w:val="006B2A55"/>
    <w:rsid w:val="006B2D6A"/>
    <w:rsid w:val="006B3B4F"/>
    <w:rsid w:val="006B440C"/>
    <w:rsid w:val="006B4433"/>
    <w:rsid w:val="006B4901"/>
    <w:rsid w:val="006B4D5D"/>
    <w:rsid w:val="006B6708"/>
    <w:rsid w:val="006B6AB9"/>
    <w:rsid w:val="006B6B63"/>
    <w:rsid w:val="006B79C8"/>
    <w:rsid w:val="006B7FDB"/>
    <w:rsid w:val="006C07C3"/>
    <w:rsid w:val="006C1504"/>
    <w:rsid w:val="006C1FB5"/>
    <w:rsid w:val="006C2725"/>
    <w:rsid w:val="006C2785"/>
    <w:rsid w:val="006C31B1"/>
    <w:rsid w:val="006C3310"/>
    <w:rsid w:val="006C4444"/>
    <w:rsid w:val="006C4A55"/>
    <w:rsid w:val="006C5130"/>
    <w:rsid w:val="006C54C3"/>
    <w:rsid w:val="006C54EB"/>
    <w:rsid w:val="006C69EC"/>
    <w:rsid w:val="006D0320"/>
    <w:rsid w:val="006D0E04"/>
    <w:rsid w:val="006D21BB"/>
    <w:rsid w:val="006D2DE5"/>
    <w:rsid w:val="006D3A6C"/>
    <w:rsid w:val="006D4016"/>
    <w:rsid w:val="006D5182"/>
    <w:rsid w:val="006D5259"/>
    <w:rsid w:val="006D58BA"/>
    <w:rsid w:val="006D6906"/>
    <w:rsid w:val="006D6E91"/>
    <w:rsid w:val="006D7925"/>
    <w:rsid w:val="006D7DE7"/>
    <w:rsid w:val="006E0950"/>
    <w:rsid w:val="006E09DC"/>
    <w:rsid w:val="006E0A25"/>
    <w:rsid w:val="006E125C"/>
    <w:rsid w:val="006E132A"/>
    <w:rsid w:val="006E1792"/>
    <w:rsid w:val="006E19D3"/>
    <w:rsid w:val="006E1FE9"/>
    <w:rsid w:val="006E2369"/>
    <w:rsid w:val="006E274D"/>
    <w:rsid w:val="006E31ED"/>
    <w:rsid w:val="006E41B5"/>
    <w:rsid w:val="006E4D79"/>
    <w:rsid w:val="006E5841"/>
    <w:rsid w:val="006E6BBC"/>
    <w:rsid w:val="006E6E40"/>
    <w:rsid w:val="006F07C0"/>
    <w:rsid w:val="006F0AD7"/>
    <w:rsid w:val="006F121E"/>
    <w:rsid w:val="006F1494"/>
    <w:rsid w:val="006F2356"/>
    <w:rsid w:val="006F2B09"/>
    <w:rsid w:val="006F333A"/>
    <w:rsid w:val="006F4A71"/>
    <w:rsid w:val="006F55F7"/>
    <w:rsid w:val="006F63F8"/>
    <w:rsid w:val="006F6CC3"/>
    <w:rsid w:val="006F6E43"/>
    <w:rsid w:val="006F7082"/>
    <w:rsid w:val="006F70A2"/>
    <w:rsid w:val="006F72C8"/>
    <w:rsid w:val="006F7C0D"/>
    <w:rsid w:val="007002B3"/>
    <w:rsid w:val="007009BA"/>
    <w:rsid w:val="0070156D"/>
    <w:rsid w:val="00701AA3"/>
    <w:rsid w:val="0070206C"/>
    <w:rsid w:val="00702C3F"/>
    <w:rsid w:val="007030D2"/>
    <w:rsid w:val="00703400"/>
    <w:rsid w:val="00704046"/>
    <w:rsid w:val="0070414B"/>
    <w:rsid w:val="0070454C"/>
    <w:rsid w:val="0070563D"/>
    <w:rsid w:val="00705ACE"/>
    <w:rsid w:val="0070624C"/>
    <w:rsid w:val="007076CE"/>
    <w:rsid w:val="007104B0"/>
    <w:rsid w:val="00710834"/>
    <w:rsid w:val="007109C6"/>
    <w:rsid w:val="00710DE6"/>
    <w:rsid w:val="007115E1"/>
    <w:rsid w:val="00711601"/>
    <w:rsid w:val="0071182B"/>
    <w:rsid w:val="00711E80"/>
    <w:rsid w:val="00712631"/>
    <w:rsid w:val="007130C5"/>
    <w:rsid w:val="00714DA7"/>
    <w:rsid w:val="0071537A"/>
    <w:rsid w:val="00715C7A"/>
    <w:rsid w:val="00716439"/>
    <w:rsid w:val="00717847"/>
    <w:rsid w:val="007204E4"/>
    <w:rsid w:val="007205F2"/>
    <w:rsid w:val="007207EB"/>
    <w:rsid w:val="00720826"/>
    <w:rsid w:val="00720962"/>
    <w:rsid w:val="00720E91"/>
    <w:rsid w:val="00722A80"/>
    <w:rsid w:val="00722AC0"/>
    <w:rsid w:val="007239A8"/>
    <w:rsid w:val="00723AE0"/>
    <w:rsid w:val="00723BE3"/>
    <w:rsid w:val="007253C3"/>
    <w:rsid w:val="00725459"/>
    <w:rsid w:val="00727718"/>
    <w:rsid w:val="00727E41"/>
    <w:rsid w:val="00727F74"/>
    <w:rsid w:val="007303C8"/>
    <w:rsid w:val="007306A6"/>
    <w:rsid w:val="007318B3"/>
    <w:rsid w:val="00731A13"/>
    <w:rsid w:val="00731BEE"/>
    <w:rsid w:val="0073312C"/>
    <w:rsid w:val="00733441"/>
    <w:rsid w:val="0073357A"/>
    <w:rsid w:val="007336A8"/>
    <w:rsid w:val="00733D72"/>
    <w:rsid w:val="00733D81"/>
    <w:rsid w:val="00734D5F"/>
    <w:rsid w:val="00734E34"/>
    <w:rsid w:val="0073610C"/>
    <w:rsid w:val="00737C13"/>
    <w:rsid w:val="00737DCB"/>
    <w:rsid w:val="00740ACC"/>
    <w:rsid w:val="00740C0E"/>
    <w:rsid w:val="0074118E"/>
    <w:rsid w:val="007414E6"/>
    <w:rsid w:val="007417F0"/>
    <w:rsid w:val="00743373"/>
    <w:rsid w:val="0074339E"/>
    <w:rsid w:val="0074385B"/>
    <w:rsid w:val="00744CDA"/>
    <w:rsid w:val="0074514B"/>
    <w:rsid w:val="00745244"/>
    <w:rsid w:val="00745370"/>
    <w:rsid w:val="00745D66"/>
    <w:rsid w:val="007465EB"/>
    <w:rsid w:val="007468FF"/>
    <w:rsid w:val="00746E8B"/>
    <w:rsid w:val="00746FEA"/>
    <w:rsid w:val="007475E3"/>
    <w:rsid w:val="007477E1"/>
    <w:rsid w:val="007506BE"/>
    <w:rsid w:val="00750A00"/>
    <w:rsid w:val="007511CE"/>
    <w:rsid w:val="007523AF"/>
    <w:rsid w:val="007527A9"/>
    <w:rsid w:val="00752806"/>
    <w:rsid w:val="00752E4F"/>
    <w:rsid w:val="00752FC7"/>
    <w:rsid w:val="00753AA1"/>
    <w:rsid w:val="007543E3"/>
    <w:rsid w:val="00754E91"/>
    <w:rsid w:val="00755A63"/>
    <w:rsid w:val="00755BF8"/>
    <w:rsid w:val="0075639C"/>
    <w:rsid w:val="0075641B"/>
    <w:rsid w:val="00756FAF"/>
    <w:rsid w:val="00757752"/>
    <w:rsid w:val="00757EE9"/>
    <w:rsid w:val="00760936"/>
    <w:rsid w:val="00761C71"/>
    <w:rsid w:val="00762331"/>
    <w:rsid w:val="0076326C"/>
    <w:rsid w:val="007634D3"/>
    <w:rsid w:val="0076383B"/>
    <w:rsid w:val="00764379"/>
    <w:rsid w:val="00764996"/>
    <w:rsid w:val="0076592C"/>
    <w:rsid w:val="00765A83"/>
    <w:rsid w:val="0076625F"/>
    <w:rsid w:val="00766A5E"/>
    <w:rsid w:val="007676EC"/>
    <w:rsid w:val="00770BF4"/>
    <w:rsid w:val="007714E4"/>
    <w:rsid w:val="00771FE9"/>
    <w:rsid w:val="007725A5"/>
    <w:rsid w:val="007725C5"/>
    <w:rsid w:val="00773E61"/>
    <w:rsid w:val="00774182"/>
    <w:rsid w:val="00774CDC"/>
    <w:rsid w:val="00775635"/>
    <w:rsid w:val="007756B8"/>
    <w:rsid w:val="00775722"/>
    <w:rsid w:val="00775783"/>
    <w:rsid w:val="00775ECD"/>
    <w:rsid w:val="00775F64"/>
    <w:rsid w:val="00776109"/>
    <w:rsid w:val="00776C7C"/>
    <w:rsid w:val="007772F5"/>
    <w:rsid w:val="00780A0A"/>
    <w:rsid w:val="00780B08"/>
    <w:rsid w:val="0078179D"/>
    <w:rsid w:val="00781CFB"/>
    <w:rsid w:val="00782E9D"/>
    <w:rsid w:val="00783048"/>
    <w:rsid w:val="00783298"/>
    <w:rsid w:val="007838E6"/>
    <w:rsid w:val="00783A56"/>
    <w:rsid w:val="00783FE5"/>
    <w:rsid w:val="007842DE"/>
    <w:rsid w:val="007848A8"/>
    <w:rsid w:val="00784CB0"/>
    <w:rsid w:val="00784D81"/>
    <w:rsid w:val="007856F6"/>
    <w:rsid w:val="00785DD0"/>
    <w:rsid w:val="0078624C"/>
    <w:rsid w:val="00786568"/>
    <w:rsid w:val="00786B00"/>
    <w:rsid w:val="00786CE1"/>
    <w:rsid w:val="00786F0B"/>
    <w:rsid w:val="00787B81"/>
    <w:rsid w:val="00787C83"/>
    <w:rsid w:val="00790021"/>
    <w:rsid w:val="00790D0A"/>
    <w:rsid w:val="00790F5B"/>
    <w:rsid w:val="00792325"/>
    <w:rsid w:val="0079362A"/>
    <w:rsid w:val="00793F3E"/>
    <w:rsid w:val="007950D3"/>
    <w:rsid w:val="00796B9D"/>
    <w:rsid w:val="00797CD6"/>
    <w:rsid w:val="007A090A"/>
    <w:rsid w:val="007A0CEF"/>
    <w:rsid w:val="007A0E0A"/>
    <w:rsid w:val="007A0F8F"/>
    <w:rsid w:val="007A150C"/>
    <w:rsid w:val="007A2D81"/>
    <w:rsid w:val="007A3FFB"/>
    <w:rsid w:val="007A452D"/>
    <w:rsid w:val="007A48D5"/>
    <w:rsid w:val="007A5015"/>
    <w:rsid w:val="007A5BC1"/>
    <w:rsid w:val="007A67CC"/>
    <w:rsid w:val="007A73C8"/>
    <w:rsid w:val="007A79B4"/>
    <w:rsid w:val="007B0E67"/>
    <w:rsid w:val="007B0E95"/>
    <w:rsid w:val="007B1811"/>
    <w:rsid w:val="007B227A"/>
    <w:rsid w:val="007B29EE"/>
    <w:rsid w:val="007B2E5A"/>
    <w:rsid w:val="007B2ED0"/>
    <w:rsid w:val="007B3024"/>
    <w:rsid w:val="007B3B33"/>
    <w:rsid w:val="007B4032"/>
    <w:rsid w:val="007B4568"/>
    <w:rsid w:val="007B476B"/>
    <w:rsid w:val="007B62DF"/>
    <w:rsid w:val="007B64EC"/>
    <w:rsid w:val="007B6A28"/>
    <w:rsid w:val="007B6DA6"/>
    <w:rsid w:val="007B6F9B"/>
    <w:rsid w:val="007B704F"/>
    <w:rsid w:val="007B7D63"/>
    <w:rsid w:val="007C0DA8"/>
    <w:rsid w:val="007C0F6E"/>
    <w:rsid w:val="007C1F3D"/>
    <w:rsid w:val="007C2194"/>
    <w:rsid w:val="007C2604"/>
    <w:rsid w:val="007C2D95"/>
    <w:rsid w:val="007C36A5"/>
    <w:rsid w:val="007C40FA"/>
    <w:rsid w:val="007C41DB"/>
    <w:rsid w:val="007C46D3"/>
    <w:rsid w:val="007C4A08"/>
    <w:rsid w:val="007C4B75"/>
    <w:rsid w:val="007C4BBB"/>
    <w:rsid w:val="007C4C55"/>
    <w:rsid w:val="007C4CA1"/>
    <w:rsid w:val="007C5680"/>
    <w:rsid w:val="007C690E"/>
    <w:rsid w:val="007C729B"/>
    <w:rsid w:val="007D0514"/>
    <w:rsid w:val="007D11A5"/>
    <w:rsid w:val="007D11EE"/>
    <w:rsid w:val="007D1C61"/>
    <w:rsid w:val="007D2B23"/>
    <w:rsid w:val="007D2CCD"/>
    <w:rsid w:val="007D5979"/>
    <w:rsid w:val="007D608A"/>
    <w:rsid w:val="007D73DA"/>
    <w:rsid w:val="007D7848"/>
    <w:rsid w:val="007E0074"/>
    <w:rsid w:val="007E03DF"/>
    <w:rsid w:val="007E0E0C"/>
    <w:rsid w:val="007E2250"/>
    <w:rsid w:val="007E2EDC"/>
    <w:rsid w:val="007E3BA0"/>
    <w:rsid w:val="007E4987"/>
    <w:rsid w:val="007E5E83"/>
    <w:rsid w:val="007E5F73"/>
    <w:rsid w:val="007E6122"/>
    <w:rsid w:val="007E6DC5"/>
    <w:rsid w:val="007E75B4"/>
    <w:rsid w:val="007E76D9"/>
    <w:rsid w:val="007F15A1"/>
    <w:rsid w:val="007F17E8"/>
    <w:rsid w:val="007F2B47"/>
    <w:rsid w:val="007F3424"/>
    <w:rsid w:val="007F4636"/>
    <w:rsid w:val="007F4824"/>
    <w:rsid w:val="007F4AC6"/>
    <w:rsid w:val="007F4C35"/>
    <w:rsid w:val="007F52C9"/>
    <w:rsid w:val="007F65C3"/>
    <w:rsid w:val="007F70A3"/>
    <w:rsid w:val="007F7B5B"/>
    <w:rsid w:val="00800CAC"/>
    <w:rsid w:val="0080106D"/>
    <w:rsid w:val="00801889"/>
    <w:rsid w:val="00803448"/>
    <w:rsid w:val="00803FEE"/>
    <w:rsid w:val="00804AFF"/>
    <w:rsid w:val="00804B6A"/>
    <w:rsid w:val="00804C9F"/>
    <w:rsid w:val="0080553B"/>
    <w:rsid w:val="00805BF9"/>
    <w:rsid w:val="00807462"/>
    <w:rsid w:val="008075AC"/>
    <w:rsid w:val="0081048E"/>
    <w:rsid w:val="00810E94"/>
    <w:rsid w:val="00810F19"/>
    <w:rsid w:val="00811588"/>
    <w:rsid w:val="00811E0A"/>
    <w:rsid w:val="008123D0"/>
    <w:rsid w:val="00812885"/>
    <w:rsid w:val="00812F29"/>
    <w:rsid w:val="00813043"/>
    <w:rsid w:val="008133DC"/>
    <w:rsid w:val="008156E7"/>
    <w:rsid w:val="00815E20"/>
    <w:rsid w:val="00816C87"/>
    <w:rsid w:val="00816D44"/>
    <w:rsid w:val="00816DF7"/>
    <w:rsid w:val="008176A9"/>
    <w:rsid w:val="00817C27"/>
    <w:rsid w:val="00817C54"/>
    <w:rsid w:val="008205F2"/>
    <w:rsid w:val="00820BE2"/>
    <w:rsid w:val="0082146D"/>
    <w:rsid w:val="00821B68"/>
    <w:rsid w:val="00821FFB"/>
    <w:rsid w:val="008223F4"/>
    <w:rsid w:val="00822689"/>
    <w:rsid w:val="00822771"/>
    <w:rsid w:val="00822B44"/>
    <w:rsid w:val="00822FEE"/>
    <w:rsid w:val="00823C6B"/>
    <w:rsid w:val="00823CA6"/>
    <w:rsid w:val="00824081"/>
    <w:rsid w:val="008240F6"/>
    <w:rsid w:val="00824548"/>
    <w:rsid w:val="0082481B"/>
    <w:rsid w:val="00825393"/>
    <w:rsid w:val="00825ACF"/>
    <w:rsid w:val="00825BBB"/>
    <w:rsid w:val="008260FD"/>
    <w:rsid w:val="00826292"/>
    <w:rsid w:val="00826C60"/>
    <w:rsid w:val="00826CD7"/>
    <w:rsid w:val="00827743"/>
    <w:rsid w:val="0083082C"/>
    <w:rsid w:val="00830C67"/>
    <w:rsid w:val="00830D3D"/>
    <w:rsid w:val="00831844"/>
    <w:rsid w:val="00831DB5"/>
    <w:rsid w:val="0083213D"/>
    <w:rsid w:val="00832A40"/>
    <w:rsid w:val="00832A8D"/>
    <w:rsid w:val="00832C7A"/>
    <w:rsid w:val="00832F78"/>
    <w:rsid w:val="0083336A"/>
    <w:rsid w:val="0083378E"/>
    <w:rsid w:val="00833813"/>
    <w:rsid w:val="008339F3"/>
    <w:rsid w:val="00833BD6"/>
    <w:rsid w:val="008343DF"/>
    <w:rsid w:val="00834C7B"/>
    <w:rsid w:val="00834DCE"/>
    <w:rsid w:val="00835250"/>
    <w:rsid w:val="00835877"/>
    <w:rsid w:val="008366FA"/>
    <w:rsid w:val="00836F9A"/>
    <w:rsid w:val="008370A1"/>
    <w:rsid w:val="00837C39"/>
    <w:rsid w:val="00837D6F"/>
    <w:rsid w:val="00837DBE"/>
    <w:rsid w:val="00841147"/>
    <w:rsid w:val="0084145A"/>
    <w:rsid w:val="0084181C"/>
    <w:rsid w:val="0084295A"/>
    <w:rsid w:val="008429FC"/>
    <w:rsid w:val="00843A7B"/>
    <w:rsid w:val="00843C71"/>
    <w:rsid w:val="00844325"/>
    <w:rsid w:val="0084433E"/>
    <w:rsid w:val="00844F1A"/>
    <w:rsid w:val="008454F1"/>
    <w:rsid w:val="00845819"/>
    <w:rsid w:val="0084584B"/>
    <w:rsid w:val="0084603B"/>
    <w:rsid w:val="00846451"/>
    <w:rsid w:val="00850C2E"/>
    <w:rsid w:val="00850CDC"/>
    <w:rsid w:val="008510BB"/>
    <w:rsid w:val="008513E6"/>
    <w:rsid w:val="008518D9"/>
    <w:rsid w:val="00851E88"/>
    <w:rsid w:val="008523F1"/>
    <w:rsid w:val="008526C1"/>
    <w:rsid w:val="008526CA"/>
    <w:rsid w:val="00852996"/>
    <w:rsid w:val="00853217"/>
    <w:rsid w:val="008533BD"/>
    <w:rsid w:val="00853D99"/>
    <w:rsid w:val="00854D1B"/>
    <w:rsid w:val="00855CE4"/>
    <w:rsid w:val="00855CF1"/>
    <w:rsid w:val="008562AA"/>
    <w:rsid w:val="00856692"/>
    <w:rsid w:val="0085695E"/>
    <w:rsid w:val="008575B5"/>
    <w:rsid w:val="00857A26"/>
    <w:rsid w:val="00857BA8"/>
    <w:rsid w:val="00857FEF"/>
    <w:rsid w:val="00860093"/>
    <w:rsid w:val="008603E1"/>
    <w:rsid w:val="008606F6"/>
    <w:rsid w:val="00860F68"/>
    <w:rsid w:val="00861FF5"/>
    <w:rsid w:val="00862555"/>
    <w:rsid w:val="00862898"/>
    <w:rsid w:val="00862B02"/>
    <w:rsid w:val="00862BFF"/>
    <w:rsid w:val="00863A11"/>
    <w:rsid w:val="00864543"/>
    <w:rsid w:val="008645CB"/>
    <w:rsid w:val="00865327"/>
    <w:rsid w:val="00865450"/>
    <w:rsid w:val="0086571E"/>
    <w:rsid w:val="00865E5A"/>
    <w:rsid w:val="0086656E"/>
    <w:rsid w:val="00867004"/>
    <w:rsid w:val="00867302"/>
    <w:rsid w:val="00870571"/>
    <w:rsid w:val="00870A15"/>
    <w:rsid w:val="00870CCA"/>
    <w:rsid w:val="00871A06"/>
    <w:rsid w:val="00871B42"/>
    <w:rsid w:val="008727C6"/>
    <w:rsid w:val="00872B52"/>
    <w:rsid w:val="008734BD"/>
    <w:rsid w:val="00873EFF"/>
    <w:rsid w:val="0087433D"/>
    <w:rsid w:val="008743BC"/>
    <w:rsid w:val="008744D8"/>
    <w:rsid w:val="00875A46"/>
    <w:rsid w:val="00876023"/>
    <w:rsid w:val="008761C9"/>
    <w:rsid w:val="00876BD8"/>
    <w:rsid w:val="00876D02"/>
    <w:rsid w:val="00877AF5"/>
    <w:rsid w:val="00877C0A"/>
    <w:rsid w:val="00877C46"/>
    <w:rsid w:val="00877EBC"/>
    <w:rsid w:val="008802B0"/>
    <w:rsid w:val="00880B62"/>
    <w:rsid w:val="00880D20"/>
    <w:rsid w:val="008817E3"/>
    <w:rsid w:val="00881CB2"/>
    <w:rsid w:val="00882F2B"/>
    <w:rsid w:val="00883509"/>
    <w:rsid w:val="008837A9"/>
    <w:rsid w:val="00884382"/>
    <w:rsid w:val="00884E24"/>
    <w:rsid w:val="00884E7B"/>
    <w:rsid w:val="00885B77"/>
    <w:rsid w:val="00885C4F"/>
    <w:rsid w:val="0088665B"/>
    <w:rsid w:val="00886B31"/>
    <w:rsid w:val="00886D22"/>
    <w:rsid w:val="00886F5A"/>
    <w:rsid w:val="00887D34"/>
    <w:rsid w:val="00890384"/>
    <w:rsid w:val="00891485"/>
    <w:rsid w:val="00891F6F"/>
    <w:rsid w:val="008923E8"/>
    <w:rsid w:val="00892DE1"/>
    <w:rsid w:val="008930FB"/>
    <w:rsid w:val="008936FF"/>
    <w:rsid w:val="00894315"/>
    <w:rsid w:val="008943ED"/>
    <w:rsid w:val="00894EE5"/>
    <w:rsid w:val="00895260"/>
    <w:rsid w:val="00895D42"/>
    <w:rsid w:val="008962EC"/>
    <w:rsid w:val="00896C6A"/>
    <w:rsid w:val="00897086"/>
    <w:rsid w:val="00897654"/>
    <w:rsid w:val="00897EF4"/>
    <w:rsid w:val="00897FA6"/>
    <w:rsid w:val="008A0010"/>
    <w:rsid w:val="008A002B"/>
    <w:rsid w:val="008A1B8A"/>
    <w:rsid w:val="008A212C"/>
    <w:rsid w:val="008A2AF9"/>
    <w:rsid w:val="008A4216"/>
    <w:rsid w:val="008A4AC7"/>
    <w:rsid w:val="008A5080"/>
    <w:rsid w:val="008A529D"/>
    <w:rsid w:val="008A553B"/>
    <w:rsid w:val="008A5C24"/>
    <w:rsid w:val="008A5D9D"/>
    <w:rsid w:val="008A5E69"/>
    <w:rsid w:val="008A640F"/>
    <w:rsid w:val="008B00A0"/>
    <w:rsid w:val="008B0236"/>
    <w:rsid w:val="008B04DE"/>
    <w:rsid w:val="008B05F5"/>
    <w:rsid w:val="008B0ABD"/>
    <w:rsid w:val="008B20FA"/>
    <w:rsid w:val="008B21EB"/>
    <w:rsid w:val="008B535E"/>
    <w:rsid w:val="008B7A75"/>
    <w:rsid w:val="008B7EA9"/>
    <w:rsid w:val="008C0EE1"/>
    <w:rsid w:val="008C191B"/>
    <w:rsid w:val="008C1ADA"/>
    <w:rsid w:val="008C1CE4"/>
    <w:rsid w:val="008C2082"/>
    <w:rsid w:val="008C4816"/>
    <w:rsid w:val="008C5090"/>
    <w:rsid w:val="008C589F"/>
    <w:rsid w:val="008C5B29"/>
    <w:rsid w:val="008C5B78"/>
    <w:rsid w:val="008C5BB1"/>
    <w:rsid w:val="008C66D2"/>
    <w:rsid w:val="008C67DF"/>
    <w:rsid w:val="008C69E9"/>
    <w:rsid w:val="008D0222"/>
    <w:rsid w:val="008D0FAA"/>
    <w:rsid w:val="008D1A23"/>
    <w:rsid w:val="008D2242"/>
    <w:rsid w:val="008D2497"/>
    <w:rsid w:val="008D27ED"/>
    <w:rsid w:val="008D3488"/>
    <w:rsid w:val="008D4C39"/>
    <w:rsid w:val="008D6064"/>
    <w:rsid w:val="008D685A"/>
    <w:rsid w:val="008D6AA3"/>
    <w:rsid w:val="008D6FFE"/>
    <w:rsid w:val="008D70A0"/>
    <w:rsid w:val="008D70B6"/>
    <w:rsid w:val="008D7B54"/>
    <w:rsid w:val="008D7F23"/>
    <w:rsid w:val="008E0579"/>
    <w:rsid w:val="008E169A"/>
    <w:rsid w:val="008E1CC1"/>
    <w:rsid w:val="008E2B9C"/>
    <w:rsid w:val="008E2EFC"/>
    <w:rsid w:val="008E2F1B"/>
    <w:rsid w:val="008E332E"/>
    <w:rsid w:val="008E3EC5"/>
    <w:rsid w:val="008E41CA"/>
    <w:rsid w:val="008E45F6"/>
    <w:rsid w:val="008E4B66"/>
    <w:rsid w:val="008E4BCC"/>
    <w:rsid w:val="008E4CB7"/>
    <w:rsid w:val="008E5AC6"/>
    <w:rsid w:val="008E5D3B"/>
    <w:rsid w:val="008E5F8A"/>
    <w:rsid w:val="008E6C8A"/>
    <w:rsid w:val="008E6E29"/>
    <w:rsid w:val="008E73B7"/>
    <w:rsid w:val="008E75BC"/>
    <w:rsid w:val="008E75DC"/>
    <w:rsid w:val="008F0267"/>
    <w:rsid w:val="008F0F5E"/>
    <w:rsid w:val="008F0FD1"/>
    <w:rsid w:val="008F1470"/>
    <w:rsid w:val="008F2244"/>
    <w:rsid w:val="008F2C39"/>
    <w:rsid w:val="008F2E13"/>
    <w:rsid w:val="008F2EDA"/>
    <w:rsid w:val="008F4091"/>
    <w:rsid w:val="008F4133"/>
    <w:rsid w:val="008F4A16"/>
    <w:rsid w:val="008F4DE3"/>
    <w:rsid w:val="008F53C7"/>
    <w:rsid w:val="008F5413"/>
    <w:rsid w:val="008F5D0E"/>
    <w:rsid w:val="008F6112"/>
    <w:rsid w:val="008F62F4"/>
    <w:rsid w:val="008F70EA"/>
    <w:rsid w:val="0090020F"/>
    <w:rsid w:val="009010B5"/>
    <w:rsid w:val="009010F2"/>
    <w:rsid w:val="00901303"/>
    <w:rsid w:val="00902383"/>
    <w:rsid w:val="00902D53"/>
    <w:rsid w:val="00903A63"/>
    <w:rsid w:val="00903DEA"/>
    <w:rsid w:val="009043A8"/>
    <w:rsid w:val="0090447C"/>
    <w:rsid w:val="009045E2"/>
    <w:rsid w:val="00904B4B"/>
    <w:rsid w:val="009050D9"/>
    <w:rsid w:val="009054CF"/>
    <w:rsid w:val="009056D1"/>
    <w:rsid w:val="00905BC5"/>
    <w:rsid w:val="00906DD8"/>
    <w:rsid w:val="00906EEC"/>
    <w:rsid w:val="009072A8"/>
    <w:rsid w:val="0091017F"/>
    <w:rsid w:val="00910B6B"/>
    <w:rsid w:val="0091114E"/>
    <w:rsid w:val="00911839"/>
    <w:rsid w:val="00911CB0"/>
    <w:rsid w:val="00911E07"/>
    <w:rsid w:val="009122B6"/>
    <w:rsid w:val="00912E0F"/>
    <w:rsid w:val="009133E1"/>
    <w:rsid w:val="00913615"/>
    <w:rsid w:val="0091414A"/>
    <w:rsid w:val="009144A7"/>
    <w:rsid w:val="00914B0A"/>
    <w:rsid w:val="00914C9A"/>
    <w:rsid w:val="0091506A"/>
    <w:rsid w:val="00915DFE"/>
    <w:rsid w:val="00916EA0"/>
    <w:rsid w:val="00917533"/>
    <w:rsid w:val="0092090A"/>
    <w:rsid w:val="00920A2D"/>
    <w:rsid w:val="00920CF7"/>
    <w:rsid w:val="00921B6A"/>
    <w:rsid w:val="009233AB"/>
    <w:rsid w:val="00923689"/>
    <w:rsid w:val="00924266"/>
    <w:rsid w:val="009270E9"/>
    <w:rsid w:val="0092711E"/>
    <w:rsid w:val="00927375"/>
    <w:rsid w:val="00931712"/>
    <w:rsid w:val="00932A15"/>
    <w:rsid w:val="0093317E"/>
    <w:rsid w:val="0093379C"/>
    <w:rsid w:val="00933EF8"/>
    <w:rsid w:val="00934EE7"/>
    <w:rsid w:val="00935057"/>
    <w:rsid w:val="00935684"/>
    <w:rsid w:val="009359E1"/>
    <w:rsid w:val="0093795F"/>
    <w:rsid w:val="009405E0"/>
    <w:rsid w:val="0094072F"/>
    <w:rsid w:val="009410AA"/>
    <w:rsid w:val="0094201D"/>
    <w:rsid w:val="00942586"/>
    <w:rsid w:val="00944481"/>
    <w:rsid w:val="009446F5"/>
    <w:rsid w:val="00944CB7"/>
    <w:rsid w:val="00945421"/>
    <w:rsid w:val="0094566D"/>
    <w:rsid w:val="00945C47"/>
    <w:rsid w:val="00946225"/>
    <w:rsid w:val="00946349"/>
    <w:rsid w:val="00946640"/>
    <w:rsid w:val="009475F9"/>
    <w:rsid w:val="0095007C"/>
    <w:rsid w:val="00950123"/>
    <w:rsid w:val="00950E3C"/>
    <w:rsid w:val="00950F6C"/>
    <w:rsid w:val="00951692"/>
    <w:rsid w:val="00952A69"/>
    <w:rsid w:val="009534BC"/>
    <w:rsid w:val="00953C67"/>
    <w:rsid w:val="00954746"/>
    <w:rsid w:val="0095500E"/>
    <w:rsid w:val="00955991"/>
    <w:rsid w:val="0095661E"/>
    <w:rsid w:val="00956958"/>
    <w:rsid w:val="00956BBB"/>
    <w:rsid w:val="00957C0F"/>
    <w:rsid w:val="00957CE4"/>
    <w:rsid w:val="009601ED"/>
    <w:rsid w:val="00960281"/>
    <w:rsid w:val="00961545"/>
    <w:rsid w:val="00961559"/>
    <w:rsid w:val="00961EDE"/>
    <w:rsid w:val="00962ED4"/>
    <w:rsid w:val="00963335"/>
    <w:rsid w:val="00963E98"/>
    <w:rsid w:val="00966792"/>
    <w:rsid w:val="0096680C"/>
    <w:rsid w:val="00966E35"/>
    <w:rsid w:val="00967789"/>
    <w:rsid w:val="00967D59"/>
    <w:rsid w:val="00970D6B"/>
    <w:rsid w:val="009714EF"/>
    <w:rsid w:val="009716B8"/>
    <w:rsid w:val="00971BA9"/>
    <w:rsid w:val="00972070"/>
    <w:rsid w:val="0097281D"/>
    <w:rsid w:val="00972C2A"/>
    <w:rsid w:val="00973A58"/>
    <w:rsid w:val="0097553B"/>
    <w:rsid w:val="00975B66"/>
    <w:rsid w:val="00975BB2"/>
    <w:rsid w:val="00976653"/>
    <w:rsid w:val="009768C2"/>
    <w:rsid w:val="0097720E"/>
    <w:rsid w:val="00980AD3"/>
    <w:rsid w:val="00981079"/>
    <w:rsid w:val="0098180A"/>
    <w:rsid w:val="0098187F"/>
    <w:rsid w:val="00981EFA"/>
    <w:rsid w:val="00982711"/>
    <w:rsid w:val="009827B8"/>
    <w:rsid w:val="00983707"/>
    <w:rsid w:val="009839E5"/>
    <w:rsid w:val="00983F37"/>
    <w:rsid w:val="0098441B"/>
    <w:rsid w:val="0098451C"/>
    <w:rsid w:val="00985B57"/>
    <w:rsid w:val="0098630E"/>
    <w:rsid w:val="0098645A"/>
    <w:rsid w:val="00987276"/>
    <w:rsid w:val="00987A1F"/>
    <w:rsid w:val="00987F84"/>
    <w:rsid w:val="009901CA"/>
    <w:rsid w:val="00990E8D"/>
    <w:rsid w:val="00993473"/>
    <w:rsid w:val="00993E8C"/>
    <w:rsid w:val="00994521"/>
    <w:rsid w:val="00994C2F"/>
    <w:rsid w:val="00995148"/>
    <w:rsid w:val="00996BDA"/>
    <w:rsid w:val="00996CA3"/>
    <w:rsid w:val="0099737E"/>
    <w:rsid w:val="00997959"/>
    <w:rsid w:val="009A1446"/>
    <w:rsid w:val="009A187D"/>
    <w:rsid w:val="009A18CF"/>
    <w:rsid w:val="009A1A00"/>
    <w:rsid w:val="009A242E"/>
    <w:rsid w:val="009A27C4"/>
    <w:rsid w:val="009A2A1F"/>
    <w:rsid w:val="009A2EEF"/>
    <w:rsid w:val="009A3333"/>
    <w:rsid w:val="009A3522"/>
    <w:rsid w:val="009A35BA"/>
    <w:rsid w:val="009A35FB"/>
    <w:rsid w:val="009A4A19"/>
    <w:rsid w:val="009A4A99"/>
    <w:rsid w:val="009A55C3"/>
    <w:rsid w:val="009A562C"/>
    <w:rsid w:val="009A5CC1"/>
    <w:rsid w:val="009A6CF0"/>
    <w:rsid w:val="009A6FB9"/>
    <w:rsid w:val="009A7316"/>
    <w:rsid w:val="009A743E"/>
    <w:rsid w:val="009A7560"/>
    <w:rsid w:val="009A7D88"/>
    <w:rsid w:val="009A7FE6"/>
    <w:rsid w:val="009B083A"/>
    <w:rsid w:val="009B20B1"/>
    <w:rsid w:val="009B21A1"/>
    <w:rsid w:val="009B27B6"/>
    <w:rsid w:val="009B2991"/>
    <w:rsid w:val="009B2EDD"/>
    <w:rsid w:val="009B31C3"/>
    <w:rsid w:val="009B3D72"/>
    <w:rsid w:val="009B4A1F"/>
    <w:rsid w:val="009B50B0"/>
    <w:rsid w:val="009B5143"/>
    <w:rsid w:val="009B549F"/>
    <w:rsid w:val="009B552E"/>
    <w:rsid w:val="009B56A6"/>
    <w:rsid w:val="009B5D28"/>
    <w:rsid w:val="009B72CD"/>
    <w:rsid w:val="009B7464"/>
    <w:rsid w:val="009B7576"/>
    <w:rsid w:val="009B7956"/>
    <w:rsid w:val="009B7B65"/>
    <w:rsid w:val="009C02E3"/>
    <w:rsid w:val="009C03D9"/>
    <w:rsid w:val="009C03E2"/>
    <w:rsid w:val="009C04CE"/>
    <w:rsid w:val="009C09FD"/>
    <w:rsid w:val="009C1230"/>
    <w:rsid w:val="009C12D2"/>
    <w:rsid w:val="009C1C3B"/>
    <w:rsid w:val="009C245F"/>
    <w:rsid w:val="009C2882"/>
    <w:rsid w:val="009C2D52"/>
    <w:rsid w:val="009C2F95"/>
    <w:rsid w:val="009C3749"/>
    <w:rsid w:val="009C3979"/>
    <w:rsid w:val="009C3A52"/>
    <w:rsid w:val="009C3BF3"/>
    <w:rsid w:val="009C3C8A"/>
    <w:rsid w:val="009C41C8"/>
    <w:rsid w:val="009C423A"/>
    <w:rsid w:val="009C55A3"/>
    <w:rsid w:val="009C5D44"/>
    <w:rsid w:val="009C7707"/>
    <w:rsid w:val="009C7B48"/>
    <w:rsid w:val="009D1550"/>
    <w:rsid w:val="009D25EC"/>
    <w:rsid w:val="009D274C"/>
    <w:rsid w:val="009D28C2"/>
    <w:rsid w:val="009D2B48"/>
    <w:rsid w:val="009D407A"/>
    <w:rsid w:val="009D4832"/>
    <w:rsid w:val="009D4BA7"/>
    <w:rsid w:val="009D4D7F"/>
    <w:rsid w:val="009D550A"/>
    <w:rsid w:val="009D56CF"/>
    <w:rsid w:val="009D6172"/>
    <w:rsid w:val="009D6C5E"/>
    <w:rsid w:val="009D6C90"/>
    <w:rsid w:val="009D700A"/>
    <w:rsid w:val="009E045F"/>
    <w:rsid w:val="009E058A"/>
    <w:rsid w:val="009E0ACD"/>
    <w:rsid w:val="009E1006"/>
    <w:rsid w:val="009E13AC"/>
    <w:rsid w:val="009E183A"/>
    <w:rsid w:val="009E18AE"/>
    <w:rsid w:val="009E1D4B"/>
    <w:rsid w:val="009E303D"/>
    <w:rsid w:val="009E3BFF"/>
    <w:rsid w:val="009E3C8F"/>
    <w:rsid w:val="009E45AA"/>
    <w:rsid w:val="009E4B58"/>
    <w:rsid w:val="009E5660"/>
    <w:rsid w:val="009E5C17"/>
    <w:rsid w:val="009E5C66"/>
    <w:rsid w:val="009E6A83"/>
    <w:rsid w:val="009E72F4"/>
    <w:rsid w:val="009E783F"/>
    <w:rsid w:val="009F072A"/>
    <w:rsid w:val="009F077B"/>
    <w:rsid w:val="009F181C"/>
    <w:rsid w:val="009F1A2A"/>
    <w:rsid w:val="009F261F"/>
    <w:rsid w:val="009F34F1"/>
    <w:rsid w:val="009F36B1"/>
    <w:rsid w:val="009F379F"/>
    <w:rsid w:val="009F3BD8"/>
    <w:rsid w:val="009F3F7A"/>
    <w:rsid w:val="009F4A3B"/>
    <w:rsid w:val="009F660F"/>
    <w:rsid w:val="009F6781"/>
    <w:rsid w:val="009F6CFF"/>
    <w:rsid w:val="00A00731"/>
    <w:rsid w:val="00A01F36"/>
    <w:rsid w:val="00A023A9"/>
    <w:rsid w:val="00A02905"/>
    <w:rsid w:val="00A036D5"/>
    <w:rsid w:val="00A03865"/>
    <w:rsid w:val="00A041D0"/>
    <w:rsid w:val="00A0447C"/>
    <w:rsid w:val="00A04955"/>
    <w:rsid w:val="00A049B3"/>
    <w:rsid w:val="00A05D3D"/>
    <w:rsid w:val="00A0604B"/>
    <w:rsid w:val="00A0615E"/>
    <w:rsid w:val="00A06492"/>
    <w:rsid w:val="00A065B9"/>
    <w:rsid w:val="00A06BF6"/>
    <w:rsid w:val="00A07436"/>
    <w:rsid w:val="00A07B76"/>
    <w:rsid w:val="00A10351"/>
    <w:rsid w:val="00A10E6A"/>
    <w:rsid w:val="00A114B6"/>
    <w:rsid w:val="00A11555"/>
    <w:rsid w:val="00A11FE0"/>
    <w:rsid w:val="00A129AB"/>
    <w:rsid w:val="00A1324F"/>
    <w:rsid w:val="00A13D53"/>
    <w:rsid w:val="00A14064"/>
    <w:rsid w:val="00A14DEC"/>
    <w:rsid w:val="00A15198"/>
    <w:rsid w:val="00A1538F"/>
    <w:rsid w:val="00A15395"/>
    <w:rsid w:val="00A15C52"/>
    <w:rsid w:val="00A16052"/>
    <w:rsid w:val="00A164C5"/>
    <w:rsid w:val="00A16951"/>
    <w:rsid w:val="00A1766F"/>
    <w:rsid w:val="00A17777"/>
    <w:rsid w:val="00A179BC"/>
    <w:rsid w:val="00A17E05"/>
    <w:rsid w:val="00A20BE9"/>
    <w:rsid w:val="00A20DD7"/>
    <w:rsid w:val="00A20F51"/>
    <w:rsid w:val="00A212F2"/>
    <w:rsid w:val="00A2195F"/>
    <w:rsid w:val="00A21D04"/>
    <w:rsid w:val="00A22D49"/>
    <w:rsid w:val="00A23334"/>
    <w:rsid w:val="00A23658"/>
    <w:rsid w:val="00A246DE"/>
    <w:rsid w:val="00A252CA"/>
    <w:rsid w:val="00A25843"/>
    <w:rsid w:val="00A25B5D"/>
    <w:rsid w:val="00A263E9"/>
    <w:rsid w:val="00A26779"/>
    <w:rsid w:val="00A2677E"/>
    <w:rsid w:val="00A27568"/>
    <w:rsid w:val="00A276ED"/>
    <w:rsid w:val="00A27B7A"/>
    <w:rsid w:val="00A30AD7"/>
    <w:rsid w:val="00A30B3C"/>
    <w:rsid w:val="00A3162E"/>
    <w:rsid w:val="00A3169D"/>
    <w:rsid w:val="00A33073"/>
    <w:rsid w:val="00A34905"/>
    <w:rsid w:val="00A360D6"/>
    <w:rsid w:val="00A36893"/>
    <w:rsid w:val="00A36B9C"/>
    <w:rsid w:val="00A3775D"/>
    <w:rsid w:val="00A40249"/>
    <w:rsid w:val="00A4095F"/>
    <w:rsid w:val="00A4142D"/>
    <w:rsid w:val="00A41D89"/>
    <w:rsid w:val="00A41E76"/>
    <w:rsid w:val="00A41F91"/>
    <w:rsid w:val="00A43999"/>
    <w:rsid w:val="00A4503B"/>
    <w:rsid w:val="00A451F9"/>
    <w:rsid w:val="00A45768"/>
    <w:rsid w:val="00A46103"/>
    <w:rsid w:val="00A46F8D"/>
    <w:rsid w:val="00A47C9B"/>
    <w:rsid w:val="00A47E27"/>
    <w:rsid w:val="00A505DD"/>
    <w:rsid w:val="00A5112C"/>
    <w:rsid w:val="00A51975"/>
    <w:rsid w:val="00A52A28"/>
    <w:rsid w:val="00A53E3D"/>
    <w:rsid w:val="00A54270"/>
    <w:rsid w:val="00A544E2"/>
    <w:rsid w:val="00A549B8"/>
    <w:rsid w:val="00A55E99"/>
    <w:rsid w:val="00A566D2"/>
    <w:rsid w:val="00A5736E"/>
    <w:rsid w:val="00A57B7A"/>
    <w:rsid w:val="00A6139E"/>
    <w:rsid w:val="00A61721"/>
    <w:rsid w:val="00A61922"/>
    <w:rsid w:val="00A62268"/>
    <w:rsid w:val="00A62E43"/>
    <w:rsid w:val="00A637F0"/>
    <w:rsid w:val="00A63D71"/>
    <w:rsid w:val="00A652B2"/>
    <w:rsid w:val="00A6540C"/>
    <w:rsid w:val="00A659B3"/>
    <w:rsid w:val="00A661B0"/>
    <w:rsid w:val="00A66B01"/>
    <w:rsid w:val="00A676A5"/>
    <w:rsid w:val="00A67825"/>
    <w:rsid w:val="00A67F4F"/>
    <w:rsid w:val="00A709AB"/>
    <w:rsid w:val="00A70AF9"/>
    <w:rsid w:val="00A7159F"/>
    <w:rsid w:val="00A71673"/>
    <w:rsid w:val="00A718F4"/>
    <w:rsid w:val="00A719B2"/>
    <w:rsid w:val="00A71E15"/>
    <w:rsid w:val="00A71EF3"/>
    <w:rsid w:val="00A72034"/>
    <w:rsid w:val="00A7211C"/>
    <w:rsid w:val="00A72276"/>
    <w:rsid w:val="00A7311F"/>
    <w:rsid w:val="00A73495"/>
    <w:rsid w:val="00A73783"/>
    <w:rsid w:val="00A737EA"/>
    <w:rsid w:val="00A73D4C"/>
    <w:rsid w:val="00A7475D"/>
    <w:rsid w:val="00A7499E"/>
    <w:rsid w:val="00A75D6F"/>
    <w:rsid w:val="00A769DC"/>
    <w:rsid w:val="00A77ED1"/>
    <w:rsid w:val="00A80B0D"/>
    <w:rsid w:val="00A80ECA"/>
    <w:rsid w:val="00A82400"/>
    <w:rsid w:val="00A82AAD"/>
    <w:rsid w:val="00A837FF"/>
    <w:rsid w:val="00A8476D"/>
    <w:rsid w:val="00A85281"/>
    <w:rsid w:val="00A857FB"/>
    <w:rsid w:val="00A85E8E"/>
    <w:rsid w:val="00A86731"/>
    <w:rsid w:val="00A870D1"/>
    <w:rsid w:val="00A87242"/>
    <w:rsid w:val="00A87BDB"/>
    <w:rsid w:val="00A908EF"/>
    <w:rsid w:val="00A92526"/>
    <w:rsid w:val="00A926D8"/>
    <w:rsid w:val="00A929E6"/>
    <w:rsid w:val="00A92DCC"/>
    <w:rsid w:val="00A93297"/>
    <w:rsid w:val="00A936B6"/>
    <w:rsid w:val="00A9400C"/>
    <w:rsid w:val="00A95128"/>
    <w:rsid w:val="00A95E03"/>
    <w:rsid w:val="00A974B8"/>
    <w:rsid w:val="00A976C4"/>
    <w:rsid w:val="00A97AC2"/>
    <w:rsid w:val="00A97E80"/>
    <w:rsid w:val="00A97F6A"/>
    <w:rsid w:val="00AA0441"/>
    <w:rsid w:val="00AA2A98"/>
    <w:rsid w:val="00AA3472"/>
    <w:rsid w:val="00AA370E"/>
    <w:rsid w:val="00AA4023"/>
    <w:rsid w:val="00AA4BDA"/>
    <w:rsid w:val="00AA4DA8"/>
    <w:rsid w:val="00AA59C5"/>
    <w:rsid w:val="00AA5EAD"/>
    <w:rsid w:val="00AA672A"/>
    <w:rsid w:val="00AA68EB"/>
    <w:rsid w:val="00AA6F52"/>
    <w:rsid w:val="00AA7894"/>
    <w:rsid w:val="00AB0095"/>
    <w:rsid w:val="00AB0CFB"/>
    <w:rsid w:val="00AB0D84"/>
    <w:rsid w:val="00AB2537"/>
    <w:rsid w:val="00AB2666"/>
    <w:rsid w:val="00AB26BC"/>
    <w:rsid w:val="00AB340A"/>
    <w:rsid w:val="00AB3832"/>
    <w:rsid w:val="00AB41A9"/>
    <w:rsid w:val="00AB4239"/>
    <w:rsid w:val="00AB4831"/>
    <w:rsid w:val="00AB50A3"/>
    <w:rsid w:val="00AB6679"/>
    <w:rsid w:val="00AB6EC8"/>
    <w:rsid w:val="00AB7B9C"/>
    <w:rsid w:val="00AC0169"/>
    <w:rsid w:val="00AC08E4"/>
    <w:rsid w:val="00AC18E5"/>
    <w:rsid w:val="00AC2374"/>
    <w:rsid w:val="00AC2620"/>
    <w:rsid w:val="00AC29BC"/>
    <w:rsid w:val="00AC4385"/>
    <w:rsid w:val="00AC47E3"/>
    <w:rsid w:val="00AC49ED"/>
    <w:rsid w:val="00AC53E0"/>
    <w:rsid w:val="00AC5424"/>
    <w:rsid w:val="00AC59D1"/>
    <w:rsid w:val="00AC650C"/>
    <w:rsid w:val="00AC6728"/>
    <w:rsid w:val="00AC6949"/>
    <w:rsid w:val="00AC6D7F"/>
    <w:rsid w:val="00AC6FC1"/>
    <w:rsid w:val="00AC7526"/>
    <w:rsid w:val="00AC7890"/>
    <w:rsid w:val="00AD01ED"/>
    <w:rsid w:val="00AD057F"/>
    <w:rsid w:val="00AD3C9F"/>
    <w:rsid w:val="00AD4E2B"/>
    <w:rsid w:val="00AD5111"/>
    <w:rsid w:val="00AD6320"/>
    <w:rsid w:val="00AD6CDA"/>
    <w:rsid w:val="00AD6EEC"/>
    <w:rsid w:val="00AD72AE"/>
    <w:rsid w:val="00AD7855"/>
    <w:rsid w:val="00AD79A1"/>
    <w:rsid w:val="00AE0259"/>
    <w:rsid w:val="00AE0360"/>
    <w:rsid w:val="00AE0999"/>
    <w:rsid w:val="00AE0A3F"/>
    <w:rsid w:val="00AE0D19"/>
    <w:rsid w:val="00AE0E67"/>
    <w:rsid w:val="00AE163E"/>
    <w:rsid w:val="00AE2D29"/>
    <w:rsid w:val="00AE3ADF"/>
    <w:rsid w:val="00AE414C"/>
    <w:rsid w:val="00AE44C7"/>
    <w:rsid w:val="00AE5ECB"/>
    <w:rsid w:val="00AE6375"/>
    <w:rsid w:val="00AE63CE"/>
    <w:rsid w:val="00AE6A4B"/>
    <w:rsid w:val="00AE6E4F"/>
    <w:rsid w:val="00AE7149"/>
    <w:rsid w:val="00AF0176"/>
    <w:rsid w:val="00AF0186"/>
    <w:rsid w:val="00AF0527"/>
    <w:rsid w:val="00AF06F0"/>
    <w:rsid w:val="00AF1199"/>
    <w:rsid w:val="00AF1271"/>
    <w:rsid w:val="00AF1C21"/>
    <w:rsid w:val="00AF24D5"/>
    <w:rsid w:val="00AF24DA"/>
    <w:rsid w:val="00AF2561"/>
    <w:rsid w:val="00AF2622"/>
    <w:rsid w:val="00AF26FA"/>
    <w:rsid w:val="00AF45F0"/>
    <w:rsid w:val="00AF4942"/>
    <w:rsid w:val="00AF537C"/>
    <w:rsid w:val="00AF690A"/>
    <w:rsid w:val="00AF7351"/>
    <w:rsid w:val="00AF738C"/>
    <w:rsid w:val="00AF7972"/>
    <w:rsid w:val="00AF7DBA"/>
    <w:rsid w:val="00B00C7D"/>
    <w:rsid w:val="00B00CD4"/>
    <w:rsid w:val="00B01A62"/>
    <w:rsid w:val="00B024CB"/>
    <w:rsid w:val="00B03053"/>
    <w:rsid w:val="00B04785"/>
    <w:rsid w:val="00B04BAE"/>
    <w:rsid w:val="00B065EE"/>
    <w:rsid w:val="00B0669F"/>
    <w:rsid w:val="00B06F5E"/>
    <w:rsid w:val="00B071D5"/>
    <w:rsid w:val="00B076FE"/>
    <w:rsid w:val="00B101DC"/>
    <w:rsid w:val="00B1084A"/>
    <w:rsid w:val="00B11E59"/>
    <w:rsid w:val="00B1264D"/>
    <w:rsid w:val="00B126B2"/>
    <w:rsid w:val="00B12A76"/>
    <w:rsid w:val="00B130CF"/>
    <w:rsid w:val="00B1454A"/>
    <w:rsid w:val="00B16B0E"/>
    <w:rsid w:val="00B17711"/>
    <w:rsid w:val="00B17978"/>
    <w:rsid w:val="00B17D79"/>
    <w:rsid w:val="00B20700"/>
    <w:rsid w:val="00B20F45"/>
    <w:rsid w:val="00B2135A"/>
    <w:rsid w:val="00B213C7"/>
    <w:rsid w:val="00B216F5"/>
    <w:rsid w:val="00B22E11"/>
    <w:rsid w:val="00B2320A"/>
    <w:rsid w:val="00B234D3"/>
    <w:rsid w:val="00B23B06"/>
    <w:rsid w:val="00B2421A"/>
    <w:rsid w:val="00B24E90"/>
    <w:rsid w:val="00B25591"/>
    <w:rsid w:val="00B2562C"/>
    <w:rsid w:val="00B256F7"/>
    <w:rsid w:val="00B25A9F"/>
    <w:rsid w:val="00B25BEB"/>
    <w:rsid w:val="00B26244"/>
    <w:rsid w:val="00B268C5"/>
    <w:rsid w:val="00B3066B"/>
    <w:rsid w:val="00B30726"/>
    <w:rsid w:val="00B31109"/>
    <w:rsid w:val="00B31978"/>
    <w:rsid w:val="00B31E89"/>
    <w:rsid w:val="00B32198"/>
    <w:rsid w:val="00B32607"/>
    <w:rsid w:val="00B32A7E"/>
    <w:rsid w:val="00B32E87"/>
    <w:rsid w:val="00B33006"/>
    <w:rsid w:val="00B333F9"/>
    <w:rsid w:val="00B334B7"/>
    <w:rsid w:val="00B33A06"/>
    <w:rsid w:val="00B33D63"/>
    <w:rsid w:val="00B34D7A"/>
    <w:rsid w:val="00B355DE"/>
    <w:rsid w:val="00B3672B"/>
    <w:rsid w:val="00B36D56"/>
    <w:rsid w:val="00B36F89"/>
    <w:rsid w:val="00B36FB1"/>
    <w:rsid w:val="00B37052"/>
    <w:rsid w:val="00B3768F"/>
    <w:rsid w:val="00B3770F"/>
    <w:rsid w:val="00B4034A"/>
    <w:rsid w:val="00B406CB"/>
    <w:rsid w:val="00B408AF"/>
    <w:rsid w:val="00B40BA2"/>
    <w:rsid w:val="00B4113D"/>
    <w:rsid w:val="00B411CC"/>
    <w:rsid w:val="00B4153A"/>
    <w:rsid w:val="00B41576"/>
    <w:rsid w:val="00B4187B"/>
    <w:rsid w:val="00B42158"/>
    <w:rsid w:val="00B4300E"/>
    <w:rsid w:val="00B43178"/>
    <w:rsid w:val="00B43319"/>
    <w:rsid w:val="00B43A14"/>
    <w:rsid w:val="00B440D5"/>
    <w:rsid w:val="00B44AAD"/>
    <w:rsid w:val="00B44E65"/>
    <w:rsid w:val="00B45480"/>
    <w:rsid w:val="00B45BDE"/>
    <w:rsid w:val="00B46132"/>
    <w:rsid w:val="00B4662A"/>
    <w:rsid w:val="00B46B93"/>
    <w:rsid w:val="00B47203"/>
    <w:rsid w:val="00B47DF9"/>
    <w:rsid w:val="00B500E6"/>
    <w:rsid w:val="00B501A1"/>
    <w:rsid w:val="00B508DF"/>
    <w:rsid w:val="00B508F9"/>
    <w:rsid w:val="00B51463"/>
    <w:rsid w:val="00B52355"/>
    <w:rsid w:val="00B5285E"/>
    <w:rsid w:val="00B53016"/>
    <w:rsid w:val="00B53488"/>
    <w:rsid w:val="00B5399B"/>
    <w:rsid w:val="00B53BED"/>
    <w:rsid w:val="00B54298"/>
    <w:rsid w:val="00B54AB4"/>
    <w:rsid w:val="00B54FC3"/>
    <w:rsid w:val="00B5550B"/>
    <w:rsid w:val="00B55AAD"/>
    <w:rsid w:val="00B56441"/>
    <w:rsid w:val="00B56DF0"/>
    <w:rsid w:val="00B56F26"/>
    <w:rsid w:val="00B56F41"/>
    <w:rsid w:val="00B57288"/>
    <w:rsid w:val="00B574BA"/>
    <w:rsid w:val="00B5756F"/>
    <w:rsid w:val="00B576E7"/>
    <w:rsid w:val="00B577A6"/>
    <w:rsid w:val="00B57899"/>
    <w:rsid w:val="00B57A32"/>
    <w:rsid w:val="00B57AE6"/>
    <w:rsid w:val="00B60A61"/>
    <w:rsid w:val="00B61693"/>
    <w:rsid w:val="00B630D5"/>
    <w:rsid w:val="00B63480"/>
    <w:rsid w:val="00B634FA"/>
    <w:rsid w:val="00B63A81"/>
    <w:rsid w:val="00B63BB8"/>
    <w:rsid w:val="00B63FB6"/>
    <w:rsid w:val="00B65E4A"/>
    <w:rsid w:val="00B6765B"/>
    <w:rsid w:val="00B67EA2"/>
    <w:rsid w:val="00B70381"/>
    <w:rsid w:val="00B703A5"/>
    <w:rsid w:val="00B7070F"/>
    <w:rsid w:val="00B7092A"/>
    <w:rsid w:val="00B70AF3"/>
    <w:rsid w:val="00B70D47"/>
    <w:rsid w:val="00B70F4E"/>
    <w:rsid w:val="00B7111F"/>
    <w:rsid w:val="00B72215"/>
    <w:rsid w:val="00B723D3"/>
    <w:rsid w:val="00B73025"/>
    <w:rsid w:val="00B73848"/>
    <w:rsid w:val="00B74F5A"/>
    <w:rsid w:val="00B75DE7"/>
    <w:rsid w:val="00B76076"/>
    <w:rsid w:val="00B76078"/>
    <w:rsid w:val="00B761B9"/>
    <w:rsid w:val="00B7680D"/>
    <w:rsid w:val="00B76979"/>
    <w:rsid w:val="00B76BF3"/>
    <w:rsid w:val="00B76E5C"/>
    <w:rsid w:val="00B80653"/>
    <w:rsid w:val="00B8080D"/>
    <w:rsid w:val="00B8237E"/>
    <w:rsid w:val="00B82919"/>
    <w:rsid w:val="00B8297C"/>
    <w:rsid w:val="00B83602"/>
    <w:rsid w:val="00B8530E"/>
    <w:rsid w:val="00B85ADB"/>
    <w:rsid w:val="00B85D37"/>
    <w:rsid w:val="00B86209"/>
    <w:rsid w:val="00B862ED"/>
    <w:rsid w:val="00B86587"/>
    <w:rsid w:val="00B877DB"/>
    <w:rsid w:val="00B87A74"/>
    <w:rsid w:val="00B87B52"/>
    <w:rsid w:val="00B905F2"/>
    <w:rsid w:val="00B90F5C"/>
    <w:rsid w:val="00B911C1"/>
    <w:rsid w:val="00B912D7"/>
    <w:rsid w:val="00B917DE"/>
    <w:rsid w:val="00B91B3C"/>
    <w:rsid w:val="00B92F9F"/>
    <w:rsid w:val="00B933AD"/>
    <w:rsid w:val="00B9487D"/>
    <w:rsid w:val="00B95490"/>
    <w:rsid w:val="00B95F1A"/>
    <w:rsid w:val="00B97504"/>
    <w:rsid w:val="00B97D99"/>
    <w:rsid w:val="00BA0481"/>
    <w:rsid w:val="00BA07A4"/>
    <w:rsid w:val="00BA10AC"/>
    <w:rsid w:val="00BA3D16"/>
    <w:rsid w:val="00BA47C7"/>
    <w:rsid w:val="00BA48CA"/>
    <w:rsid w:val="00BA4C94"/>
    <w:rsid w:val="00BA6D41"/>
    <w:rsid w:val="00BA79A3"/>
    <w:rsid w:val="00BB008E"/>
    <w:rsid w:val="00BB0949"/>
    <w:rsid w:val="00BB096D"/>
    <w:rsid w:val="00BB112A"/>
    <w:rsid w:val="00BB1BF0"/>
    <w:rsid w:val="00BB1C60"/>
    <w:rsid w:val="00BB25EA"/>
    <w:rsid w:val="00BB2A73"/>
    <w:rsid w:val="00BB2A8F"/>
    <w:rsid w:val="00BB35E6"/>
    <w:rsid w:val="00BB3901"/>
    <w:rsid w:val="00BB4A4F"/>
    <w:rsid w:val="00BB7452"/>
    <w:rsid w:val="00BB74C7"/>
    <w:rsid w:val="00BB77F3"/>
    <w:rsid w:val="00BB7C0A"/>
    <w:rsid w:val="00BB7F7E"/>
    <w:rsid w:val="00BC1238"/>
    <w:rsid w:val="00BC14E7"/>
    <w:rsid w:val="00BC1CB2"/>
    <w:rsid w:val="00BC1F5F"/>
    <w:rsid w:val="00BC235C"/>
    <w:rsid w:val="00BC3686"/>
    <w:rsid w:val="00BC3A31"/>
    <w:rsid w:val="00BC3E9D"/>
    <w:rsid w:val="00BC47D7"/>
    <w:rsid w:val="00BC4CE6"/>
    <w:rsid w:val="00BC532B"/>
    <w:rsid w:val="00BC5659"/>
    <w:rsid w:val="00BC59DB"/>
    <w:rsid w:val="00BC5DE6"/>
    <w:rsid w:val="00BC600C"/>
    <w:rsid w:val="00BC68C6"/>
    <w:rsid w:val="00BC6C6B"/>
    <w:rsid w:val="00BC78DA"/>
    <w:rsid w:val="00BC7C0D"/>
    <w:rsid w:val="00BD09C9"/>
    <w:rsid w:val="00BD1BF0"/>
    <w:rsid w:val="00BD2026"/>
    <w:rsid w:val="00BD3308"/>
    <w:rsid w:val="00BD38B1"/>
    <w:rsid w:val="00BD3C8D"/>
    <w:rsid w:val="00BD3F74"/>
    <w:rsid w:val="00BD43D0"/>
    <w:rsid w:val="00BD440E"/>
    <w:rsid w:val="00BD45CD"/>
    <w:rsid w:val="00BD50CC"/>
    <w:rsid w:val="00BD50EA"/>
    <w:rsid w:val="00BD553F"/>
    <w:rsid w:val="00BD59D2"/>
    <w:rsid w:val="00BD5CF0"/>
    <w:rsid w:val="00BD6624"/>
    <w:rsid w:val="00BD6B8F"/>
    <w:rsid w:val="00BD6FC7"/>
    <w:rsid w:val="00BD7894"/>
    <w:rsid w:val="00BE0273"/>
    <w:rsid w:val="00BE31D0"/>
    <w:rsid w:val="00BE4A61"/>
    <w:rsid w:val="00BE4C17"/>
    <w:rsid w:val="00BE5050"/>
    <w:rsid w:val="00BE5EEE"/>
    <w:rsid w:val="00BE63C6"/>
    <w:rsid w:val="00BE6AA3"/>
    <w:rsid w:val="00BE7141"/>
    <w:rsid w:val="00BF0802"/>
    <w:rsid w:val="00BF0EC2"/>
    <w:rsid w:val="00BF13A7"/>
    <w:rsid w:val="00BF1C70"/>
    <w:rsid w:val="00BF1E89"/>
    <w:rsid w:val="00BF2D8B"/>
    <w:rsid w:val="00BF2DF8"/>
    <w:rsid w:val="00BF3D43"/>
    <w:rsid w:val="00BF4205"/>
    <w:rsid w:val="00BF5C1A"/>
    <w:rsid w:val="00BF610B"/>
    <w:rsid w:val="00BF74B3"/>
    <w:rsid w:val="00C00118"/>
    <w:rsid w:val="00C00781"/>
    <w:rsid w:val="00C00B2D"/>
    <w:rsid w:val="00C00EB9"/>
    <w:rsid w:val="00C0106D"/>
    <w:rsid w:val="00C01770"/>
    <w:rsid w:val="00C021F0"/>
    <w:rsid w:val="00C0284B"/>
    <w:rsid w:val="00C02D89"/>
    <w:rsid w:val="00C03437"/>
    <w:rsid w:val="00C03B77"/>
    <w:rsid w:val="00C04193"/>
    <w:rsid w:val="00C0471E"/>
    <w:rsid w:val="00C04C0E"/>
    <w:rsid w:val="00C051AC"/>
    <w:rsid w:val="00C06871"/>
    <w:rsid w:val="00C06FE3"/>
    <w:rsid w:val="00C0721D"/>
    <w:rsid w:val="00C0789A"/>
    <w:rsid w:val="00C07B31"/>
    <w:rsid w:val="00C07C15"/>
    <w:rsid w:val="00C1009D"/>
    <w:rsid w:val="00C10992"/>
    <w:rsid w:val="00C13C85"/>
    <w:rsid w:val="00C13F47"/>
    <w:rsid w:val="00C14F05"/>
    <w:rsid w:val="00C150D1"/>
    <w:rsid w:val="00C151A0"/>
    <w:rsid w:val="00C1538B"/>
    <w:rsid w:val="00C153CB"/>
    <w:rsid w:val="00C155EE"/>
    <w:rsid w:val="00C163A5"/>
    <w:rsid w:val="00C16F49"/>
    <w:rsid w:val="00C174D4"/>
    <w:rsid w:val="00C177F7"/>
    <w:rsid w:val="00C17CD6"/>
    <w:rsid w:val="00C207F9"/>
    <w:rsid w:val="00C2143A"/>
    <w:rsid w:val="00C2295F"/>
    <w:rsid w:val="00C2331D"/>
    <w:rsid w:val="00C23671"/>
    <w:rsid w:val="00C2381F"/>
    <w:rsid w:val="00C2410E"/>
    <w:rsid w:val="00C2425B"/>
    <w:rsid w:val="00C24F56"/>
    <w:rsid w:val="00C2582E"/>
    <w:rsid w:val="00C25E39"/>
    <w:rsid w:val="00C25EC8"/>
    <w:rsid w:val="00C26826"/>
    <w:rsid w:val="00C268FC"/>
    <w:rsid w:val="00C26956"/>
    <w:rsid w:val="00C269C2"/>
    <w:rsid w:val="00C271B8"/>
    <w:rsid w:val="00C2774A"/>
    <w:rsid w:val="00C2789C"/>
    <w:rsid w:val="00C30109"/>
    <w:rsid w:val="00C305CF"/>
    <w:rsid w:val="00C3086C"/>
    <w:rsid w:val="00C309D6"/>
    <w:rsid w:val="00C30ACB"/>
    <w:rsid w:val="00C30E84"/>
    <w:rsid w:val="00C3144B"/>
    <w:rsid w:val="00C316BD"/>
    <w:rsid w:val="00C31CD2"/>
    <w:rsid w:val="00C3248C"/>
    <w:rsid w:val="00C32618"/>
    <w:rsid w:val="00C32D50"/>
    <w:rsid w:val="00C32F0C"/>
    <w:rsid w:val="00C33742"/>
    <w:rsid w:val="00C345D6"/>
    <w:rsid w:val="00C35490"/>
    <w:rsid w:val="00C35A9F"/>
    <w:rsid w:val="00C35F82"/>
    <w:rsid w:val="00C360BB"/>
    <w:rsid w:val="00C363BD"/>
    <w:rsid w:val="00C378E9"/>
    <w:rsid w:val="00C4006A"/>
    <w:rsid w:val="00C400E3"/>
    <w:rsid w:val="00C4084B"/>
    <w:rsid w:val="00C41B80"/>
    <w:rsid w:val="00C42385"/>
    <w:rsid w:val="00C4243E"/>
    <w:rsid w:val="00C43CCA"/>
    <w:rsid w:val="00C43EE3"/>
    <w:rsid w:val="00C44090"/>
    <w:rsid w:val="00C4444B"/>
    <w:rsid w:val="00C445BE"/>
    <w:rsid w:val="00C445E9"/>
    <w:rsid w:val="00C44758"/>
    <w:rsid w:val="00C447B5"/>
    <w:rsid w:val="00C44841"/>
    <w:rsid w:val="00C45C0A"/>
    <w:rsid w:val="00C461BE"/>
    <w:rsid w:val="00C46252"/>
    <w:rsid w:val="00C46D4C"/>
    <w:rsid w:val="00C470BF"/>
    <w:rsid w:val="00C4774F"/>
    <w:rsid w:val="00C50071"/>
    <w:rsid w:val="00C5008D"/>
    <w:rsid w:val="00C50602"/>
    <w:rsid w:val="00C51016"/>
    <w:rsid w:val="00C51863"/>
    <w:rsid w:val="00C519F0"/>
    <w:rsid w:val="00C5257A"/>
    <w:rsid w:val="00C532E1"/>
    <w:rsid w:val="00C533A0"/>
    <w:rsid w:val="00C53433"/>
    <w:rsid w:val="00C5377B"/>
    <w:rsid w:val="00C53945"/>
    <w:rsid w:val="00C54072"/>
    <w:rsid w:val="00C546A9"/>
    <w:rsid w:val="00C55074"/>
    <w:rsid w:val="00C55566"/>
    <w:rsid w:val="00C55A5F"/>
    <w:rsid w:val="00C55FF8"/>
    <w:rsid w:val="00C567CD"/>
    <w:rsid w:val="00C570D7"/>
    <w:rsid w:val="00C57C2C"/>
    <w:rsid w:val="00C60712"/>
    <w:rsid w:val="00C608FF"/>
    <w:rsid w:val="00C62955"/>
    <w:rsid w:val="00C63AF7"/>
    <w:rsid w:val="00C63E3D"/>
    <w:rsid w:val="00C64DB0"/>
    <w:rsid w:val="00C6517E"/>
    <w:rsid w:val="00C65539"/>
    <w:rsid w:val="00C65A96"/>
    <w:rsid w:val="00C66713"/>
    <w:rsid w:val="00C6697E"/>
    <w:rsid w:val="00C67BD7"/>
    <w:rsid w:val="00C70163"/>
    <w:rsid w:val="00C70CC5"/>
    <w:rsid w:val="00C70E6B"/>
    <w:rsid w:val="00C71394"/>
    <w:rsid w:val="00C72D91"/>
    <w:rsid w:val="00C72DBC"/>
    <w:rsid w:val="00C7428A"/>
    <w:rsid w:val="00C74B9C"/>
    <w:rsid w:val="00C74CE9"/>
    <w:rsid w:val="00C75670"/>
    <w:rsid w:val="00C75918"/>
    <w:rsid w:val="00C75F4E"/>
    <w:rsid w:val="00C768B6"/>
    <w:rsid w:val="00C76D57"/>
    <w:rsid w:val="00C77241"/>
    <w:rsid w:val="00C774D1"/>
    <w:rsid w:val="00C77BAE"/>
    <w:rsid w:val="00C77C41"/>
    <w:rsid w:val="00C80090"/>
    <w:rsid w:val="00C80096"/>
    <w:rsid w:val="00C8017A"/>
    <w:rsid w:val="00C8066E"/>
    <w:rsid w:val="00C80D54"/>
    <w:rsid w:val="00C81125"/>
    <w:rsid w:val="00C82079"/>
    <w:rsid w:val="00C820CD"/>
    <w:rsid w:val="00C821B9"/>
    <w:rsid w:val="00C82331"/>
    <w:rsid w:val="00C823C0"/>
    <w:rsid w:val="00C8308E"/>
    <w:rsid w:val="00C83D69"/>
    <w:rsid w:val="00C841D5"/>
    <w:rsid w:val="00C85A01"/>
    <w:rsid w:val="00C8605C"/>
    <w:rsid w:val="00C876C6"/>
    <w:rsid w:val="00C87B3E"/>
    <w:rsid w:val="00C90F9B"/>
    <w:rsid w:val="00C912DD"/>
    <w:rsid w:val="00C91D21"/>
    <w:rsid w:val="00C925BD"/>
    <w:rsid w:val="00C92865"/>
    <w:rsid w:val="00C92BCC"/>
    <w:rsid w:val="00C92EA4"/>
    <w:rsid w:val="00C92FD1"/>
    <w:rsid w:val="00C954F4"/>
    <w:rsid w:val="00C9587F"/>
    <w:rsid w:val="00C9633D"/>
    <w:rsid w:val="00C963A6"/>
    <w:rsid w:val="00C969E0"/>
    <w:rsid w:val="00C96D32"/>
    <w:rsid w:val="00C97E7E"/>
    <w:rsid w:val="00CA1542"/>
    <w:rsid w:val="00CA1BC2"/>
    <w:rsid w:val="00CA1D94"/>
    <w:rsid w:val="00CA34C9"/>
    <w:rsid w:val="00CA560D"/>
    <w:rsid w:val="00CA5AB5"/>
    <w:rsid w:val="00CA6482"/>
    <w:rsid w:val="00CA6E66"/>
    <w:rsid w:val="00CA70D8"/>
    <w:rsid w:val="00CA79B0"/>
    <w:rsid w:val="00CA7E6A"/>
    <w:rsid w:val="00CA7FA3"/>
    <w:rsid w:val="00CB0193"/>
    <w:rsid w:val="00CB0C84"/>
    <w:rsid w:val="00CB0DE0"/>
    <w:rsid w:val="00CB1398"/>
    <w:rsid w:val="00CB13A3"/>
    <w:rsid w:val="00CB15D2"/>
    <w:rsid w:val="00CB1753"/>
    <w:rsid w:val="00CB1E3B"/>
    <w:rsid w:val="00CB2F80"/>
    <w:rsid w:val="00CB38BB"/>
    <w:rsid w:val="00CB3A8C"/>
    <w:rsid w:val="00CB4CEE"/>
    <w:rsid w:val="00CB5694"/>
    <w:rsid w:val="00CB5853"/>
    <w:rsid w:val="00CB5EC1"/>
    <w:rsid w:val="00CB6723"/>
    <w:rsid w:val="00CB6C0B"/>
    <w:rsid w:val="00CB7242"/>
    <w:rsid w:val="00CC067D"/>
    <w:rsid w:val="00CC0B85"/>
    <w:rsid w:val="00CC0E36"/>
    <w:rsid w:val="00CC1186"/>
    <w:rsid w:val="00CC13DE"/>
    <w:rsid w:val="00CC262C"/>
    <w:rsid w:val="00CC29C3"/>
    <w:rsid w:val="00CC2C5D"/>
    <w:rsid w:val="00CC2CDD"/>
    <w:rsid w:val="00CC47C2"/>
    <w:rsid w:val="00CC4DE1"/>
    <w:rsid w:val="00CC532A"/>
    <w:rsid w:val="00CC6678"/>
    <w:rsid w:val="00CD010F"/>
    <w:rsid w:val="00CD061D"/>
    <w:rsid w:val="00CD06AB"/>
    <w:rsid w:val="00CD0DE9"/>
    <w:rsid w:val="00CD19F2"/>
    <w:rsid w:val="00CD1B21"/>
    <w:rsid w:val="00CD2507"/>
    <w:rsid w:val="00CD345B"/>
    <w:rsid w:val="00CD3485"/>
    <w:rsid w:val="00CD4F09"/>
    <w:rsid w:val="00CD590F"/>
    <w:rsid w:val="00CD5A06"/>
    <w:rsid w:val="00CD5E4D"/>
    <w:rsid w:val="00CD747F"/>
    <w:rsid w:val="00CD751D"/>
    <w:rsid w:val="00CE0D1E"/>
    <w:rsid w:val="00CE18AE"/>
    <w:rsid w:val="00CE31F7"/>
    <w:rsid w:val="00CE332A"/>
    <w:rsid w:val="00CE3645"/>
    <w:rsid w:val="00CE39CB"/>
    <w:rsid w:val="00CE3E80"/>
    <w:rsid w:val="00CE4826"/>
    <w:rsid w:val="00CE4A26"/>
    <w:rsid w:val="00CE5610"/>
    <w:rsid w:val="00CE5CC5"/>
    <w:rsid w:val="00CE5D04"/>
    <w:rsid w:val="00CE5DEB"/>
    <w:rsid w:val="00CE6C61"/>
    <w:rsid w:val="00CF04AF"/>
    <w:rsid w:val="00CF0A93"/>
    <w:rsid w:val="00CF0BBA"/>
    <w:rsid w:val="00CF0C03"/>
    <w:rsid w:val="00CF0F88"/>
    <w:rsid w:val="00CF1D59"/>
    <w:rsid w:val="00CF1D6D"/>
    <w:rsid w:val="00CF358F"/>
    <w:rsid w:val="00CF39B0"/>
    <w:rsid w:val="00CF3A56"/>
    <w:rsid w:val="00CF3E55"/>
    <w:rsid w:val="00CF3F0B"/>
    <w:rsid w:val="00CF53D2"/>
    <w:rsid w:val="00CF57B9"/>
    <w:rsid w:val="00CF5A14"/>
    <w:rsid w:val="00CF6A9F"/>
    <w:rsid w:val="00CF6AAB"/>
    <w:rsid w:val="00CF7BD2"/>
    <w:rsid w:val="00CF7E15"/>
    <w:rsid w:val="00CF7EFB"/>
    <w:rsid w:val="00D002CB"/>
    <w:rsid w:val="00D0098E"/>
    <w:rsid w:val="00D00EA6"/>
    <w:rsid w:val="00D00F04"/>
    <w:rsid w:val="00D011E8"/>
    <w:rsid w:val="00D011FC"/>
    <w:rsid w:val="00D01417"/>
    <w:rsid w:val="00D0194F"/>
    <w:rsid w:val="00D0204C"/>
    <w:rsid w:val="00D021FF"/>
    <w:rsid w:val="00D02700"/>
    <w:rsid w:val="00D03546"/>
    <w:rsid w:val="00D03FA7"/>
    <w:rsid w:val="00D04477"/>
    <w:rsid w:val="00D04624"/>
    <w:rsid w:val="00D0514A"/>
    <w:rsid w:val="00D05CA9"/>
    <w:rsid w:val="00D0642C"/>
    <w:rsid w:val="00D07238"/>
    <w:rsid w:val="00D0780F"/>
    <w:rsid w:val="00D07D4D"/>
    <w:rsid w:val="00D12C9B"/>
    <w:rsid w:val="00D13628"/>
    <w:rsid w:val="00D137DC"/>
    <w:rsid w:val="00D13BA5"/>
    <w:rsid w:val="00D13BFC"/>
    <w:rsid w:val="00D15658"/>
    <w:rsid w:val="00D1653A"/>
    <w:rsid w:val="00D1678E"/>
    <w:rsid w:val="00D17B78"/>
    <w:rsid w:val="00D17F6C"/>
    <w:rsid w:val="00D202CE"/>
    <w:rsid w:val="00D209E9"/>
    <w:rsid w:val="00D20F80"/>
    <w:rsid w:val="00D2196A"/>
    <w:rsid w:val="00D21C7C"/>
    <w:rsid w:val="00D21D75"/>
    <w:rsid w:val="00D21DBF"/>
    <w:rsid w:val="00D2256F"/>
    <w:rsid w:val="00D22856"/>
    <w:rsid w:val="00D2392B"/>
    <w:rsid w:val="00D241C2"/>
    <w:rsid w:val="00D249C8"/>
    <w:rsid w:val="00D24E03"/>
    <w:rsid w:val="00D25448"/>
    <w:rsid w:val="00D257B2"/>
    <w:rsid w:val="00D25B4F"/>
    <w:rsid w:val="00D26238"/>
    <w:rsid w:val="00D26C6E"/>
    <w:rsid w:val="00D270E3"/>
    <w:rsid w:val="00D276D8"/>
    <w:rsid w:val="00D31349"/>
    <w:rsid w:val="00D321FE"/>
    <w:rsid w:val="00D3230E"/>
    <w:rsid w:val="00D32410"/>
    <w:rsid w:val="00D34243"/>
    <w:rsid w:val="00D34B81"/>
    <w:rsid w:val="00D34FE6"/>
    <w:rsid w:val="00D359D3"/>
    <w:rsid w:val="00D36356"/>
    <w:rsid w:val="00D37666"/>
    <w:rsid w:val="00D376BA"/>
    <w:rsid w:val="00D40458"/>
    <w:rsid w:val="00D41A09"/>
    <w:rsid w:val="00D42354"/>
    <w:rsid w:val="00D44010"/>
    <w:rsid w:val="00D44266"/>
    <w:rsid w:val="00D451DA"/>
    <w:rsid w:val="00D456DF"/>
    <w:rsid w:val="00D46200"/>
    <w:rsid w:val="00D465A0"/>
    <w:rsid w:val="00D46872"/>
    <w:rsid w:val="00D4741A"/>
    <w:rsid w:val="00D4762D"/>
    <w:rsid w:val="00D47800"/>
    <w:rsid w:val="00D47F20"/>
    <w:rsid w:val="00D51866"/>
    <w:rsid w:val="00D52DE7"/>
    <w:rsid w:val="00D52FBC"/>
    <w:rsid w:val="00D5302C"/>
    <w:rsid w:val="00D5315A"/>
    <w:rsid w:val="00D5362A"/>
    <w:rsid w:val="00D53E4D"/>
    <w:rsid w:val="00D547B2"/>
    <w:rsid w:val="00D550E1"/>
    <w:rsid w:val="00D553A5"/>
    <w:rsid w:val="00D557FB"/>
    <w:rsid w:val="00D55E7E"/>
    <w:rsid w:val="00D56F03"/>
    <w:rsid w:val="00D5717C"/>
    <w:rsid w:val="00D57CD9"/>
    <w:rsid w:val="00D605F4"/>
    <w:rsid w:val="00D60694"/>
    <w:rsid w:val="00D60797"/>
    <w:rsid w:val="00D6100F"/>
    <w:rsid w:val="00D61224"/>
    <w:rsid w:val="00D612F0"/>
    <w:rsid w:val="00D616FE"/>
    <w:rsid w:val="00D61E59"/>
    <w:rsid w:val="00D62257"/>
    <w:rsid w:val="00D63294"/>
    <w:rsid w:val="00D6389D"/>
    <w:rsid w:val="00D63BD6"/>
    <w:rsid w:val="00D64198"/>
    <w:rsid w:val="00D642FB"/>
    <w:rsid w:val="00D649BC"/>
    <w:rsid w:val="00D65018"/>
    <w:rsid w:val="00D6550F"/>
    <w:rsid w:val="00D65705"/>
    <w:rsid w:val="00D659E5"/>
    <w:rsid w:val="00D66634"/>
    <w:rsid w:val="00D703AE"/>
    <w:rsid w:val="00D71398"/>
    <w:rsid w:val="00D71682"/>
    <w:rsid w:val="00D71A3D"/>
    <w:rsid w:val="00D71B1F"/>
    <w:rsid w:val="00D733CD"/>
    <w:rsid w:val="00D73711"/>
    <w:rsid w:val="00D73B19"/>
    <w:rsid w:val="00D73F80"/>
    <w:rsid w:val="00D74161"/>
    <w:rsid w:val="00D74CAD"/>
    <w:rsid w:val="00D74FBB"/>
    <w:rsid w:val="00D7639E"/>
    <w:rsid w:val="00D7650A"/>
    <w:rsid w:val="00D769A2"/>
    <w:rsid w:val="00D77783"/>
    <w:rsid w:val="00D8137B"/>
    <w:rsid w:val="00D813B3"/>
    <w:rsid w:val="00D81A72"/>
    <w:rsid w:val="00D81D47"/>
    <w:rsid w:val="00D81F7B"/>
    <w:rsid w:val="00D825FD"/>
    <w:rsid w:val="00D82F6B"/>
    <w:rsid w:val="00D83017"/>
    <w:rsid w:val="00D84291"/>
    <w:rsid w:val="00D84413"/>
    <w:rsid w:val="00D84591"/>
    <w:rsid w:val="00D84791"/>
    <w:rsid w:val="00D850CF"/>
    <w:rsid w:val="00D85E65"/>
    <w:rsid w:val="00D86978"/>
    <w:rsid w:val="00D86F9A"/>
    <w:rsid w:val="00D87D86"/>
    <w:rsid w:val="00D9039D"/>
    <w:rsid w:val="00D90C7D"/>
    <w:rsid w:val="00D90F8D"/>
    <w:rsid w:val="00D910B8"/>
    <w:rsid w:val="00D91560"/>
    <w:rsid w:val="00D91693"/>
    <w:rsid w:val="00D91CCD"/>
    <w:rsid w:val="00D91E73"/>
    <w:rsid w:val="00D93C5A"/>
    <w:rsid w:val="00D93F00"/>
    <w:rsid w:val="00D9410F"/>
    <w:rsid w:val="00D9423D"/>
    <w:rsid w:val="00D9461A"/>
    <w:rsid w:val="00D94AC1"/>
    <w:rsid w:val="00D94FFF"/>
    <w:rsid w:val="00D95979"/>
    <w:rsid w:val="00D96365"/>
    <w:rsid w:val="00D97728"/>
    <w:rsid w:val="00D97AD7"/>
    <w:rsid w:val="00D97C04"/>
    <w:rsid w:val="00D97EE2"/>
    <w:rsid w:val="00DA16EE"/>
    <w:rsid w:val="00DA1DCD"/>
    <w:rsid w:val="00DA243A"/>
    <w:rsid w:val="00DA2BCC"/>
    <w:rsid w:val="00DA2E35"/>
    <w:rsid w:val="00DA33DC"/>
    <w:rsid w:val="00DA39FE"/>
    <w:rsid w:val="00DA412E"/>
    <w:rsid w:val="00DA4EB3"/>
    <w:rsid w:val="00DA4EF4"/>
    <w:rsid w:val="00DA50E5"/>
    <w:rsid w:val="00DA547B"/>
    <w:rsid w:val="00DA5949"/>
    <w:rsid w:val="00DA597F"/>
    <w:rsid w:val="00DA5D18"/>
    <w:rsid w:val="00DA5DCA"/>
    <w:rsid w:val="00DA6B2E"/>
    <w:rsid w:val="00DA6DB1"/>
    <w:rsid w:val="00DA6FF2"/>
    <w:rsid w:val="00DA7567"/>
    <w:rsid w:val="00DA7C33"/>
    <w:rsid w:val="00DB1B10"/>
    <w:rsid w:val="00DB1DF5"/>
    <w:rsid w:val="00DB2158"/>
    <w:rsid w:val="00DB2A21"/>
    <w:rsid w:val="00DB2D00"/>
    <w:rsid w:val="00DB324F"/>
    <w:rsid w:val="00DB3A7E"/>
    <w:rsid w:val="00DB3BB1"/>
    <w:rsid w:val="00DB42A5"/>
    <w:rsid w:val="00DB45E2"/>
    <w:rsid w:val="00DB4DFA"/>
    <w:rsid w:val="00DB51F6"/>
    <w:rsid w:val="00DB5465"/>
    <w:rsid w:val="00DB67CB"/>
    <w:rsid w:val="00DB7DFE"/>
    <w:rsid w:val="00DC0657"/>
    <w:rsid w:val="00DC0EC2"/>
    <w:rsid w:val="00DC0FA7"/>
    <w:rsid w:val="00DC1611"/>
    <w:rsid w:val="00DC2D5A"/>
    <w:rsid w:val="00DC2FF5"/>
    <w:rsid w:val="00DC331F"/>
    <w:rsid w:val="00DC3F01"/>
    <w:rsid w:val="00DC5E1E"/>
    <w:rsid w:val="00DC6531"/>
    <w:rsid w:val="00DC6577"/>
    <w:rsid w:val="00DC684A"/>
    <w:rsid w:val="00DC6E74"/>
    <w:rsid w:val="00DC7714"/>
    <w:rsid w:val="00DC799D"/>
    <w:rsid w:val="00DC7FF3"/>
    <w:rsid w:val="00DD0323"/>
    <w:rsid w:val="00DD0811"/>
    <w:rsid w:val="00DD0A5D"/>
    <w:rsid w:val="00DD0D02"/>
    <w:rsid w:val="00DD0D21"/>
    <w:rsid w:val="00DD0E97"/>
    <w:rsid w:val="00DD1998"/>
    <w:rsid w:val="00DD25CB"/>
    <w:rsid w:val="00DD2A43"/>
    <w:rsid w:val="00DD4A4F"/>
    <w:rsid w:val="00DD4BCD"/>
    <w:rsid w:val="00DD5EF8"/>
    <w:rsid w:val="00DD5FBE"/>
    <w:rsid w:val="00DD63EE"/>
    <w:rsid w:val="00DD67D6"/>
    <w:rsid w:val="00DD69DB"/>
    <w:rsid w:val="00DD6CAF"/>
    <w:rsid w:val="00DD7419"/>
    <w:rsid w:val="00DD76E1"/>
    <w:rsid w:val="00DE0771"/>
    <w:rsid w:val="00DE0E1B"/>
    <w:rsid w:val="00DE11DC"/>
    <w:rsid w:val="00DE14E2"/>
    <w:rsid w:val="00DE1997"/>
    <w:rsid w:val="00DE1A38"/>
    <w:rsid w:val="00DE2318"/>
    <w:rsid w:val="00DE2CBB"/>
    <w:rsid w:val="00DE39F5"/>
    <w:rsid w:val="00DE41D7"/>
    <w:rsid w:val="00DE4B4D"/>
    <w:rsid w:val="00DE54FD"/>
    <w:rsid w:val="00DE5802"/>
    <w:rsid w:val="00DE5DB7"/>
    <w:rsid w:val="00DE6792"/>
    <w:rsid w:val="00DE6969"/>
    <w:rsid w:val="00DF16A2"/>
    <w:rsid w:val="00DF1C6A"/>
    <w:rsid w:val="00DF24D2"/>
    <w:rsid w:val="00DF28EC"/>
    <w:rsid w:val="00DF2BF3"/>
    <w:rsid w:val="00DF2DFA"/>
    <w:rsid w:val="00DF317D"/>
    <w:rsid w:val="00DF3231"/>
    <w:rsid w:val="00DF3A42"/>
    <w:rsid w:val="00DF493A"/>
    <w:rsid w:val="00DF4951"/>
    <w:rsid w:val="00DF4A19"/>
    <w:rsid w:val="00DF580A"/>
    <w:rsid w:val="00DF6787"/>
    <w:rsid w:val="00DF7685"/>
    <w:rsid w:val="00E002B9"/>
    <w:rsid w:val="00E00D43"/>
    <w:rsid w:val="00E01E42"/>
    <w:rsid w:val="00E020A3"/>
    <w:rsid w:val="00E02685"/>
    <w:rsid w:val="00E0286B"/>
    <w:rsid w:val="00E02A7D"/>
    <w:rsid w:val="00E0385A"/>
    <w:rsid w:val="00E0403E"/>
    <w:rsid w:val="00E04D0D"/>
    <w:rsid w:val="00E0523A"/>
    <w:rsid w:val="00E053C3"/>
    <w:rsid w:val="00E05835"/>
    <w:rsid w:val="00E06465"/>
    <w:rsid w:val="00E06A20"/>
    <w:rsid w:val="00E06CF4"/>
    <w:rsid w:val="00E07944"/>
    <w:rsid w:val="00E07BF7"/>
    <w:rsid w:val="00E10487"/>
    <w:rsid w:val="00E106B7"/>
    <w:rsid w:val="00E1094C"/>
    <w:rsid w:val="00E11138"/>
    <w:rsid w:val="00E111B3"/>
    <w:rsid w:val="00E11A2C"/>
    <w:rsid w:val="00E11A68"/>
    <w:rsid w:val="00E11B7A"/>
    <w:rsid w:val="00E1304D"/>
    <w:rsid w:val="00E1339F"/>
    <w:rsid w:val="00E13471"/>
    <w:rsid w:val="00E137BA"/>
    <w:rsid w:val="00E13841"/>
    <w:rsid w:val="00E13AFA"/>
    <w:rsid w:val="00E13BCB"/>
    <w:rsid w:val="00E13D25"/>
    <w:rsid w:val="00E14035"/>
    <w:rsid w:val="00E14BA4"/>
    <w:rsid w:val="00E15069"/>
    <w:rsid w:val="00E16554"/>
    <w:rsid w:val="00E16AE7"/>
    <w:rsid w:val="00E16EB0"/>
    <w:rsid w:val="00E17375"/>
    <w:rsid w:val="00E174C7"/>
    <w:rsid w:val="00E1764F"/>
    <w:rsid w:val="00E178B7"/>
    <w:rsid w:val="00E17E9D"/>
    <w:rsid w:val="00E200BC"/>
    <w:rsid w:val="00E20DEC"/>
    <w:rsid w:val="00E21132"/>
    <w:rsid w:val="00E21830"/>
    <w:rsid w:val="00E21846"/>
    <w:rsid w:val="00E21BCF"/>
    <w:rsid w:val="00E2220A"/>
    <w:rsid w:val="00E2284B"/>
    <w:rsid w:val="00E22F1E"/>
    <w:rsid w:val="00E23F4C"/>
    <w:rsid w:val="00E24C8F"/>
    <w:rsid w:val="00E24E78"/>
    <w:rsid w:val="00E2535E"/>
    <w:rsid w:val="00E25731"/>
    <w:rsid w:val="00E2661D"/>
    <w:rsid w:val="00E2668B"/>
    <w:rsid w:val="00E26A1E"/>
    <w:rsid w:val="00E26DED"/>
    <w:rsid w:val="00E27865"/>
    <w:rsid w:val="00E27DDF"/>
    <w:rsid w:val="00E3082D"/>
    <w:rsid w:val="00E308AF"/>
    <w:rsid w:val="00E3162E"/>
    <w:rsid w:val="00E31805"/>
    <w:rsid w:val="00E31CEF"/>
    <w:rsid w:val="00E320BA"/>
    <w:rsid w:val="00E32790"/>
    <w:rsid w:val="00E32C3C"/>
    <w:rsid w:val="00E32DC6"/>
    <w:rsid w:val="00E33922"/>
    <w:rsid w:val="00E3447C"/>
    <w:rsid w:val="00E34DA2"/>
    <w:rsid w:val="00E355D4"/>
    <w:rsid w:val="00E36E6B"/>
    <w:rsid w:val="00E3770E"/>
    <w:rsid w:val="00E37B10"/>
    <w:rsid w:val="00E40B67"/>
    <w:rsid w:val="00E40F1B"/>
    <w:rsid w:val="00E41271"/>
    <w:rsid w:val="00E416DC"/>
    <w:rsid w:val="00E41C73"/>
    <w:rsid w:val="00E41FDA"/>
    <w:rsid w:val="00E4237E"/>
    <w:rsid w:val="00E434E2"/>
    <w:rsid w:val="00E43F71"/>
    <w:rsid w:val="00E44481"/>
    <w:rsid w:val="00E4464D"/>
    <w:rsid w:val="00E4488C"/>
    <w:rsid w:val="00E44F40"/>
    <w:rsid w:val="00E45133"/>
    <w:rsid w:val="00E4535B"/>
    <w:rsid w:val="00E45427"/>
    <w:rsid w:val="00E46BDB"/>
    <w:rsid w:val="00E474B1"/>
    <w:rsid w:val="00E475D1"/>
    <w:rsid w:val="00E47985"/>
    <w:rsid w:val="00E47EBF"/>
    <w:rsid w:val="00E50086"/>
    <w:rsid w:val="00E50609"/>
    <w:rsid w:val="00E50B28"/>
    <w:rsid w:val="00E514B3"/>
    <w:rsid w:val="00E53047"/>
    <w:rsid w:val="00E538A9"/>
    <w:rsid w:val="00E54A8B"/>
    <w:rsid w:val="00E54C23"/>
    <w:rsid w:val="00E5553D"/>
    <w:rsid w:val="00E5607D"/>
    <w:rsid w:val="00E563E6"/>
    <w:rsid w:val="00E564AE"/>
    <w:rsid w:val="00E57348"/>
    <w:rsid w:val="00E57562"/>
    <w:rsid w:val="00E575B1"/>
    <w:rsid w:val="00E57BC7"/>
    <w:rsid w:val="00E60466"/>
    <w:rsid w:val="00E61B1A"/>
    <w:rsid w:val="00E6212D"/>
    <w:rsid w:val="00E629CA"/>
    <w:rsid w:val="00E62ADB"/>
    <w:rsid w:val="00E630F1"/>
    <w:rsid w:val="00E63303"/>
    <w:rsid w:val="00E63C0C"/>
    <w:rsid w:val="00E640D4"/>
    <w:rsid w:val="00E641B4"/>
    <w:rsid w:val="00E64213"/>
    <w:rsid w:val="00E64E94"/>
    <w:rsid w:val="00E64FA3"/>
    <w:rsid w:val="00E65A89"/>
    <w:rsid w:val="00E662CF"/>
    <w:rsid w:val="00E6670C"/>
    <w:rsid w:val="00E66859"/>
    <w:rsid w:val="00E66CF5"/>
    <w:rsid w:val="00E66D35"/>
    <w:rsid w:val="00E66E4A"/>
    <w:rsid w:val="00E6728B"/>
    <w:rsid w:val="00E6741B"/>
    <w:rsid w:val="00E678E9"/>
    <w:rsid w:val="00E679CC"/>
    <w:rsid w:val="00E709C4"/>
    <w:rsid w:val="00E70CD5"/>
    <w:rsid w:val="00E71877"/>
    <w:rsid w:val="00E718C0"/>
    <w:rsid w:val="00E72342"/>
    <w:rsid w:val="00E72553"/>
    <w:rsid w:val="00E7332D"/>
    <w:rsid w:val="00E74705"/>
    <w:rsid w:val="00E74EFC"/>
    <w:rsid w:val="00E751B2"/>
    <w:rsid w:val="00E75349"/>
    <w:rsid w:val="00E75FCD"/>
    <w:rsid w:val="00E76038"/>
    <w:rsid w:val="00E7682D"/>
    <w:rsid w:val="00E76C80"/>
    <w:rsid w:val="00E76F24"/>
    <w:rsid w:val="00E775CD"/>
    <w:rsid w:val="00E77619"/>
    <w:rsid w:val="00E7789A"/>
    <w:rsid w:val="00E80227"/>
    <w:rsid w:val="00E8041A"/>
    <w:rsid w:val="00E8068F"/>
    <w:rsid w:val="00E806FA"/>
    <w:rsid w:val="00E80B03"/>
    <w:rsid w:val="00E817DD"/>
    <w:rsid w:val="00E8215B"/>
    <w:rsid w:val="00E82596"/>
    <w:rsid w:val="00E82C7C"/>
    <w:rsid w:val="00E8338A"/>
    <w:rsid w:val="00E838D3"/>
    <w:rsid w:val="00E83E93"/>
    <w:rsid w:val="00E83ED8"/>
    <w:rsid w:val="00E83F98"/>
    <w:rsid w:val="00E84CFD"/>
    <w:rsid w:val="00E85414"/>
    <w:rsid w:val="00E856AA"/>
    <w:rsid w:val="00E85EB1"/>
    <w:rsid w:val="00E865D5"/>
    <w:rsid w:val="00E8672A"/>
    <w:rsid w:val="00E869A1"/>
    <w:rsid w:val="00E86A92"/>
    <w:rsid w:val="00E86FC0"/>
    <w:rsid w:val="00E87961"/>
    <w:rsid w:val="00E91E40"/>
    <w:rsid w:val="00E92D88"/>
    <w:rsid w:val="00E9344C"/>
    <w:rsid w:val="00E93D77"/>
    <w:rsid w:val="00E942FA"/>
    <w:rsid w:val="00E95A4A"/>
    <w:rsid w:val="00E960E7"/>
    <w:rsid w:val="00E96953"/>
    <w:rsid w:val="00E97A81"/>
    <w:rsid w:val="00E97E55"/>
    <w:rsid w:val="00EA090D"/>
    <w:rsid w:val="00EA0A84"/>
    <w:rsid w:val="00EA0C9F"/>
    <w:rsid w:val="00EA0FB5"/>
    <w:rsid w:val="00EA157E"/>
    <w:rsid w:val="00EA2EE2"/>
    <w:rsid w:val="00EA32C8"/>
    <w:rsid w:val="00EA37BF"/>
    <w:rsid w:val="00EA3875"/>
    <w:rsid w:val="00EA516F"/>
    <w:rsid w:val="00EA7060"/>
    <w:rsid w:val="00EB3B08"/>
    <w:rsid w:val="00EB4C30"/>
    <w:rsid w:val="00EB5A26"/>
    <w:rsid w:val="00EB6261"/>
    <w:rsid w:val="00EB67F4"/>
    <w:rsid w:val="00EB703C"/>
    <w:rsid w:val="00EB7198"/>
    <w:rsid w:val="00EB73E1"/>
    <w:rsid w:val="00EB74D9"/>
    <w:rsid w:val="00EB775E"/>
    <w:rsid w:val="00EC06ED"/>
    <w:rsid w:val="00EC0A77"/>
    <w:rsid w:val="00EC0D04"/>
    <w:rsid w:val="00EC27D1"/>
    <w:rsid w:val="00EC31C1"/>
    <w:rsid w:val="00EC3845"/>
    <w:rsid w:val="00EC3D16"/>
    <w:rsid w:val="00EC44B6"/>
    <w:rsid w:val="00EC46F9"/>
    <w:rsid w:val="00EC5C7B"/>
    <w:rsid w:val="00EC6102"/>
    <w:rsid w:val="00EC6B7F"/>
    <w:rsid w:val="00ED036B"/>
    <w:rsid w:val="00ED0B6F"/>
    <w:rsid w:val="00ED140F"/>
    <w:rsid w:val="00ED1FB5"/>
    <w:rsid w:val="00ED20D3"/>
    <w:rsid w:val="00ED2849"/>
    <w:rsid w:val="00ED30FD"/>
    <w:rsid w:val="00ED418D"/>
    <w:rsid w:val="00ED5945"/>
    <w:rsid w:val="00ED6B11"/>
    <w:rsid w:val="00ED6F50"/>
    <w:rsid w:val="00ED6FDA"/>
    <w:rsid w:val="00ED7009"/>
    <w:rsid w:val="00ED7342"/>
    <w:rsid w:val="00ED74E8"/>
    <w:rsid w:val="00ED7D73"/>
    <w:rsid w:val="00EE0F22"/>
    <w:rsid w:val="00EE1D99"/>
    <w:rsid w:val="00EE3057"/>
    <w:rsid w:val="00EE3A1A"/>
    <w:rsid w:val="00EE46E8"/>
    <w:rsid w:val="00EE4A34"/>
    <w:rsid w:val="00EE4C12"/>
    <w:rsid w:val="00EE513A"/>
    <w:rsid w:val="00EE5CC5"/>
    <w:rsid w:val="00EE610E"/>
    <w:rsid w:val="00EE61BC"/>
    <w:rsid w:val="00EE61FE"/>
    <w:rsid w:val="00EE631A"/>
    <w:rsid w:val="00EE6A87"/>
    <w:rsid w:val="00EE79DC"/>
    <w:rsid w:val="00EE7E01"/>
    <w:rsid w:val="00EE7FBF"/>
    <w:rsid w:val="00EF04F9"/>
    <w:rsid w:val="00EF06C8"/>
    <w:rsid w:val="00EF0E9D"/>
    <w:rsid w:val="00EF1323"/>
    <w:rsid w:val="00EF2EEE"/>
    <w:rsid w:val="00EF396D"/>
    <w:rsid w:val="00EF422B"/>
    <w:rsid w:val="00EF4368"/>
    <w:rsid w:val="00EF4B95"/>
    <w:rsid w:val="00EF4DC4"/>
    <w:rsid w:val="00EF714F"/>
    <w:rsid w:val="00EF77D2"/>
    <w:rsid w:val="00EF79A3"/>
    <w:rsid w:val="00F003F2"/>
    <w:rsid w:val="00F008AA"/>
    <w:rsid w:val="00F00A8C"/>
    <w:rsid w:val="00F010AC"/>
    <w:rsid w:val="00F0159A"/>
    <w:rsid w:val="00F01656"/>
    <w:rsid w:val="00F01777"/>
    <w:rsid w:val="00F01F40"/>
    <w:rsid w:val="00F021B0"/>
    <w:rsid w:val="00F02F17"/>
    <w:rsid w:val="00F03089"/>
    <w:rsid w:val="00F03162"/>
    <w:rsid w:val="00F04239"/>
    <w:rsid w:val="00F04321"/>
    <w:rsid w:val="00F0440B"/>
    <w:rsid w:val="00F048E0"/>
    <w:rsid w:val="00F0496B"/>
    <w:rsid w:val="00F04EE7"/>
    <w:rsid w:val="00F052D2"/>
    <w:rsid w:val="00F05AB9"/>
    <w:rsid w:val="00F06488"/>
    <w:rsid w:val="00F067F7"/>
    <w:rsid w:val="00F06EAB"/>
    <w:rsid w:val="00F074BA"/>
    <w:rsid w:val="00F07909"/>
    <w:rsid w:val="00F07E0C"/>
    <w:rsid w:val="00F10905"/>
    <w:rsid w:val="00F11278"/>
    <w:rsid w:val="00F11535"/>
    <w:rsid w:val="00F11840"/>
    <w:rsid w:val="00F11869"/>
    <w:rsid w:val="00F12244"/>
    <w:rsid w:val="00F13461"/>
    <w:rsid w:val="00F136D8"/>
    <w:rsid w:val="00F13A39"/>
    <w:rsid w:val="00F13D5F"/>
    <w:rsid w:val="00F13DD0"/>
    <w:rsid w:val="00F1572E"/>
    <w:rsid w:val="00F15877"/>
    <w:rsid w:val="00F15C6E"/>
    <w:rsid w:val="00F15E4E"/>
    <w:rsid w:val="00F16129"/>
    <w:rsid w:val="00F16286"/>
    <w:rsid w:val="00F16D1B"/>
    <w:rsid w:val="00F17370"/>
    <w:rsid w:val="00F176E6"/>
    <w:rsid w:val="00F2007E"/>
    <w:rsid w:val="00F204AC"/>
    <w:rsid w:val="00F20A11"/>
    <w:rsid w:val="00F20D2D"/>
    <w:rsid w:val="00F2103D"/>
    <w:rsid w:val="00F218CD"/>
    <w:rsid w:val="00F21A12"/>
    <w:rsid w:val="00F21B01"/>
    <w:rsid w:val="00F21D7D"/>
    <w:rsid w:val="00F2347A"/>
    <w:rsid w:val="00F23B4C"/>
    <w:rsid w:val="00F23FFC"/>
    <w:rsid w:val="00F240E1"/>
    <w:rsid w:val="00F241EC"/>
    <w:rsid w:val="00F243B9"/>
    <w:rsid w:val="00F243E1"/>
    <w:rsid w:val="00F24594"/>
    <w:rsid w:val="00F24777"/>
    <w:rsid w:val="00F24CBA"/>
    <w:rsid w:val="00F24EF0"/>
    <w:rsid w:val="00F26649"/>
    <w:rsid w:val="00F269B0"/>
    <w:rsid w:val="00F27125"/>
    <w:rsid w:val="00F2763A"/>
    <w:rsid w:val="00F27801"/>
    <w:rsid w:val="00F27A80"/>
    <w:rsid w:val="00F30145"/>
    <w:rsid w:val="00F3085A"/>
    <w:rsid w:val="00F30BF3"/>
    <w:rsid w:val="00F30CF9"/>
    <w:rsid w:val="00F32C6F"/>
    <w:rsid w:val="00F32E67"/>
    <w:rsid w:val="00F3341D"/>
    <w:rsid w:val="00F3356F"/>
    <w:rsid w:val="00F336E4"/>
    <w:rsid w:val="00F336F3"/>
    <w:rsid w:val="00F33A77"/>
    <w:rsid w:val="00F347AC"/>
    <w:rsid w:val="00F355B5"/>
    <w:rsid w:val="00F3565D"/>
    <w:rsid w:val="00F3685C"/>
    <w:rsid w:val="00F36CC9"/>
    <w:rsid w:val="00F36E5E"/>
    <w:rsid w:val="00F37F55"/>
    <w:rsid w:val="00F406B6"/>
    <w:rsid w:val="00F41A83"/>
    <w:rsid w:val="00F4225E"/>
    <w:rsid w:val="00F42501"/>
    <w:rsid w:val="00F42889"/>
    <w:rsid w:val="00F433BD"/>
    <w:rsid w:val="00F43850"/>
    <w:rsid w:val="00F44D49"/>
    <w:rsid w:val="00F45CEB"/>
    <w:rsid w:val="00F46691"/>
    <w:rsid w:val="00F467A3"/>
    <w:rsid w:val="00F46EA1"/>
    <w:rsid w:val="00F4729B"/>
    <w:rsid w:val="00F47434"/>
    <w:rsid w:val="00F47C00"/>
    <w:rsid w:val="00F502D9"/>
    <w:rsid w:val="00F509F5"/>
    <w:rsid w:val="00F50E13"/>
    <w:rsid w:val="00F50FCC"/>
    <w:rsid w:val="00F51410"/>
    <w:rsid w:val="00F5218C"/>
    <w:rsid w:val="00F535D2"/>
    <w:rsid w:val="00F542C2"/>
    <w:rsid w:val="00F54790"/>
    <w:rsid w:val="00F54DF6"/>
    <w:rsid w:val="00F56939"/>
    <w:rsid w:val="00F579C5"/>
    <w:rsid w:val="00F57BEF"/>
    <w:rsid w:val="00F606EF"/>
    <w:rsid w:val="00F60D18"/>
    <w:rsid w:val="00F616DD"/>
    <w:rsid w:val="00F6273C"/>
    <w:rsid w:val="00F637FB"/>
    <w:rsid w:val="00F642C6"/>
    <w:rsid w:val="00F64901"/>
    <w:rsid w:val="00F6498F"/>
    <w:rsid w:val="00F64F2B"/>
    <w:rsid w:val="00F65201"/>
    <w:rsid w:val="00F65876"/>
    <w:rsid w:val="00F666A2"/>
    <w:rsid w:val="00F66A35"/>
    <w:rsid w:val="00F66D82"/>
    <w:rsid w:val="00F66EA0"/>
    <w:rsid w:val="00F66EA4"/>
    <w:rsid w:val="00F671EE"/>
    <w:rsid w:val="00F678D5"/>
    <w:rsid w:val="00F67AFC"/>
    <w:rsid w:val="00F67C8C"/>
    <w:rsid w:val="00F7029B"/>
    <w:rsid w:val="00F71592"/>
    <w:rsid w:val="00F7182B"/>
    <w:rsid w:val="00F726A7"/>
    <w:rsid w:val="00F7342B"/>
    <w:rsid w:val="00F73965"/>
    <w:rsid w:val="00F73E68"/>
    <w:rsid w:val="00F7457B"/>
    <w:rsid w:val="00F74D73"/>
    <w:rsid w:val="00F74E47"/>
    <w:rsid w:val="00F75521"/>
    <w:rsid w:val="00F76A58"/>
    <w:rsid w:val="00F76CEF"/>
    <w:rsid w:val="00F7740A"/>
    <w:rsid w:val="00F81095"/>
    <w:rsid w:val="00F81C82"/>
    <w:rsid w:val="00F828C6"/>
    <w:rsid w:val="00F82F56"/>
    <w:rsid w:val="00F8305B"/>
    <w:rsid w:val="00F84902"/>
    <w:rsid w:val="00F84A73"/>
    <w:rsid w:val="00F84BA1"/>
    <w:rsid w:val="00F850F9"/>
    <w:rsid w:val="00F8543A"/>
    <w:rsid w:val="00F86034"/>
    <w:rsid w:val="00F8649B"/>
    <w:rsid w:val="00F86697"/>
    <w:rsid w:val="00F866B1"/>
    <w:rsid w:val="00F8685D"/>
    <w:rsid w:val="00F86C01"/>
    <w:rsid w:val="00F86DF3"/>
    <w:rsid w:val="00F86F6F"/>
    <w:rsid w:val="00F874E0"/>
    <w:rsid w:val="00F87641"/>
    <w:rsid w:val="00F8792C"/>
    <w:rsid w:val="00F92481"/>
    <w:rsid w:val="00F92C8E"/>
    <w:rsid w:val="00F92CDD"/>
    <w:rsid w:val="00F932EF"/>
    <w:rsid w:val="00F936A9"/>
    <w:rsid w:val="00F936CA"/>
    <w:rsid w:val="00F93B26"/>
    <w:rsid w:val="00F948D7"/>
    <w:rsid w:val="00F954D1"/>
    <w:rsid w:val="00F95933"/>
    <w:rsid w:val="00F95D4F"/>
    <w:rsid w:val="00F95DAA"/>
    <w:rsid w:val="00F96AAB"/>
    <w:rsid w:val="00F9748B"/>
    <w:rsid w:val="00F9774A"/>
    <w:rsid w:val="00F97B72"/>
    <w:rsid w:val="00F97E72"/>
    <w:rsid w:val="00FA0386"/>
    <w:rsid w:val="00FA077D"/>
    <w:rsid w:val="00FA09EF"/>
    <w:rsid w:val="00FA0D17"/>
    <w:rsid w:val="00FA0E35"/>
    <w:rsid w:val="00FA1A23"/>
    <w:rsid w:val="00FA2350"/>
    <w:rsid w:val="00FA2933"/>
    <w:rsid w:val="00FA2ED3"/>
    <w:rsid w:val="00FA39A0"/>
    <w:rsid w:val="00FA4036"/>
    <w:rsid w:val="00FA5362"/>
    <w:rsid w:val="00FA5A59"/>
    <w:rsid w:val="00FA62A7"/>
    <w:rsid w:val="00FB0958"/>
    <w:rsid w:val="00FB0E20"/>
    <w:rsid w:val="00FB117F"/>
    <w:rsid w:val="00FB1BF5"/>
    <w:rsid w:val="00FB2993"/>
    <w:rsid w:val="00FB2BB6"/>
    <w:rsid w:val="00FB3DC4"/>
    <w:rsid w:val="00FB4781"/>
    <w:rsid w:val="00FB6C17"/>
    <w:rsid w:val="00FB7735"/>
    <w:rsid w:val="00FC095D"/>
    <w:rsid w:val="00FC1D85"/>
    <w:rsid w:val="00FC2106"/>
    <w:rsid w:val="00FC2963"/>
    <w:rsid w:val="00FC2C42"/>
    <w:rsid w:val="00FC3DBA"/>
    <w:rsid w:val="00FC4006"/>
    <w:rsid w:val="00FC404B"/>
    <w:rsid w:val="00FC40B1"/>
    <w:rsid w:val="00FC50B6"/>
    <w:rsid w:val="00FC52A1"/>
    <w:rsid w:val="00FC53EE"/>
    <w:rsid w:val="00FC5726"/>
    <w:rsid w:val="00FC576A"/>
    <w:rsid w:val="00FC5DED"/>
    <w:rsid w:val="00FC628D"/>
    <w:rsid w:val="00FC6E7D"/>
    <w:rsid w:val="00FC737D"/>
    <w:rsid w:val="00FD00E5"/>
    <w:rsid w:val="00FD1977"/>
    <w:rsid w:val="00FD1EA4"/>
    <w:rsid w:val="00FD2F24"/>
    <w:rsid w:val="00FD3330"/>
    <w:rsid w:val="00FD4148"/>
    <w:rsid w:val="00FD41C7"/>
    <w:rsid w:val="00FD435C"/>
    <w:rsid w:val="00FD5281"/>
    <w:rsid w:val="00FD5381"/>
    <w:rsid w:val="00FD540C"/>
    <w:rsid w:val="00FD741E"/>
    <w:rsid w:val="00FD7DBD"/>
    <w:rsid w:val="00FD7F06"/>
    <w:rsid w:val="00FE020A"/>
    <w:rsid w:val="00FE02BE"/>
    <w:rsid w:val="00FE0351"/>
    <w:rsid w:val="00FE0566"/>
    <w:rsid w:val="00FE0997"/>
    <w:rsid w:val="00FE0C54"/>
    <w:rsid w:val="00FE1A3F"/>
    <w:rsid w:val="00FE2386"/>
    <w:rsid w:val="00FE2ACF"/>
    <w:rsid w:val="00FE2E04"/>
    <w:rsid w:val="00FE3541"/>
    <w:rsid w:val="00FE3A0C"/>
    <w:rsid w:val="00FE4229"/>
    <w:rsid w:val="00FE5654"/>
    <w:rsid w:val="00FE64CC"/>
    <w:rsid w:val="00FE667F"/>
    <w:rsid w:val="00FE74C5"/>
    <w:rsid w:val="00FE776F"/>
    <w:rsid w:val="00FE7A29"/>
    <w:rsid w:val="00FE7F96"/>
    <w:rsid w:val="00FF02BA"/>
    <w:rsid w:val="00FF0691"/>
    <w:rsid w:val="00FF088C"/>
    <w:rsid w:val="00FF114D"/>
    <w:rsid w:val="00FF133E"/>
    <w:rsid w:val="00FF1357"/>
    <w:rsid w:val="00FF13D7"/>
    <w:rsid w:val="00FF143B"/>
    <w:rsid w:val="00FF1EBA"/>
    <w:rsid w:val="00FF2CBE"/>
    <w:rsid w:val="00FF4DCC"/>
    <w:rsid w:val="00FF5158"/>
    <w:rsid w:val="00FF6385"/>
    <w:rsid w:val="00FF66E0"/>
    <w:rsid w:val="00FF6C04"/>
    <w:rsid w:val="00FF6CAB"/>
    <w:rsid w:val="00FF6F6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0" w:qFormat="1"/>
    <w:lsdException w:name="foot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Strong" w:semiHidden="0" w:uiPriority="22" w:unhideWhenUsed="0"/>
    <w:lsdException w:name="Emphasis" w:semiHidden="0" w:uiPriority="20" w:unhideWhenUsed="0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05"/>
    <w:pPr>
      <w:widowControl w:val="0"/>
      <w:kinsoku w:val="0"/>
      <w:overflowPunct w:val="0"/>
      <w:textAlignment w:val="baseline"/>
    </w:pPr>
    <w:rPr>
      <w:rFonts w:ascii="Cambria" w:hAnsi="Cambria"/>
      <w:szCs w:val="22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A164C5"/>
    <w:pPr>
      <w:outlineLvl w:val="5"/>
    </w:pPr>
    <w:rPr>
      <w:rFonts w:eastAsiaTheme="majorEastAsia"/>
      <w:iCs/>
      <w:noProof/>
      <w:color w:val="A6A6A6" w:themeColor="background1" w:themeShade="A6"/>
      <w:sz w:val="18"/>
    </w:rPr>
  </w:style>
  <w:style w:type="paragraph" w:styleId="Heading7">
    <w:name w:val="heading 7"/>
    <w:basedOn w:val="Normal"/>
    <w:next w:val="Normal"/>
    <w:link w:val="Heading7Char"/>
    <w:semiHidden/>
    <w:unhideWhenUsed/>
    <w:rsid w:val="006755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55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A26779"/>
    <w:pPr>
      <w:widowControl/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67557F"/>
    <w:pPr>
      <w:ind w:left="425" w:hanging="425"/>
    </w:pPr>
  </w:style>
  <w:style w:type="paragraph" w:customStyle="1" w:styleId="Bullettextcont">
    <w:name w:val="Bullet text cont"/>
    <w:basedOn w:val="BulletText"/>
    <w:qFormat/>
    <w:rsid w:val="0067557F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  <w:szCs w:val="20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A737EA"/>
    <w:pPr>
      <w:tabs>
        <w:tab w:val="center" w:pos="4320"/>
        <w:tab w:val="right" w:pos="8640"/>
      </w:tabs>
      <w:spacing w:before="40"/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A737EA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4D1656"/>
    <w:pPr>
      <w:tabs>
        <w:tab w:val="left" w:pos="425"/>
      </w:tabs>
      <w:ind w:left="284" w:hanging="284"/>
      <w:jc w:val="both"/>
    </w:pPr>
    <w:rPr>
      <w:noProof/>
      <w:kern w:val="20"/>
      <w:sz w:val="18"/>
      <w:szCs w:val="18"/>
    </w:rPr>
  </w:style>
  <w:style w:type="character" w:customStyle="1" w:styleId="FootnoteTextChar">
    <w:name w:val="Footnote Text Char"/>
    <w:link w:val="FootnoteText"/>
    <w:rsid w:val="004D1656"/>
    <w:rPr>
      <w:rFonts w:ascii="Cambria" w:hAnsi="Cambria"/>
      <w:noProof/>
      <w:kern w:val="20"/>
      <w:sz w:val="18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  <w:szCs w:val="20"/>
    </w:rPr>
  </w:style>
  <w:style w:type="character" w:customStyle="1" w:styleId="HeaderChar">
    <w:name w:val="Header Char"/>
    <w:link w:val="Header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Hidden">
    <w:name w:val="Hidden"/>
    <w:basedOn w:val="Normal"/>
    <w:rsid w:val="0067557F"/>
    <w:rPr>
      <w:vanish/>
      <w:color w:val="FF0000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B905F2"/>
    <w:pPr>
      <w:keepNext/>
      <w:keepLines/>
      <w:spacing w:before="120"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227B63"/>
    <w:pPr>
      <w:widowControl/>
      <w:spacing w:before="120"/>
      <w:ind w:left="567"/>
      <w:jc w:val="both"/>
    </w:pPr>
    <w:rPr>
      <w:rFonts w:cstheme="minorBidi"/>
      <w:iCs/>
      <w:szCs w:val="20"/>
    </w:rPr>
  </w:style>
  <w:style w:type="character" w:customStyle="1" w:styleId="QuoteChar">
    <w:name w:val="Quote Char"/>
    <w:link w:val="Quote"/>
    <w:rsid w:val="00227B63"/>
    <w:rPr>
      <w:rFonts w:ascii="Cambria" w:hAnsi="Cambria" w:cstheme="minorBidi"/>
      <w:iCs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74514B"/>
    <w:pPr>
      <w:widowControl/>
      <w:suppressAutoHyphens/>
      <w:ind w:left="567"/>
      <w:jc w:val="both"/>
    </w:pPr>
  </w:style>
  <w:style w:type="paragraph" w:customStyle="1" w:styleId="Ref">
    <w:name w:val="Ref"/>
    <w:basedOn w:val="Normal"/>
    <w:link w:val="RefChar"/>
    <w:rsid w:val="001678D3"/>
    <w:pPr>
      <w:spacing w:before="120"/>
      <w:jc w:val="right"/>
    </w:pPr>
    <w:rPr>
      <w:sz w:val="18"/>
      <w:szCs w:val="20"/>
    </w:rPr>
  </w:style>
  <w:style w:type="character" w:customStyle="1" w:styleId="RefChar">
    <w:name w:val="Ref Char"/>
    <w:link w:val="Ref"/>
    <w:rsid w:val="001678D3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3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67557F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67557F"/>
    <w:pPr>
      <w:spacing w:before="120"/>
      <w:jc w:val="center"/>
    </w:pPr>
    <w:rPr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character" w:customStyle="1" w:styleId="Heading6Char">
    <w:name w:val="Heading 6 Char"/>
    <w:basedOn w:val="DefaultParagraphFont"/>
    <w:link w:val="Heading6"/>
    <w:rsid w:val="00A164C5"/>
    <w:rPr>
      <w:rFonts w:ascii="Cambria" w:eastAsiaTheme="majorEastAsia" w:hAnsi="Cambria"/>
      <w:iCs/>
      <w:noProof/>
      <w:color w:val="A6A6A6" w:themeColor="background1" w:themeShade="A6"/>
      <w:sz w:val="18"/>
      <w:szCs w:val="22"/>
      <w14:numForm w14:val="oldStyle"/>
      <w14:numSpacing w14:val="proportional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paragraph" w:customStyle="1" w:styleId="Bullet2">
    <w:name w:val="Bullet2"/>
    <w:basedOn w:val="BulletText"/>
    <w:link w:val="Bullet2Char"/>
    <w:qFormat/>
    <w:rsid w:val="0067557F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67557F"/>
    <w:rPr>
      <w:rFonts w:ascii="Cambria" w:hAnsi="Cambria"/>
      <w:szCs w:val="22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67557F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67557F"/>
    <w:rPr>
      <w:rFonts w:ascii="Cambria" w:hAnsi="Cambria"/>
      <w:szCs w:val="22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  <w:szCs w:val="20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A26779"/>
    <w:rPr>
      <w:rFonts w:ascii="Cambria" w:hAnsi="Cambria"/>
      <w:szCs w:val="22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paragraph" w:styleId="Subtitle">
    <w:name w:val="Subtitle"/>
    <w:basedOn w:val="Normal"/>
    <w:next w:val="Normal"/>
    <w:link w:val="SubtitleChar"/>
    <w:rsid w:val="00675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5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14:numForm w14:val="oldStyle"/>
      <w14:numSpacing w14:val="proportional"/>
    </w:rPr>
  </w:style>
  <w:style w:type="character" w:styleId="Hyperlink">
    <w:name w:val="Hyperlink"/>
    <w:basedOn w:val="DefaultParagraphFont"/>
    <w:uiPriority w:val="99"/>
    <w:unhideWhenUsed/>
    <w:rsid w:val="006755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57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6755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BalloonText">
    <w:name w:val="Balloon Text"/>
    <w:basedOn w:val="Normal"/>
    <w:link w:val="BalloonTextChar"/>
    <w:uiPriority w:val="99"/>
    <w:unhideWhenUsed/>
    <w:rsid w:val="00675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557F"/>
    <w:rPr>
      <w:rFonts w:ascii="Segoe UI" w:hAnsi="Segoe UI" w:cs="Segoe UI"/>
      <w:sz w:val="18"/>
      <w:szCs w:val="18"/>
      <w14:numForm w14:val="oldStyle"/>
      <w14:numSpacing w14:val="proportional"/>
    </w:rPr>
  </w:style>
  <w:style w:type="paragraph" w:styleId="NoSpacing">
    <w:name w:val="No Spacing"/>
    <w:uiPriority w:val="1"/>
    <w:rsid w:val="0067557F"/>
    <w:rPr>
      <w:rFonts w:ascii="Cambria" w:hAnsi="Cambria"/>
      <w14:numForm w14:val="oldStyle"/>
      <w14:numSpacing w14:val="proportional"/>
    </w:rPr>
  </w:style>
  <w:style w:type="paragraph" w:styleId="ListParagraph">
    <w:name w:val="List Paragraph"/>
    <w:basedOn w:val="Normal"/>
    <w:uiPriority w:val="1"/>
    <w:rsid w:val="0067557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7F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2"/>
      <w:lang w:val="en-US"/>
      <w14:numForm w14:val="default"/>
      <w14:numSpacing w14:val="default"/>
    </w:rPr>
  </w:style>
  <w:style w:type="paragraph" w:styleId="BodyText">
    <w:name w:val="Body Text"/>
    <w:basedOn w:val="Normal"/>
    <w:link w:val="BodyTextChar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4"/>
      <w:szCs w:val="24"/>
      <w:lang w:val="en-US"/>
      <w14:numForm w14:val="default"/>
      <w14:numSpacing w14:val="default"/>
    </w:rPr>
  </w:style>
  <w:style w:type="character" w:customStyle="1" w:styleId="BodyTextChar">
    <w:name w:val="Body Text Char"/>
    <w:basedOn w:val="DefaultParagraphFont"/>
    <w:link w:val="BodyText"/>
    <w:uiPriority w:val="1"/>
    <w:rsid w:val="0067557F"/>
    <w:rPr>
      <w:rFonts w:ascii="Palatino Linotype" w:eastAsia="Palatino Linotype" w:hAnsi="Palatino Linotype" w:cs="Palatino Linotype"/>
      <w:sz w:val="24"/>
      <w:szCs w:val="24"/>
      <w:lang w:val="en-US"/>
    </w:rPr>
  </w:style>
  <w:style w:type="character" w:styleId="Emphasis">
    <w:name w:val="Emphasis"/>
    <w:basedOn w:val="DefaultParagraphFont"/>
    <w:uiPriority w:val="20"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szCs w:val="20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  <w:style w:type="character" w:styleId="SubtleReference">
    <w:name w:val="Subtle Reference"/>
    <w:basedOn w:val="DefaultParagraphFont"/>
    <w:uiPriority w:val="31"/>
    <w:rsid w:val="0067557F"/>
    <w:rPr>
      <w:smallCaps/>
      <w:color w:val="C0504D" w:themeColor="accent2"/>
      <w:u w:val="single"/>
    </w:rPr>
  </w:style>
  <w:style w:type="paragraph" w:customStyle="1" w:styleId="BWCBodyText">
    <w:name w:val="BWC Body Text"/>
    <w:basedOn w:val="Normal"/>
    <w:rsid w:val="00F2347A"/>
    <w:pPr>
      <w:ind w:firstLine="576"/>
    </w:pPr>
    <w:rPr>
      <w:szCs w:val="20"/>
    </w:rPr>
  </w:style>
  <w:style w:type="paragraph" w:customStyle="1" w:styleId="BWCNormal">
    <w:name w:val="BWC Normal"/>
    <w:basedOn w:val="Normal"/>
    <w:rsid w:val="00F2347A"/>
    <w:rPr>
      <w:szCs w:val="20"/>
    </w:rPr>
  </w:style>
  <w:style w:type="paragraph" w:customStyle="1" w:styleId="BWCAttrib">
    <w:name w:val="BWC Attrib"/>
    <w:basedOn w:val="Normal"/>
    <w:next w:val="BWCBodyText"/>
    <w:rsid w:val="00F2347A"/>
    <w:pPr>
      <w:tabs>
        <w:tab w:val="right" w:pos="9000"/>
      </w:tabs>
      <w:ind w:left="1238" w:right="216" w:hanging="86"/>
    </w:pPr>
    <w:rPr>
      <w:szCs w:val="20"/>
    </w:rPr>
  </w:style>
  <w:style w:type="character" w:customStyle="1" w:styleId="DiacUnderline">
    <w:name w:val="Diac Underline"/>
    <w:basedOn w:val="DefaultParagraphFont"/>
    <w:rsid w:val="00F2347A"/>
    <w:rPr>
      <w:w w:val="105"/>
      <w:kern w:val="20"/>
      <w:u w:val="single"/>
      <w:lang w:val="en-GB"/>
    </w:rPr>
  </w:style>
  <w:style w:type="paragraph" w:customStyle="1" w:styleId="BWCQuote3">
    <w:name w:val="BWC Quote 3"/>
    <w:basedOn w:val="Normal"/>
    <w:rsid w:val="00F2347A"/>
    <w:pPr>
      <w:ind w:left="1728" w:right="1728"/>
    </w:pPr>
    <w:rPr>
      <w:rFonts w:cs="Times Ext Roman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0" w:qFormat="1"/>
    <w:lsdException w:name="foot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Strong" w:semiHidden="0" w:uiPriority="22" w:unhideWhenUsed="0"/>
    <w:lsdException w:name="Emphasis" w:semiHidden="0" w:uiPriority="20" w:unhideWhenUsed="0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05"/>
    <w:pPr>
      <w:widowControl w:val="0"/>
      <w:kinsoku w:val="0"/>
      <w:overflowPunct w:val="0"/>
      <w:textAlignment w:val="baseline"/>
    </w:pPr>
    <w:rPr>
      <w:rFonts w:ascii="Cambria" w:hAnsi="Cambria"/>
      <w:szCs w:val="22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A164C5"/>
    <w:pPr>
      <w:outlineLvl w:val="5"/>
    </w:pPr>
    <w:rPr>
      <w:rFonts w:eastAsiaTheme="majorEastAsia"/>
      <w:iCs/>
      <w:noProof/>
      <w:color w:val="A6A6A6" w:themeColor="background1" w:themeShade="A6"/>
      <w:sz w:val="18"/>
    </w:rPr>
  </w:style>
  <w:style w:type="paragraph" w:styleId="Heading7">
    <w:name w:val="heading 7"/>
    <w:basedOn w:val="Normal"/>
    <w:next w:val="Normal"/>
    <w:link w:val="Heading7Char"/>
    <w:semiHidden/>
    <w:unhideWhenUsed/>
    <w:rsid w:val="006755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55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A26779"/>
    <w:pPr>
      <w:widowControl/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67557F"/>
    <w:pPr>
      <w:ind w:left="425" w:hanging="425"/>
    </w:pPr>
  </w:style>
  <w:style w:type="paragraph" w:customStyle="1" w:styleId="Bullettextcont">
    <w:name w:val="Bullet text cont"/>
    <w:basedOn w:val="BulletText"/>
    <w:qFormat/>
    <w:rsid w:val="0067557F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  <w:szCs w:val="20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A737EA"/>
    <w:pPr>
      <w:tabs>
        <w:tab w:val="center" w:pos="4320"/>
        <w:tab w:val="right" w:pos="8640"/>
      </w:tabs>
      <w:spacing w:before="40"/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A737EA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4D1656"/>
    <w:pPr>
      <w:tabs>
        <w:tab w:val="left" w:pos="425"/>
      </w:tabs>
      <w:ind w:left="284" w:hanging="284"/>
      <w:jc w:val="both"/>
    </w:pPr>
    <w:rPr>
      <w:noProof/>
      <w:kern w:val="20"/>
      <w:sz w:val="18"/>
      <w:szCs w:val="18"/>
    </w:rPr>
  </w:style>
  <w:style w:type="character" w:customStyle="1" w:styleId="FootnoteTextChar">
    <w:name w:val="Footnote Text Char"/>
    <w:link w:val="FootnoteText"/>
    <w:rsid w:val="004D1656"/>
    <w:rPr>
      <w:rFonts w:ascii="Cambria" w:hAnsi="Cambria"/>
      <w:noProof/>
      <w:kern w:val="20"/>
      <w:sz w:val="18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  <w:szCs w:val="20"/>
    </w:rPr>
  </w:style>
  <w:style w:type="character" w:customStyle="1" w:styleId="HeaderChar">
    <w:name w:val="Header Char"/>
    <w:link w:val="Header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Hidden">
    <w:name w:val="Hidden"/>
    <w:basedOn w:val="Normal"/>
    <w:rsid w:val="0067557F"/>
    <w:rPr>
      <w:vanish/>
      <w:color w:val="FF0000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B905F2"/>
    <w:pPr>
      <w:keepNext/>
      <w:keepLines/>
      <w:spacing w:before="120"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227B63"/>
    <w:pPr>
      <w:widowControl/>
      <w:spacing w:before="120"/>
      <w:ind w:left="567"/>
      <w:jc w:val="both"/>
    </w:pPr>
    <w:rPr>
      <w:rFonts w:cstheme="minorBidi"/>
      <w:iCs/>
      <w:szCs w:val="20"/>
    </w:rPr>
  </w:style>
  <w:style w:type="character" w:customStyle="1" w:styleId="QuoteChar">
    <w:name w:val="Quote Char"/>
    <w:link w:val="Quote"/>
    <w:rsid w:val="00227B63"/>
    <w:rPr>
      <w:rFonts w:ascii="Cambria" w:hAnsi="Cambria" w:cstheme="minorBidi"/>
      <w:iCs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74514B"/>
    <w:pPr>
      <w:widowControl/>
      <w:suppressAutoHyphens/>
      <w:ind w:left="567"/>
      <w:jc w:val="both"/>
    </w:pPr>
  </w:style>
  <w:style w:type="paragraph" w:customStyle="1" w:styleId="Ref">
    <w:name w:val="Ref"/>
    <w:basedOn w:val="Normal"/>
    <w:link w:val="RefChar"/>
    <w:rsid w:val="001678D3"/>
    <w:pPr>
      <w:spacing w:before="120"/>
      <w:jc w:val="right"/>
    </w:pPr>
    <w:rPr>
      <w:sz w:val="18"/>
      <w:szCs w:val="20"/>
    </w:rPr>
  </w:style>
  <w:style w:type="character" w:customStyle="1" w:styleId="RefChar">
    <w:name w:val="Ref Char"/>
    <w:link w:val="Ref"/>
    <w:rsid w:val="001678D3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3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67557F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67557F"/>
    <w:pPr>
      <w:spacing w:before="120"/>
      <w:jc w:val="center"/>
    </w:pPr>
    <w:rPr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character" w:customStyle="1" w:styleId="Heading6Char">
    <w:name w:val="Heading 6 Char"/>
    <w:basedOn w:val="DefaultParagraphFont"/>
    <w:link w:val="Heading6"/>
    <w:rsid w:val="00A164C5"/>
    <w:rPr>
      <w:rFonts w:ascii="Cambria" w:eastAsiaTheme="majorEastAsia" w:hAnsi="Cambria"/>
      <w:iCs/>
      <w:noProof/>
      <w:color w:val="A6A6A6" w:themeColor="background1" w:themeShade="A6"/>
      <w:sz w:val="18"/>
      <w:szCs w:val="22"/>
      <w14:numForm w14:val="oldStyle"/>
      <w14:numSpacing w14:val="proportional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paragraph" w:customStyle="1" w:styleId="Bullet2">
    <w:name w:val="Bullet2"/>
    <w:basedOn w:val="BulletText"/>
    <w:link w:val="Bullet2Char"/>
    <w:qFormat/>
    <w:rsid w:val="0067557F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67557F"/>
    <w:rPr>
      <w:rFonts w:ascii="Cambria" w:hAnsi="Cambria"/>
      <w:szCs w:val="22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67557F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67557F"/>
    <w:rPr>
      <w:rFonts w:ascii="Cambria" w:hAnsi="Cambria"/>
      <w:szCs w:val="22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  <w:szCs w:val="20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A26779"/>
    <w:rPr>
      <w:rFonts w:ascii="Cambria" w:hAnsi="Cambria"/>
      <w:szCs w:val="22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paragraph" w:styleId="Subtitle">
    <w:name w:val="Subtitle"/>
    <w:basedOn w:val="Normal"/>
    <w:next w:val="Normal"/>
    <w:link w:val="SubtitleChar"/>
    <w:rsid w:val="00675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5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14:numForm w14:val="oldStyle"/>
      <w14:numSpacing w14:val="proportional"/>
    </w:rPr>
  </w:style>
  <w:style w:type="character" w:styleId="Hyperlink">
    <w:name w:val="Hyperlink"/>
    <w:basedOn w:val="DefaultParagraphFont"/>
    <w:uiPriority w:val="99"/>
    <w:unhideWhenUsed/>
    <w:rsid w:val="006755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57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6755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BalloonText">
    <w:name w:val="Balloon Text"/>
    <w:basedOn w:val="Normal"/>
    <w:link w:val="BalloonTextChar"/>
    <w:uiPriority w:val="99"/>
    <w:unhideWhenUsed/>
    <w:rsid w:val="00675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557F"/>
    <w:rPr>
      <w:rFonts w:ascii="Segoe UI" w:hAnsi="Segoe UI" w:cs="Segoe UI"/>
      <w:sz w:val="18"/>
      <w:szCs w:val="18"/>
      <w14:numForm w14:val="oldStyle"/>
      <w14:numSpacing w14:val="proportional"/>
    </w:rPr>
  </w:style>
  <w:style w:type="paragraph" w:styleId="NoSpacing">
    <w:name w:val="No Spacing"/>
    <w:uiPriority w:val="1"/>
    <w:rsid w:val="0067557F"/>
    <w:rPr>
      <w:rFonts w:ascii="Cambria" w:hAnsi="Cambria"/>
      <w14:numForm w14:val="oldStyle"/>
      <w14:numSpacing w14:val="proportional"/>
    </w:rPr>
  </w:style>
  <w:style w:type="paragraph" w:styleId="ListParagraph">
    <w:name w:val="List Paragraph"/>
    <w:basedOn w:val="Normal"/>
    <w:uiPriority w:val="1"/>
    <w:rsid w:val="0067557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7F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2"/>
      <w:lang w:val="en-US"/>
      <w14:numForm w14:val="default"/>
      <w14:numSpacing w14:val="default"/>
    </w:rPr>
  </w:style>
  <w:style w:type="paragraph" w:styleId="BodyText">
    <w:name w:val="Body Text"/>
    <w:basedOn w:val="Normal"/>
    <w:link w:val="BodyTextChar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4"/>
      <w:szCs w:val="24"/>
      <w:lang w:val="en-US"/>
      <w14:numForm w14:val="default"/>
      <w14:numSpacing w14:val="default"/>
    </w:rPr>
  </w:style>
  <w:style w:type="character" w:customStyle="1" w:styleId="BodyTextChar">
    <w:name w:val="Body Text Char"/>
    <w:basedOn w:val="DefaultParagraphFont"/>
    <w:link w:val="BodyText"/>
    <w:uiPriority w:val="1"/>
    <w:rsid w:val="0067557F"/>
    <w:rPr>
      <w:rFonts w:ascii="Palatino Linotype" w:eastAsia="Palatino Linotype" w:hAnsi="Palatino Linotype" w:cs="Palatino Linotype"/>
      <w:sz w:val="24"/>
      <w:szCs w:val="24"/>
      <w:lang w:val="en-US"/>
    </w:rPr>
  </w:style>
  <w:style w:type="character" w:styleId="Emphasis">
    <w:name w:val="Emphasis"/>
    <w:basedOn w:val="DefaultParagraphFont"/>
    <w:uiPriority w:val="20"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szCs w:val="20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  <w:style w:type="character" w:styleId="SubtleReference">
    <w:name w:val="Subtle Reference"/>
    <w:basedOn w:val="DefaultParagraphFont"/>
    <w:uiPriority w:val="31"/>
    <w:rsid w:val="0067557F"/>
    <w:rPr>
      <w:smallCaps/>
      <w:color w:val="C0504D" w:themeColor="accent2"/>
      <w:u w:val="single"/>
    </w:rPr>
  </w:style>
  <w:style w:type="paragraph" w:customStyle="1" w:styleId="BWCBodyText">
    <w:name w:val="BWC Body Text"/>
    <w:basedOn w:val="Normal"/>
    <w:rsid w:val="00F2347A"/>
    <w:pPr>
      <w:ind w:firstLine="576"/>
    </w:pPr>
    <w:rPr>
      <w:szCs w:val="20"/>
    </w:rPr>
  </w:style>
  <w:style w:type="paragraph" w:customStyle="1" w:styleId="BWCNormal">
    <w:name w:val="BWC Normal"/>
    <w:basedOn w:val="Normal"/>
    <w:rsid w:val="00F2347A"/>
    <w:rPr>
      <w:szCs w:val="20"/>
    </w:rPr>
  </w:style>
  <w:style w:type="paragraph" w:customStyle="1" w:styleId="BWCAttrib">
    <w:name w:val="BWC Attrib"/>
    <w:basedOn w:val="Normal"/>
    <w:next w:val="BWCBodyText"/>
    <w:rsid w:val="00F2347A"/>
    <w:pPr>
      <w:tabs>
        <w:tab w:val="right" w:pos="9000"/>
      </w:tabs>
      <w:ind w:left="1238" w:right="216" w:hanging="86"/>
    </w:pPr>
    <w:rPr>
      <w:szCs w:val="20"/>
    </w:rPr>
  </w:style>
  <w:style w:type="character" w:customStyle="1" w:styleId="DiacUnderline">
    <w:name w:val="Diac Underline"/>
    <w:basedOn w:val="DefaultParagraphFont"/>
    <w:rsid w:val="00F2347A"/>
    <w:rPr>
      <w:w w:val="105"/>
      <w:kern w:val="20"/>
      <w:u w:val="single"/>
      <w:lang w:val="en-GB"/>
    </w:rPr>
  </w:style>
  <w:style w:type="paragraph" w:customStyle="1" w:styleId="BWCQuote3">
    <w:name w:val="BWC Quote 3"/>
    <w:basedOn w:val="Normal"/>
    <w:rsid w:val="00F2347A"/>
    <w:pPr>
      <w:ind w:left="1728" w:right="1728"/>
    </w:pPr>
    <w:rPr>
      <w:rFonts w:cs="Times Ext Roman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6999</Words>
  <Characters>34929</Characters>
  <Application>Microsoft Office Word</Application>
  <DocSecurity>0</DocSecurity>
  <Lines>291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2025-10-23T23:00:00Z</dcterms:created>
  <dcterms:modified xsi:type="dcterms:W3CDTF">2025-10-24T04:03:00Z</dcterms:modified>
</cp:coreProperties>
</file>